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63F" w14:textId="77777777" w:rsidR="00D20BEB" w:rsidRPr="00134A60" w:rsidRDefault="00D20BEB" w:rsidP="00DF0067">
      <w:pPr>
        <w:pStyle w:val="Heading1"/>
        <w:rPr>
          <w:rStyle w:val="Emphasis"/>
        </w:rPr>
      </w:pPr>
    </w:p>
    <w:p w14:paraId="29482E32" w14:textId="77777777" w:rsidR="00DE1183" w:rsidRPr="004236DB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51210FCD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C680AEE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3E783609" w14:textId="5D307B0F" w:rsidR="00C649E3" w:rsidRDefault="009F5447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="00F63749" w:rsidRPr="00F63749">
        <w:rPr>
          <w:rFonts w:ascii="GHEA Grapalat" w:hAnsi="GHEA Grapalat"/>
          <w:b/>
          <w:bCs/>
          <w:szCs w:val="24"/>
          <w:lang w:val="af-ZA"/>
        </w:rPr>
        <w:t xml:space="preserve">     </w:t>
      </w:r>
      <w:r w:rsidR="000B18EF">
        <w:rPr>
          <w:rFonts w:ascii="GHEA Grapalat" w:hAnsi="GHEA Grapalat"/>
          <w:b/>
          <w:bCs/>
          <w:sz w:val="20"/>
          <w:lang w:val="af-ZA"/>
        </w:rPr>
        <w:t xml:space="preserve">Неправительственная организация «Музыкальный фестиваль в Капане» </w:t>
      </w:r>
      <w:r w:rsidR="00C649E3" w:rsidRPr="007A6842">
        <w:rPr>
          <w:rFonts w:ascii="GHEA Grapalat" w:hAnsi="GHEA Grapalat" w:cs="Sylfaen"/>
          <w:sz w:val="20"/>
          <w:lang w:val="af-ZA"/>
        </w:rPr>
        <w:t xml:space="preserve">представляет ниже </w:t>
      </w:r>
      <w:r w:rsidR="00CC12CB" w:rsidRPr="00CC12CB">
        <w:rPr>
          <w:rFonts w:ascii="GHEA Grapalat" w:hAnsi="GHEA Grapalat"/>
          <w:b/>
          <w:bCs/>
          <w:sz w:val="20"/>
          <w:lang w:val="hy-AM"/>
        </w:rPr>
        <w:t xml:space="preserve">информацию об оказании услуг пассажирских перевозок/транспорта для своих нужд </w:t>
      </w:r>
      <w:r w:rsidR="00C649E3">
        <w:rPr>
          <w:rFonts w:ascii="GHEA Grapalat" w:hAnsi="GHEA Grapalat" w:cs="Sylfaen"/>
          <w:sz w:val="20"/>
          <w:lang w:val="ru-RU"/>
        </w:rPr>
        <w:t>.</w:t>
      </w:r>
      <w:r w:rsidR="002B2F98" w:rsidRPr="00065CC4">
        <w:rPr>
          <w:rFonts w:ascii="GHEA Grapalat" w:hAnsi="GHEA Grapalat"/>
          <w:b/>
          <w:sz w:val="18"/>
          <w:lang w:val="af-ZA"/>
        </w:rPr>
        <w:t xml:space="preserve"> В </w:t>
      </w:r>
      <w:r w:rsidR="00C32ABD">
        <w:rPr>
          <w:rFonts w:ascii="GHEA Grapalat" w:hAnsi="GHEA Grapalat" w:cs="Sylfaen"/>
          <w:sz w:val="20"/>
          <w:lang w:val="hy-AM"/>
        </w:rPr>
        <w:t xml:space="preserve">результате </w:t>
      </w:r>
      <w:r w:rsidR="00C649E3">
        <w:rPr>
          <w:rFonts w:ascii="GHEA Grapalat" w:hAnsi="GHEA Grapalat" w:cs="Sylfaen"/>
          <w:sz w:val="20"/>
          <w:lang w:val="af-ZA"/>
        </w:rPr>
        <w:t xml:space="preserve">процедуры закупки, </w:t>
      </w:r>
      <w:r w:rsidR="00C649E3" w:rsidRPr="00EA3109">
        <w:rPr>
          <w:rFonts w:ascii="GHEA Grapalat" w:hAnsi="GHEA Grapalat" w:cs="Sylfaen"/>
          <w:color w:val="000000"/>
          <w:sz w:val="20"/>
          <w:lang w:val="af-ZA"/>
        </w:rPr>
        <w:t xml:space="preserve">организованной по коду </w:t>
      </w:r>
      <w:r w:rsidR="00137F57">
        <w:rPr>
          <w:rFonts w:ascii="GHEA Grapalat" w:hAnsi="GHEA Grapalat" w:cs="Sylfaen"/>
          <w:color w:val="000000"/>
          <w:sz w:val="20"/>
          <w:lang w:val="af-ZA"/>
        </w:rPr>
        <w:t>ԿԵՓ-ՄԱԾՁԲ-26/03</w:t>
      </w:r>
      <w:r w:rsidR="00C649E3" w:rsidRPr="00EA3109">
        <w:rPr>
          <w:rFonts w:ascii="GHEA Grapalat" w:hAnsi="GHEA Grapalat" w:cs="Sylfaen"/>
          <w:color w:val="000000"/>
          <w:sz w:val="20"/>
          <w:lang w:val="af-ZA"/>
        </w:rPr>
        <w:t xml:space="preserve">, подписанному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 xml:space="preserve">02 </w:t>
      </w:r>
      <w:r w:rsidR="00C649E3">
        <w:rPr>
          <w:rFonts w:ascii="GHEA Grapalat" w:hAnsi="GHEA Grapalat" w:cs="Sylfaen"/>
          <w:sz w:val="20"/>
          <w:lang w:val="af-ZA"/>
        </w:rPr>
        <w:t xml:space="preserve">июля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 xml:space="preserve">2021 </w:t>
      </w:r>
      <w:r w:rsidR="00C649E3" w:rsidRPr="00434DF6">
        <w:rPr>
          <w:rFonts w:ascii="GHEA Grapalat" w:hAnsi="GHEA Grapalat" w:cs="Sylfaen"/>
          <w:b/>
          <w:sz w:val="20"/>
          <w:lang w:val="af-ZA"/>
        </w:rPr>
        <w:t xml:space="preserve">г. </w:t>
      </w:r>
      <w:r w:rsidR="00880324">
        <w:rPr>
          <w:rFonts w:ascii="GHEA Grapalat" w:hAnsi="GHEA Grapalat" w:cs="Sylfaen"/>
          <w:b/>
          <w:sz w:val="20"/>
          <w:lang w:val="af-ZA"/>
        </w:rPr>
        <w:t xml:space="preserve">6 </w:t>
      </w:r>
      <w:r w:rsidR="004F0D1F" w:rsidRPr="00065CC4">
        <w:rPr>
          <w:rFonts w:ascii="GHEA Grapalat" w:hAnsi="GHEA Grapalat" w:cs="Sylfaen"/>
          <w:b/>
          <w:sz w:val="20"/>
          <w:lang w:val="af-ZA"/>
        </w:rPr>
        <w:t xml:space="preserve">, </w:t>
      </w:r>
      <w:r w:rsidR="00CC12CB">
        <w:rPr>
          <w:rFonts w:ascii="GHEA Grapalat" w:hAnsi="GHEA Grapalat" w:cs="Sylfaen"/>
          <w:b/>
          <w:sz w:val="20"/>
          <w:lang w:val="hy-AM"/>
        </w:rPr>
        <w:t xml:space="preserve">N </w:t>
      </w:r>
      <w:r w:rsidR="00137F57">
        <w:rPr>
          <w:rFonts w:ascii="GHEA Grapalat" w:hAnsi="GHEA Grapalat" w:cs="Sylfaen"/>
          <w:b/>
          <w:sz w:val="20"/>
          <w:lang w:val="af-ZA"/>
        </w:rPr>
        <w:t>ԿԵՓ-ՄԱԾՁԲ-26/03</w:t>
      </w:r>
      <w:r w:rsidR="00D73887">
        <w:rPr>
          <w:rFonts w:ascii="GHEA Grapalat" w:hAnsi="GHEA Grapalat" w:cs="Sylfaen"/>
          <w:b/>
          <w:sz w:val="20"/>
          <w:lang w:val="hy-AM"/>
        </w:rPr>
        <w:t xml:space="preserve"> 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 xml:space="preserve">Информация о контрактах </w:t>
      </w:r>
      <w:r w:rsidR="00C649E3" w:rsidRPr="0031471E">
        <w:rPr>
          <w:rFonts w:ascii="GHEA Grapalat" w:hAnsi="GHEA Grapalat" w:cs="Sylfaen"/>
          <w:color w:val="000000"/>
          <w:sz w:val="20"/>
          <w:lang w:val="hy-AM"/>
        </w:rPr>
        <w:t>:</w:t>
      </w:r>
    </w:p>
    <w:p w14:paraId="24BDCE90" w14:textId="77777777" w:rsidR="00A27A03" w:rsidRPr="0031471E" w:rsidRDefault="00A27A03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09"/>
        <w:gridCol w:w="90"/>
        <w:gridCol w:w="1002"/>
        <w:gridCol w:w="283"/>
        <w:gridCol w:w="623"/>
        <w:gridCol w:w="117"/>
        <w:gridCol w:w="678"/>
        <w:gridCol w:w="141"/>
        <w:gridCol w:w="284"/>
        <w:gridCol w:w="43"/>
        <w:gridCol w:w="362"/>
        <w:gridCol w:w="112"/>
        <w:gridCol w:w="581"/>
        <w:gridCol w:w="36"/>
        <w:gridCol w:w="283"/>
        <w:gridCol w:w="436"/>
        <w:gridCol w:w="177"/>
        <w:gridCol w:w="287"/>
        <w:gridCol w:w="104"/>
        <w:gridCol w:w="130"/>
        <w:gridCol w:w="22"/>
        <w:gridCol w:w="536"/>
        <w:gridCol w:w="31"/>
        <w:gridCol w:w="167"/>
        <w:gridCol w:w="39"/>
        <w:gridCol w:w="311"/>
        <w:gridCol w:w="386"/>
        <w:gridCol w:w="142"/>
        <w:gridCol w:w="31"/>
        <w:gridCol w:w="320"/>
        <w:gridCol w:w="31"/>
        <w:gridCol w:w="197"/>
        <w:gridCol w:w="612"/>
        <w:gridCol w:w="142"/>
        <w:gridCol w:w="146"/>
        <w:gridCol w:w="793"/>
      </w:tblGrid>
      <w:tr w:rsidR="005461BC" w:rsidRPr="00BF7713" w14:paraId="13318A42" w14:textId="77777777" w:rsidTr="00A27A03">
        <w:trPr>
          <w:trHeight w:val="146"/>
        </w:trPr>
        <w:tc>
          <w:tcPr>
            <w:tcW w:w="696" w:type="dxa"/>
            <w:vAlign w:val="center"/>
          </w:tcPr>
          <w:p w14:paraId="20AA353E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36"/>
            <w:vAlign w:val="center"/>
          </w:tcPr>
          <w:p w14:paraId="3CC95794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Объект,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похожий на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C</w:t>
            </w:r>
          </w:p>
        </w:tc>
      </w:tr>
      <w:tr w:rsidR="009F073F" w:rsidRPr="00BF7713" w14:paraId="43DA2FEF" w14:textId="77777777" w:rsidTr="00A27A03">
        <w:trPr>
          <w:trHeight w:val="110"/>
        </w:trPr>
        <w:tc>
          <w:tcPr>
            <w:tcW w:w="696" w:type="dxa"/>
            <w:vMerge w:val="restart"/>
            <w:vAlign w:val="center"/>
          </w:tcPr>
          <w:p w14:paraId="6E91B002" w14:textId="77777777" w:rsidR="009F073F" w:rsidRPr="00EA4E8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размер </w:t>
            </w:r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-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деление</w:t>
            </w:r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число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14:paraId="661A391B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имя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14:paraId="170DAEBB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размер 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-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мужчина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единственный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​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​</w:t>
            </w:r>
          </w:p>
        </w:tc>
        <w:tc>
          <w:tcPr>
            <w:tcW w:w="1620" w:type="dxa"/>
            <w:gridSpan w:val="6"/>
            <w:vAlign w:val="center"/>
          </w:tcPr>
          <w:p w14:paraId="02F50152" w14:textId="77777777" w:rsidR="009F073F" w:rsidRPr="00EA4E8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число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4" w:type="dxa"/>
            <w:gridSpan w:val="8"/>
            <w:vAlign w:val="center"/>
          </w:tcPr>
          <w:p w14:paraId="0C4061E9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оцененный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5" w:type="dxa"/>
            <w:gridSpan w:val="10"/>
            <w:vMerge w:val="restart"/>
            <w:vAlign w:val="center"/>
          </w:tcPr>
          <w:p w14:paraId="1CF8E730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кратко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Описание 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(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техническое)</w:t>
            </w:r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(характеристика )</w:t>
            </w:r>
          </w:p>
        </w:tc>
        <w:tc>
          <w:tcPr>
            <w:tcW w:w="1921" w:type="dxa"/>
            <w:gridSpan w:val="6"/>
            <w:vMerge w:val="restart"/>
            <w:vAlign w:val="center"/>
          </w:tcPr>
          <w:p w14:paraId="13C9E81C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по контракту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намеревался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кратко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Описание ( техническое) (характеристика )</w:t>
            </w:r>
          </w:p>
        </w:tc>
      </w:tr>
      <w:tr w:rsidR="009F073F" w:rsidRPr="00BF7713" w14:paraId="6E9AE1D7" w14:textId="77777777" w:rsidTr="00A56762">
        <w:trPr>
          <w:trHeight w:val="175"/>
        </w:trPr>
        <w:tc>
          <w:tcPr>
            <w:tcW w:w="696" w:type="dxa"/>
            <w:vMerge/>
            <w:vAlign w:val="center"/>
          </w:tcPr>
          <w:p w14:paraId="246DB70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20138FE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14:paraId="2984CDF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 w14:paraId="66DE3AEB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доступный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финансовый посредством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1" w:type="dxa"/>
            <w:gridSpan w:val="4"/>
            <w:vMerge w:val="restart"/>
            <w:vAlign w:val="center"/>
          </w:tcPr>
          <w:p w14:paraId="7687406E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2034" w:type="dxa"/>
            <w:gridSpan w:val="8"/>
            <w:vAlign w:val="center"/>
          </w:tcPr>
          <w:p w14:paraId="3DBFADD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/Армянский драм /</w:t>
            </w:r>
          </w:p>
        </w:tc>
        <w:tc>
          <w:tcPr>
            <w:tcW w:w="1985" w:type="dxa"/>
            <w:gridSpan w:val="10"/>
            <w:vMerge/>
          </w:tcPr>
          <w:p w14:paraId="7D7D61A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vMerge/>
          </w:tcPr>
          <w:p w14:paraId="4E174ABC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63C10B5D" w14:textId="77777777" w:rsidTr="004457A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46D6E34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CD8E8B0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638AF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D8110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5133DAB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7E31C56C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доступный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финансовый посредством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566FCD9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общий</w:t>
            </w: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</w:tcPr>
          <w:p w14:paraId="1A3043AD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</w:tcPr>
          <w:p w14:paraId="48A1017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880324" w14:paraId="3CE686DE" w14:textId="77777777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FDDDB4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7D323397" w14:textId="71130BF8" w:rsidR="00CC12CB" w:rsidRPr="00434DF6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C0734">
              <w:rPr>
                <w:rFonts w:ascii="GHEA Grapalat" w:hAnsi="GHEA Grapalat"/>
                <w:sz w:val="20"/>
                <w:lang w:val="hy-AM"/>
              </w:rPr>
              <w:t>услуги пассажирских перевозок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09F2315A" w14:textId="7C2495EE" w:rsidR="00CC12CB" w:rsidRPr="00F63C2E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деньги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B5C0929" w14:textId="37881043" w:rsidR="00CC12CB" w:rsidRPr="0023196A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01" w:type="dxa"/>
            <w:gridSpan w:val="4"/>
            <w:tcBorders>
              <w:bottom w:val="single" w:sz="4" w:space="0" w:color="auto"/>
            </w:tcBorders>
            <w:vAlign w:val="center"/>
          </w:tcPr>
          <w:p w14:paraId="04D83DF8" w14:textId="533D98C6" w:rsidR="00CC12CB" w:rsidRPr="0023196A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76CDFEEC" w14:textId="74BD49A1" w:rsidR="00CC12CB" w:rsidRPr="00D35F1E" w:rsidRDefault="00CC12CB" w:rsidP="00CC12CB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20"/>
                <w:lang w:val="hy-AM"/>
              </w:rPr>
            </w:pPr>
            <w:r w:rsidRPr="00D22564">
              <w:rPr>
                <w:rFonts w:ascii="GHEA Grapalat" w:hAnsi="GHEA Grapalat"/>
                <w:sz w:val="22"/>
                <w:szCs w:val="22"/>
                <w:lang w:val="hy-AM"/>
              </w:rPr>
              <w:t>3 200 000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14:paraId="57B9ADE7" w14:textId="58EA28D8" w:rsidR="00CC12CB" w:rsidRPr="00D35F1E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22564">
              <w:rPr>
                <w:rFonts w:ascii="GHEA Grapalat" w:hAnsi="GHEA Grapalat"/>
                <w:sz w:val="22"/>
                <w:szCs w:val="22"/>
                <w:lang w:val="hy-AM"/>
              </w:rPr>
              <w:t>3 200 000</w:t>
            </w:r>
          </w:p>
        </w:tc>
        <w:tc>
          <w:tcPr>
            <w:tcW w:w="1985" w:type="dxa"/>
            <w:gridSpan w:val="10"/>
            <w:tcBorders>
              <w:bottom w:val="single" w:sz="4" w:space="0" w:color="auto"/>
            </w:tcBorders>
            <w:vAlign w:val="center"/>
          </w:tcPr>
          <w:p w14:paraId="2BF7D84F" w14:textId="77777777" w:rsidR="00CC12CB" w:rsidRDefault="00CC12CB" w:rsidP="00CC12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Транспортное обслуживание фестиваля.</w:t>
            </w:r>
          </w:p>
          <w:p w14:paraId="5E320B64" w14:textId="77777777" w:rsidR="00CC12CB" w:rsidRDefault="00CC12CB" w:rsidP="00CC12C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Ереван-Капан-Ереван пассажирский: 45 рейсов</w:t>
            </w:r>
          </w:p>
          <w:p w14:paraId="2A569A42" w14:textId="40EBDA1D" w:rsidR="00CC12CB" w:rsidRPr="006F7343" w:rsidRDefault="00CC12CB" w:rsidP="00CC12CB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Для перевозки артистов – 20 маршей – по одному автомобилю бизнес-класса Toyota Camry, Tesla Model S, Mercedes EC Class и Jaguar F Pace Car.</w:t>
            </w:r>
          </w:p>
        </w:tc>
        <w:tc>
          <w:tcPr>
            <w:tcW w:w="1921" w:type="dxa"/>
            <w:gridSpan w:val="6"/>
            <w:tcBorders>
              <w:bottom w:val="single" w:sz="4" w:space="0" w:color="auto"/>
            </w:tcBorders>
            <w:vAlign w:val="center"/>
          </w:tcPr>
          <w:p w14:paraId="3B9BF76B" w14:textId="77777777" w:rsidR="00CC12CB" w:rsidRDefault="00CC12CB" w:rsidP="00CC12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Транспортное обслуживание фестиваля.</w:t>
            </w:r>
          </w:p>
          <w:p w14:paraId="696FAAD2" w14:textId="77777777" w:rsidR="00CC12CB" w:rsidRDefault="00CC12CB" w:rsidP="00CC12C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Ереван-Капан-Ереван пассажирский: 45 рейсов</w:t>
            </w:r>
          </w:p>
          <w:p w14:paraId="6F9EDF39" w14:textId="7BF92A27" w:rsidR="00CC12CB" w:rsidRPr="006F7343" w:rsidRDefault="00CC12CB" w:rsidP="00CC12CB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Для перевозки артистов – 20 маршей – по одному автомобилю бизнес-класса Toyota Camry, Tesla Model S, Mercedes EC Class и Jaguar F Pace Car.</w:t>
            </w:r>
          </w:p>
        </w:tc>
      </w:tr>
      <w:tr w:rsidR="00CC12CB" w:rsidRPr="002A68CB" w14:paraId="4D9DFBF7" w14:textId="77777777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72D0C18C" w14:textId="77777777" w:rsidR="00CC12CB" w:rsidRPr="00065CC4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C12CB" w:rsidRPr="00BF7713" w14:paraId="1D76B7E1" w14:textId="77777777" w:rsidTr="00A56762">
        <w:trPr>
          <w:trHeight w:val="137"/>
        </w:trPr>
        <w:tc>
          <w:tcPr>
            <w:tcW w:w="4239" w:type="dxa"/>
            <w:gridSpan w:val="9"/>
            <w:tcBorders>
              <w:bottom w:val="single" w:sz="8" w:space="0" w:color="auto"/>
            </w:tcBorders>
            <w:vAlign w:val="center"/>
          </w:tcPr>
          <w:p w14:paraId="40D7FFFB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Обоснование выбора процедуры закупок</w:t>
            </w:r>
          </w:p>
        </w:tc>
        <w:tc>
          <w:tcPr>
            <w:tcW w:w="6741" w:type="dxa"/>
            <w:gridSpan w:val="28"/>
            <w:tcBorders>
              <w:bottom w:val="single" w:sz="8" w:space="0" w:color="auto"/>
            </w:tcBorders>
            <w:vAlign w:val="center"/>
          </w:tcPr>
          <w:p w14:paraId="39842470" w14:textId="3C21E07E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12CB">
              <w:rPr>
                <w:rFonts w:ascii="GHEA Grapalat" w:hAnsi="GHEA Grapalat" w:cs="Sylfaen"/>
                <w:b/>
                <w:sz w:val="14"/>
                <w:szCs w:val="14"/>
              </w:rPr>
              <w:t xml:space="preserve">Постановление Правительства Республики Армения № 526-Н от 4 мая 2017 г. , пункт 23 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подпункт </w:t>
            </w:r>
            <w:r w:rsidRPr="00CC12CB">
              <w:rPr>
                <w:rFonts w:ascii="GHEA Grapalat" w:hAnsi="GHEA Grapalat" w:cs="Sylfaen"/>
                <w:b/>
                <w:sz w:val="14"/>
                <w:szCs w:val="14"/>
              </w:rPr>
              <w:t>4.</w:t>
            </w:r>
          </w:p>
        </w:tc>
      </w:tr>
      <w:tr w:rsidR="00CC12CB" w:rsidRPr="00BF7713" w14:paraId="2F77F9E7" w14:textId="77777777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78E86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2561A86D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AE7F7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такого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финансирования в соответствии с функциональной классификацией бюджетных расходов.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C12CB" w:rsidRPr="00BF7713" w14:paraId="75206ADD" w14:textId="77777777" w:rsidTr="002B2F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73231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D5E6A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BCF78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Урок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2E297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BBD4E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A3C52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Событие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8C73D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Другой</w:t>
            </w:r>
          </w:p>
        </w:tc>
      </w:tr>
      <w:tr w:rsidR="00CC12CB" w:rsidRPr="00BF7713" w14:paraId="4BF67232" w14:textId="77777777" w:rsidTr="00C32A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9C4A" w14:textId="77777777" w:rsidR="00CC12CB" w:rsidRPr="003C74DA" w:rsidRDefault="00CC12CB" w:rsidP="00CC12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B466" w14:textId="77777777" w:rsidR="00CC12CB" w:rsidRPr="003C74DA" w:rsidRDefault="00CC12CB" w:rsidP="00CC12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D8E16" w14:textId="77777777" w:rsidR="00CC12CB" w:rsidRPr="003C74DA" w:rsidRDefault="00CC12CB" w:rsidP="00CC12C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0C474" w14:textId="44383749" w:rsidR="00CC12CB" w:rsidRPr="00DE7718" w:rsidRDefault="00624E4C" w:rsidP="00CC12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D3D2D" w14:textId="77777777" w:rsidR="00CC12CB" w:rsidRPr="000C4749" w:rsidRDefault="00CC12CB" w:rsidP="00CC12CB">
            <w:pPr>
              <w:tabs>
                <w:tab w:val="left" w:pos="1248"/>
              </w:tabs>
              <w:ind w:left="72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40D98A" w14:textId="60C83179" w:rsidR="00CC12CB" w:rsidRPr="00880324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66D28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</w:t>
            </w:r>
          </w:p>
        </w:tc>
      </w:tr>
      <w:tr w:rsidR="00CC12CB" w:rsidRPr="00BF7713" w14:paraId="19EE404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7B9C3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12CB" w:rsidRPr="00964209" w14:paraId="75BB8DEC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1CAF" w14:textId="77777777" w:rsidR="00CC12CB" w:rsidRPr="00BF7713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Чтобы отправить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приглашения или опубликовать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86D5750" w14:textId="422054E5" w:rsidR="00CC12CB" w:rsidRPr="00964209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29.06.20 26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лет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​</w:t>
            </w:r>
          </w:p>
        </w:tc>
      </w:tr>
      <w:tr w:rsidR="00CC12CB" w:rsidRPr="00964209" w14:paraId="308AE14B" w14:textId="77777777" w:rsidTr="004457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408C39" w14:textId="77777777" w:rsidR="00CC12CB" w:rsidRPr="00964209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Приглашение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сделанный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изменения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0395A" w14:textId="77777777" w:rsidR="00CC12CB" w:rsidRPr="00964209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518F3" w14:textId="77777777" w:rsidR="00CC12CB" w:rsidRPr="00964209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12CB" w:rsidRPr="00964209" w14:paraId="4B0F0717" w14:textId="77777777" w:rsidTr="004457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1CADE" w14:textId="77777777" w:rsidR="00CC12CB" w:rsidRPr="00964209" w:rsidRDefault="00CC12CB" w:rsidP="00CC1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09193" w14:textId="77777777" w:rsidR="00CC12CB" w:rsidRPr="00964209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D6F98" w14:textId="77777777" w:rsidR="00CC12CB" w:rsidRPr="00964209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12CB" w:rsidRPr="00BF7713" w14:paraId="62B8247F" w14:textId="77777777" w:rsidTr="004457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FD45A" w14:textId="77777777" w:rsidR="00CC12CB" w:rsidRPr="00964209" w:rsidRDefault="00CC12CB" w:rsidP="00CC1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Уточнение даты приглашения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22FC1" w14:textId="77777777" w:rsidR="00CC12CB" w:rsidRPr="00964209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B54A" w14:textId="77777777" w:rsidR="00CC12CB" w:rsidRPr="00964209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После получения анкеты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D97DE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Точно как на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картинке</w:t>
            </w:r>
          </w:p>
        </w:tc>
      </w:tr>
      <w:tr w:rsidR="00CC12CB" w:rsidRPr="00BF7713" w14:paraId="08C6AC66" w14:textId="77777777" w:rsidTr="004457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CF7EC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0062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80152" w14:textId="77777777" w:rsidR="00CC12CB" w:rsidRPr="00BF7713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77EC2" w14:textId="77777777" w:rsidR="00CC12CB" w:rsidRPr="00BF7713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12CB" w:rsidRPr="00BF7713" w14:paraId="54C1F776" w14:textId="77777777" w:rsidTr="004457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08950" w14:textId="77777777" w:rsidR="00CC12CB" w:rsidRPr="00BF7713" w:rsidRDefault="00CC12CB" w:rsidP="00CC1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0AE1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43F29" w14:textId="77777777" w:rsidR="00CC12CB" w:rsidRPr="00BF7713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803AE" w14:textId="77777777" w:rsidR="00CC12CB" w:rsidRPr="00BF7713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12CB" w:rsidRPr="00BF7713" w14:paraId="07A4D674" w14:textId="77777777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03F4E1F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4732E391" w14:textId="77777777">
        <w:trPr>
          <w:trHeight w:val="40"/>
        </w:trPr>
        <w:tc>
          <w:tcPr>
            <w:tcW w:w="1395" w:type="dxa"/>
            <w:gridSpan w:val="3"/>
            <w:vMerge w:val="restart"/>
            <w:vAlign w:val="center"/>
          </w:tcPr>
          <w:p w14:paraId="59C3D5CA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H/N</w:t>
            </w:r>
          </w:p>
        </w:tc>
        <w:tc>
          <w:tcPr>
            <w:tcW w:w="1908" w:type="dxa"/>
            <w:gridSpan w:val="3"/>
            <w:vMerge w:val="restart"/>
            <w:vAlign w:val="center"/>
          </w:tcPr>
          <w:p w14:paraId="48ED825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Участники имена</w:t>
            </w:r>
          </w:p>
        </w:tc>
        <w:tc>
          <w:tcPr>
            <w:tcW w:w="7677" w:type="dxa"/>
            <w:gridSpan w:val="31"/>
            <w:vAlign w:val="center"/>
          </w:tcPr>
          <w:p w14:paraId="5AAD58C2" w14:textId="77777777" w:rsidR="00CC12CB" w:rsidRPr="003D17D0" w:rsidRDefault="00CC12CB" w:rsidP="00CC1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Каждый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с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участием участника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представлено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девять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C12CB" w:rsidRPr="00BF7713" w14:paraId="4314E249" w14:textId="77777777">
        <w:trPr>
          <w:trHeight w:val="213"/>
        </w:trPr>
        <w:tc>
          <w:tcPr>
            <w:tcW w:w="1395" w:type="dxa"/>
            <w:gridSpan w:val="3"/>
            <w:vMerge/>
            <w:vAlign w:val="center"/>
          </w:tcPr>
          <w:p w14:paraId="06510A65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6E087A9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vAlign w:val="center"/>
          </w:tcPr>
          <w:p w14:paraId="5652D72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C12CB" w:rsidRPr="00BF7713" w14:paraId="447BD975" w14:textId="77777777">
        <w:trPr>
          <w:trHeight w:val="137"/>
        </w:trPr>
        <w:tc>
          <w:tcPr>
            <w:tcW w:w="1395" w:type="dxa"/>
            <w:gridSpan w:val="3"/>
            <w:vMerge/>
            <w:vAlign w:val="center"/>
          </w:tcPr>
          <w:p w14:paraId="1339F2AC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311F7665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vAlign w:val="center"/>
          </w:tcPr>
          <w:p w14:paraId="1F0DC63A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7A7">
              <w:rPr>
                <w:rFonts w:ascii="GHEA Grapalat" w:hAnsi="GHEA Grapalat"/>
                <w:b/>
                <w:sz w:val="14"/>
                <w:szCs w:val="14"/>
              </w:rPr>
              <w:t>Участник предложенный общий цена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без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vAlign w:val="center"/>
          </w:tcPr>
          <w:p w14:paraId="6E7A681F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68F97149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7A7">
              <w:rPr>
                <w:rFonts w:ascii="GHEA Grapalat" w:hAnsi="GHEA Grapalat"/>
                <w:b/>
                <w:sz w:val="14"/>
                <w:szCs w:val="14"/>
              </w:rPr>
              <w:t>Участник предложенный общий цена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CC12CB" w:rsidRPr="00BF7713" w14:paraId="547379E9" w14:textId="77777777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523279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267250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vAlign w:val="center"/>
          </w:tcPr>
          <w:p w14:paraId="1A051614" w14:textId="77777777" w:rsidR="00CC12CB" w:rsidRPr="00BF7713" w:rsidRDefault="00CC12CB" w:rsidP="00CC1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финансовый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посредством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vAlign w:val="center"/>
          </w:tcPr>
          <w:p w14:paraId="502CB323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общий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5DE1368E" w14:textId="77777777" w:rsidR="00CC12CB" w:rsidRPr="00BF7713" w:rsidRDefault="00CC12CB" w:rsidP="00CC1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финансовый посредством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vAlign w:val="center"/>
          </w:tcPr>
          <w:p w14:paraId="23F6D48F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общий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vAlign w:val="center"/>
          </w:tcPr>
          <w:p w14:paraId="4F4525CD" w14:textId="77777777" w:rsidR="00CC12CB" w:rsidRPr="00BF7713" w:rsidRDefault="00CC12CB" w:rsidP="00CC1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финансовый посредством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vAlign w:val="center"/>
          </w:tcPr>
          <w:p w14:paraId="2AC7F7A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общий</w:t>
            </w:r>
          </w:p>
        </w:tc>
      </w:tr>
      <w:tr w:rsidR="00CC12CB" w:rsidRPr="00BF7713" w14:paraId="0EF0F573" w14:textId="77777777" w:rsidTr="0059270E">
        <w:trPr>
          <w:trHeight w:val="268"/>
        </w:trPr>
        <w:tc>
          <w:tcPr>
            <w:tcW w:w="1395" w:type="dxa"/>
            <w:gridSpan w:val="3"/>
            <w:vAlign w:val="center"/>
          </w:tcPr>
          <w:p w14:paraId="6D18AFBE" w14:textId="77777777" w:rsidR="00CC12CB" w:rsidRPr="003D17D0" w:rsidRDefault="00CC12CB" w:rsidP="00CC1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Размер 1</w:t>
            </w:r>
          </w:p>
        </w:tc>
        <w:tc>
          <w:tcPr>
            <w:tcW w:w="9585" w:type="dxa"/>
            <w:gridSpan w:val="34"/>
            <w:vAlign w:val="center"/>
          </w:tcPr>
          <w:p w14:paraId="671AEC87" w14:textId="77777777" w:rsidR="00CC12CB" w:rsidRPr="00604A2D" w:rsidRDefault="00CC12CB" w:rsidP="00CC12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37F57" w:rsidRPr="00A95DC4" w14:paraId="45EE4B07" w14:textId="77777777" w:rsidTr="008616EF">
        <w:trPr>
          <w:trHeight w:val="266"/>
        </w:trPr>
        <w:tc>
          <w:tcPr>
            <w:tcW w:w="1395" w:type="dxa"/>
            <w:gridSpan w:val="3"/>
            <w:vAlign w:val="center"/>
          </w:tcPr>
          <w:p w14:paraId="4D0500A9" w14:textId="77777777" w:rsidR="00137F57" w:rsidRPr="002324D1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3"/>
            <w:vAlign w:val="center"/>
          </w:tcPr>
          <w:p w14:paraId="53F742F6" w14:textId="78E6638B" w:rsidR="00137F57" w:rsidRPr="009A19DD" w:rsidRDefault="00137F57" w:rsidP="00137F57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624E4C">
              <w:rPr>
                <w:rFonts w:ascii="GHEA Grapalat" w:hAnsi="GHEA Grapalat"/>
                <w:sz w:val="18"/>
                <w:szCs w:val="18"/>
                <w:lang w:val="hy-AM"/>
              </w:rPr>
              <w:t>Частное предприятие Вилен Акопян</w:t>
            </w:r>
          </w:p>
        </w:tc>
        <w:tc>
          <w:tcPr>
            <w:tcW w:w="1625" w:type="dxa"/>
            <w:gridSpan w:val="6"/>
          </w:tcPr>
          <w:p w14:paraId="4FD0C2F7" w14:textId="2012150C" w:rsidR="00137F57" w:rsidRPr="009A19DD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10968">
              <w:rPr>
                <w:rFonts w:ascii="GHEA Grapalat" w:hAnsi="GHEA Grapalat"/>
                <w:sz w:val="22"/>
                <w:szCs w:val="22"/>
                <w:lang w:val="hy-AM"/>
              </w:rPr>
              <w:t>3,200.000</w:t>
            </w:r>
          </w:p>
        </w:tc>
        <w:tc>
          <w:tcPr>
            <w:tcW w:w="1625" w:type="dxa"/>
            <w:gridSpan w:val="6"/>
          </w:tcPr>
          <w:p w14:paraId="16D45147" w14:textId="49B95B02" w:rsidR="00137F57" w:rsidRPr="0004596B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10968">
              <w:rPr>
                <w:rFonts w:ascii="GHEA Grapalat" w:hAnsi="GHEA Grapalat"/>
                <w:sz w:val="22"/>
                <w:szCs w:val="22"/>
                <w:lang w:val="hy-AM"/>
              </w:rPr>
              <w:t>3,200.000</w:t>
            </w:r>
          </w:p>
        </w:tc>
        <w:tc>
          <w:tcPr>
            <w:tcW w:w="1079" w:type="dxa"/>
            <w:gridSpan w:val="5"/>
          </w:tcPr>
          <w:p w14:paraId="6A3ED892" w14:textId="5F86C03B" w:rsidR="00137F57" w:rsidRPr="00137F57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0</w:t>
            </w:r>
          </w:p>
        </w:tc>
        <w:tc>
          <w:tcPr>
            <w:tcW w:w="1076" w:type="dxa"/>
            <w:gridSpan w:val="6"/>
          </w:tcPr>
          <w:p w14:paraId="080759B2" w14:textId="6AA26FDF" w:rsidR="00137F57" w:rsidRPr="0004596B" w:rsidRDefault="00137F57" w:rsidP="00137F57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191" w:type="dxa"/>
            <w:gridSpan w:val="5"/>
          </w:tcPr>
          <w:p w14:paraId="1D08B06C" w14:textId="7FC7ABC6" w:rsidR="00137F57" w:rsidRPr="0004596B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47F2C">
              <w:rPr>
                <w:rFonts w:ascii="GHEA Grapalat" w:hAnsi="GHEA Grapalat"/>
                <w:sz w:val="22"/>
                <w:szCs w:val="22"/>
                <w:lang w:val="hy-AM"/>
              </w:rPr>
              <w:t>3,200.000</w:t>
            </w:r>
          </w:p>
        </w:tc>
        <w:tc>
          <w:tcPr>
            <w:tcW w:w="1081" w:type="dxa"/>
            <w:gridSpan w:val="3"/>
          </w:tcPr>
          <w:p w14:paraId="7164DFE5" w14:textId="215546B8" w:rsidR="00137F57" w:rsidRPr="0004596B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47F2C">
              <w:rPr>
                <w:rFonts w:ascii="GHEA Grapalat" w:hAnsi="GHEA Grapalat"/>
                <w:sz w:val="22"/>
                <w:szCs w:val="22"/>
                <w:lang w:val="hy-AM"/>
              </w:rPr>
              <w:t>3,200.000</w:t>
            </w:r>
          </w:p>
        </w:tc>
      </w:tr>
      <w:tr w:rsidR="00CC12CB" w:rsidRPr="00BF7713" w14:paraId="714C7401" w14:textId="77777777" w:rsidTr="00C32ABD">
        <w:trPr>
          <w:trHeight w:val="290"/>
        </w:trPr>
        <w:tc>
          <w:tcPr>
            <w:tcW w:w="2680" w:type="dxa"/>
            <w:gridSpan w:val="5"/>
            <w:tcBorders>
              <w:bottom w:val="single" w:sz="8" w:space="0" w:color="auto"/>
            </w:tcBorders>
            <w:vAlign w:val="center"/>
          </w:tcPr>
          <w:p w14:paraId="61C128AD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4A426C95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Знакомство :</w:t>
            </w:r>
          </w:p>
        </w:tc>
      </w:tr>
      <w:tr w:rsidR="00CC12CB" w:rsidRPr="00BF7713" w14:paraId="55F345F1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D0B4F7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43033523" w14:textId="77777777">
        <w:tc>
          <w:tcPr>
            <w:tcW w:w="10980" w:type="dxa"/>
            <w:gridSpan w:val="37"/>
            <w:tcBorders>
              <w:bottom w:val="single" w:sz="8" w:space="0" w:color="auto"/>
            </w:tcBorders>
            <w:vAlign w:val="center"/>
          </w:tcPr>
          <w:p w14:paraId="70CF089D" w14:textId="77777777" w:rsidR="00CC12CB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Данные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об отклоненных заявках</w:t>
            </w:r>
          </w:p>
          <w:p w14:paraId="518A559C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6AB211B6" w14:textId="77777777" w:rsidTr="00A27A03">
        <w:tc>
          <w:tcPr>
            <w:tcW w:w="696" w:type="dxa"/>
            <w:vMerge w:val="restart"/>
            <w:vAlign w:val="center"/>
          </w:tcPr>
          <w:p w14:paraId="6D1A5608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Номер измерения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663545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Участник имя</w:t>
            </w:r>
          </w:p>
        </w:tc>
        <w:tc>
          <w:tcPr>
            <w:tcW w:w="8583" w:type="dxa"/>
            <w:gridSpan w:val="33"/>
            <w:tcBorders>
              <w:bottom w:val="single" w:sz="8" w:space="0" w:color="auto"/>
            </w:tcBorders>
            <w:vAlign w:val="center"/>
          </w:tcPr>
          <w:p w14:paraId="4BA74294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Результаты оценки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( удовлетворительные) или недостаточный )</w:t>
            </w:r>
          </w:p>
        </w:tc>
      </w:tr>
      <w:tr w:rsidR="00CC12CB" w:rsidRPr="00BF7713" w14:paraId="18287C20" w14:textId="77777777" w:rsidTr="00434DF6"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4C5E6D2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8F2D1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vAlign w:val="center"/>
          </w:tcPr>
          <w:p w14:paraId="58C0B739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Конверт составить и представить магазин-подборки </w:t>
            </w: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  <w:vAlign w:val="center"/>
          </w:tcPr>
          <w:p w14:paraId="7441DB92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По приглашению нисходящий документы присутствие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1D917663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Предложенный покупка предмет технически доступный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характеристики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со-ответственность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vAlign w:val="center"/>
          </w:tcPr>
          <w:p w14:paraId="707781AA" w14:textId="77777777" w:rsidR="00CC12CB" w:rsidRPr="00BF7713" w:rsidRDefault="00CC12CB" w:rsidP="00CC12C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Профессионально-научный труд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согласие по контракту намеревался активность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vAlign w:val="center"/>
          </w:tcPr>
          <w:p w14:paraId="33B63E76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Профессионально-научный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7186F753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Финансовый ресурсы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vAlign w:val="center"/>
          </w:tcPr>
          <w:p w14:paraId="61CB2FC6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Технический меры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AF4AC40" w14:textId="77777777" w:rsidR="00CC12CB" w:rsidRPr="00BF7713" w:rsidRDefault="00CC12CB" w:rsidP="00CC1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Ашкха-танкха-ин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2780ED9E" w14:textId="77777777" w:rsidR="00CC12CB" w:rsidRPr="00BF7713" w:rsidRDefault="00CC12CB" w:rsidP="00CC1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Цена предложение</w:t>
            </w:r>
          </w:p>
        </w:tc>
      </w:tr>
      <w:tr w:rsidR="00CC12CB" w:rsidRPr="00BF7713" w14:paraId="01F03BB4" w14:textId="77777777">
        <w:tc>
          <w:tcPr>
            <w:tcW w:w="696" w:type="dxa"/>
            <w:tcBorders>
              <w:bottom w:val="single" w:sz="8" w:space="0" w:color="auto"/>
            </w:tcBorders>
          </w:tcPr>
          <w:p w14:paraId="642E942A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9F7067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1D85">
              <w:rPr>
                <w:rFonts w:ascii="GHEA Grapalat" w:hAnsi="GHEA Grapalat" w:cs="Sylfaen"/>
                <w:b/>
                <w:sz w:val="14"/>
                <w:szCs w:val="14"/>
              </w:rPr>
              <w:t>Ви этот ты скай ООО</w:t>
            </w: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</w:tcPr>
          <w:p w14:paraId="44C0030F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</w:tcPr>
          <w:p w14:paraId="15422BA5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26912093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</w:tcPr>
          <w:p w14:paraId="289B73C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</w:tcPr>
          <w:p w14:paraId="6EB49079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2017583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</w:tcPr>
          <w:p w14:paraId="3AA0CD64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5F435C4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44BF822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CC12CB" w:rsidRPr="00BF7713" w14:paraId="657C519B" w14:textId="77777777" w:rsidTr="00C32ABD">
        <w:trPr>
          <w:trHeight w:val="344"/>
        </w:trPr>
        <w:tc>
          <w:tcPr>
            <w:tcW w:w="2680" w:type="dxa"/>
            <w:gridSpan w:val="5"/>
            <w:vMerge w:val="restart"/>
            <w:vAlign w:val="center"/>
          </w:tcPr>
          <w:p w14:paraId="782F2AB3" w14:textId="77777777" w:rsidR="00CC12CB" w:rsidRPr="00BF7713" w:rsidRDefault="00CC12CB" w:rsidP="00CC12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44860BB7" w14:textId="77777777" w:rsidR="00CC12CB" w:rsidRPr="00BF7713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Знакомство :</w:t>
            </w:r>
          </w:p>
        </w:tc>
      </w:tr>
      <w:tr w:rsidR="00CC12CB" w:rsidRPr="00BF7713" w14:paraId="7F3C0787" w14:textId="77777777" w:rsidTr="00C32ABD">
        <w:trPr>
          <w:trHeight w:val="344"/>
        </w:trPr>
        <w:tc>
          <w:tcPr>
            <w:tcW w:w="268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D539740" w14:textId="77777777" w:rsidR="00CC12CB" w:rsidRPr="00BF7713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3ADE5A53" w14:textId="77777777" w:rsidR="00CC12CB" w:rsidRPr="00BF7713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53D5A077" w14:textId="77777777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F9BD08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071B06C0" w14:textId="77777777" w:rsidTr="00FC79BB">
        <w:trPr>
          <w:trHeight w:val="346"/>
        </w:trPr>
        <w:tc>
          <w:tcPr>
            <w:tcW w:w="5040" w:type="dxa"/>
            <w:gridSpan w:val="13"/>
            <w:tcBorders>
              <w:bottom w:val="single" w:sz="8" w:space="0" w:color="auto"/>
            </w:tcBorders>
            <w:vAlign w:val="center"/>
          </w:tcPr>
          <w:p w14:paraId="4579D6C9" w14:textId="77777777" w:rsidR="00CC12CB" w:rsidRPr="002616FE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выбранным участником</w:t>
            </w:r>
          </w:p>
        </w:tc>
        <w:tc>
          <w:tcPr>
            <w:tcW w:w="5940" w:type="dxa"/>
            <w:gridSpan w:val="24"/>
            <w:tcBorders>
              <w:bottom w:val="single" w:sz="8" w:space="0" w:color="auto"/>
            </w:tcBorders>
            <w:vAlign w:val="center"/>
          </w:tcPr>
          <w:p w14:paraId="6E31C9E3" w14:textId="07EB80B1" w:rsidR="00CC12CB" w:rsidRPr="00511D85" w:rsidRDefault="00137F57" w:rsidP="00CC12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CC12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C12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CC12CB" w:rsidRPr="00511D85">
              <w:rPr>
                <w:rFonts w:ascii="GHEA Grapalat" w:hAnsi="GHEA Grapalat" w:cs="Sylfaen"/>
                <w:b/>
                <w:sz w:val="14"/>
                <w:szCs w:val="14"/>
              </w:rPr>
              <w:t>​</w:t>
            </w:r>
            <w:r w:rsidR="00CC12CB" w:rsidRPr="00511D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​</w:t>
            </w:r>
            <w:r w:rsidR="00CC12CB" w:rsidRPr="00511D85">
              <w:rPr>
                <w:rFonts w:ascii="GHEA Grapalat" w:hAnsi="GHEA Grapalat" w:cs="Sylfaen"/>
                <w:b/>
                <w:sz w:val="14"/>
                <w:szCs w:val="14"/>
              </w:rPr>
              <w:t>​</w:t>
            </w:r>
          </w:p>
        </w:tc>
      </w:tr>
      <w:tr w:rsidR="00CC12CB" w:rsidRPr="00BF7713" w14:paraId="5EAA30E9" w14:textId="77777777" w:rsidTr="00FC79BB">
        <w:trPr>
          <w:trHeight w:val="92"/>
        </w:trPr>
        <w:tc>
          <w:tcPr>
            <w:tcW w:w="5040" w:type="dxa"/>
            <w:gridSpan w:val="13"/>
            <w:vMerge w:val="restart"/>
            <w:vAlign w:val="center"/>
          </w:tcPr>
          <w:p w14:paraId="32DE9BD6" w14:textId="77777777" w:rsidR="00CC12CB" w:rsidRPr="00F50FBC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210D4167" w14:textId="77777777" w:rsidR="00CC12CB" w:rsidRPr="00511D85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1D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Бездействие крайний срок начало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1492CC09" w14:textId="77777777" w:rsidR="00CC12CB" w:rsidRPr="00511D85" w:rsidRDefault="00CC12CB" w:rsidP="00CC1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1D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Бездействие крайний срок конец</w:t>
            </w:r>
          </w:p>
        </w:tc>
      </w:tr>
      <w:tr w:rsidR="00CC12CB" w:rsidRPr="00BF7713" w14:paraId="11801EDB" w14:textId="77777777" w:rsidTr="00FC79BB">
        <w:trPr>
          <w:trHeight w:val="92"/>
        </w:trPr>
        <w:tc>
          <w:tcPr>
            <w:tcW w:w="5040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2234AF6" w14:textId="77777777" w:rsidR="00CC12CB" w:rsidRPr="00F50FBC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5EFFA3EB" w14:textId="77777777" w:rsidR="00CC12CB" w:rsidRPr="00511D85" w:rsidRDefault="00CC12CB" w:rsidP="00CC12CB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1040656F" w14:textId="77777777" w:rsidR="00CC12CB" w:rsidRPr="00511D85" w:rsidRDefault="00CC12CB" w:rsidP="00CC12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C12CB" w:rsidRPr="00BF7713" w14:paraId="0CA516D8" w14:textId="77777777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2C6EA1" w14:textId="77777777" w:rsidR="00CC12CB" w:rsidRDefault="00CC12CB" w:rsidP="00CC12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Уведомление о предложении заключить договор выбранному участнику.</w:t>
            </w:r>
          </w:p>
          <w:p w14:paraId="729D03BB" w14:textId="4A5E9B31" w:rsidR="00CC12CB" w:rsidRPr="004B5705" w:rsidRDefault="00CC12CB" w:rsidP="00CC12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</w:t>
            </w:r>
            <w:r w:rsidR="00137F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37F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137F57" w:rsidRPr="00BF7713" w14:paraId="153F3E25" w14:textId="77777777" w:rsidTr="00664225">
        <w:trPr>
          <w:trHeight w:val="412"/>
        </w:trPr>
        <w:tc>
          <w:tcPr>
            <w:tcW w:w="5040" w:type="dxa"/>
            <w:gridSpan w:val="13"/>
            <w:tcBorders>
              <w:bottom w:val="single" w:sz="8" w:space="0" w:color="auto"/>
            </w:tcBorders>
            <w:vAlign w:val="center"/>
          </w:tcPr>
          <w:p w14:paraId="346A2453" w14:textId="77777777" w:rsidR="00137F57" w:rsidRPr="00BF7713" w:rsidRDefault="00137F57" w:rsidP="00137F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5940" w:type="dxa"/>
            <w:gridSpan w:val="24"/>
            <w:tcBorders>
              <w:bottom w:val="single" w:sz="8" w:space="0" w:color="auto"/>
            </w:tcBorders>
          </w:tcPr>
          <w:p w14:paraId="67006568" w14:textId="3F5F266A" w:rsidR="00137F57" w:rsidRDefault="00137F57" w:rsidP="00137F57">
            <w:pPr>
              <w:jc w:val="center"/>
            </w:pPr>
            <w:r w:rsidRPr="00DF46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 </w:t>
            </w:r>
            <w:r w:rsidRPr="00DF46A2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 w:rsidRPr="00DF46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07 </w:t>
            </w:r>
            <w:r w:rsidRPr="00DF46A2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137F57" w:rsidRPr="00BF7713" w14:paraId="7C658698" w14:textId="77777777" w:rsidTr="003A38AE">
        <w:trPr>
          <w:trHeight w:val="344"/>
        </w:trPr>
        <w:tc>
          <w:tcPr>
            <w:tcW w:w="5040" w:type="dxa"/>
            <w:gridSpan w:val="13"/>
            <w:tcBorders>
              <w:bottom w:val="single" w:sz="8" w:space="0" w:color="auto"/>
            </w:tcBorders>
            <w:vAlign w:val="center"/>
          </w:tcPr>
          <w:p w14:paraId="363FD27B" w14:textId="77777777" w:rsidR="00137F57" w:rsidRDefault="00137F57" w:rsidP="00137F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Клиент к договор подписание дата</w:t>
            </w:r>
          </w:p>
        </w:tc>
        <w:tc>
          <w:tcPr>
            <w:tcW w:w="5940" w:type="dxa"/>
            <w:gridSpan w:val="24"/>
            <w:tcBorders>
              <w:bottom w:val="single" w:sz="8" w:space="0" w:color="auto"/>
            </w:tcBorders>
          </w:tcPr>
          <w:p w14:paraId="497A85A2" w14:textId="1240F500" w:rsidR="00137F57" w:rsidRDefault="00137F57" w:rsidP="00137F57">
            <w:pPr>
              <w:jc w:val="center"/>
            </w:pPr>
            <w:r w:rsidRPr="00DF46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 </w:t>
            </w:r>
            <w:r w:rsidRPr="00DF46A2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 w:rsidRPr="00DF46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07 </w:t>
            </w:r>
            <w:r w:rsidRPr="00DF46A2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CC12CB" w:rsidRPr="00BF7713" w14:paraId="5D36E56A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DE960E4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054E34FF" w14:textId="77777777" w:rsidTr="00A27A03">
        <w:tc>
          <w:tcPr>
            <w:tcW w:w="696" w:type="dxa"/>
            <w:vMerge w:val="restart"/>
            <w:vAlign w:val="center"/>
          </w:tcPr>
          <w:p w14:paraId="1E0C0481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Номер измерения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E15790B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Избранные участник</w:t>
            </w:r>
          </w:p>
        </w:tc>
        <w:tc>
          <w:tcPr>
            <w:tcW w:w="8583" w:type="dxa"/>
            <w:gridSpan w:val="33"/>
            <w:vAlign w:val="center"/>
          </w:tcPr>
          <w:p w14:paraId="28D16CF8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Договор</w:t>
            </w:r>
          </w:p>
        </w:tc>
      </w:tr>
      <w:tr w:rsidR="00CC12CB" w:rsidRPr="00BF7713" w14:paraId="104E9341" w14:textId="77777777" w:rsidTr="00434DF6">
        <w:trPr>
          <w:trHeight w:val="237"/>
        </w:trPr>
        <w:tc>
          <w:tcPr>
            <w:tcW w:w="696" w:type="dxa"/>
            <w:vMerge/>
            <w:vAlign w:val="center"/>
          </w:tcPr>
          <w:p w14:paraId="2453D861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FA0CE7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171E75AB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Договор число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0694D5F3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Герметизация дата</w:t>
            </w:r>
          </w:p>
        </w:tc>
        <w:tc>
          <w:tcPr>
            <w:tcW w:w="1219" w:type="dxa"/>
            <w:gridSpan w:val="5"/>
            <w:vMerge w:val="restart"/>
            <w:vAlign w:val="center"/>
          </w:tcPr>
          <w:p w14:paraId="16E080EE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Исполнение крайний срок</w:t>
            </w:r>
          </w:p>
        </w:tc>
        <w:tc>
          <w:tcPr>
            <w:tcW w:w="990" w:type="dxa"/>
            <w:gridSpan w:val="6"/>
            <w:vMerge w:val="restart"/>
            <w:vAlign w:val="center"/>
          </w:tcPr>
          <w:p w14:paraId="3DBEE009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Предоплата размер</w:t>
            </w:r>
          </w:p>
        </w:tc>
        <w:tc>
          <w:tcPr>
            <w:tcW w:w="3150" w:type="dxa"/>
            <w:gridSpan w:val="12"/>
            <w:vAlign w:val="center"/>
          </w:tcPr>
          <w:p w14:paraId="5EA58E3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C12CB" w:rsidRPr="00BF7713" w14:paraId="7CB7BE50" w14:textId="77777777" w:rsidTr="00434DF6">
        <w:trPr>
          <w:trHeight w:val="238"/>
        </w:trPr>
        <w:tc>
          <w:tcPr>
            <w:tcW w:w="696" w:type="dxa"/>
            <w:vMerge/>
            <w:vAlign w:val="center"/>
          </w:tcPr>
          <w:p w14:paraId="3173D6F7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40A9DF8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65AFD9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4BBEB902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vAlign w:val="center"/>
          </w:tcPr>
          <w:p w14:paraId="6ECC5BF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vAlign w:val="center"/>
          </w:tcPr>
          <w:p w14:paraId="30EFFAB4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01719041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</w:p>
        </w:tc>
      </w:tr>
      <w:tr w:rsidR="00CC12CB" w:rsidRPr="00BF7713" w14:paraId="3F3FF036" w14:textId="77777777" w:rsidTr="0051294F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300D05D1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A4E09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48ED81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6CC300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5B3EED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18A07C0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vAlign w:val="center"/>
          </w:tcPr>
          <w:p w14:paraId="0758420C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Доступный финансовый посредством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vAlign w:val="center"/>
          </w:tcPr>
          <w:p w14:paraId="5FEA6C0C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37F57" w:rsidRPr="00964209" w14:paraId="5FADEDCB" w14:textId="77777777">
        <w:trPr>
          <w:trHeight w:val="146"/>
        </w:trPr>
        <w:tc>
          <w:tcPr>
            <w:tcW w:w="696" w:type="dxa"/>
            <w:vAlign w:val="center"/>
          </w:tcPr>
          <w:p w14:paraId="12EF1805" w14:textId="77777777" w:rsidR="00137F57" w:rsidRPr="004F0D52" w:rsidRDefault="00137F57" w:rsidP="00137F5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0D52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</w:tcPr>
          <w:p w14:paraId="79792778" w14:textId="5D76FD40" w:rsidR="00137F57" w:rsidRPr="001F62A2" w:rsidRDefault="00137F57" w:rsidP="00137F5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Частное предприятие Вилен Акопян</w:t>
            </w:r>
          </w:p>
        </w:tc>
        <w:tc>
          <w:tcPr>
            <w:tcW w:w="1701" w:type="dxa"/>
            <w:gridSpan w:val="4"/>
            <w:vAlign w:val="center"/>
          </w:tcPr>
          <w:p w14:paraId="37EC1484" w14:textId="35B3AF0C" w:rsidR="00137F57" w:rsidRPr="004F0D52" w:rsidRDefault="00137F57" w:rsidP="00137F5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ԿԵՓ-ՄԱԾՁԲ-26/03</w:t>
            </w:r>
          </w:p>
        </w:tc>
        <w:tc>
          <w:tcPr>
            <w:tcW w:w="1523" w:type="dxa"/>
            <w:gridSpan w:val="6"/>
            <w:vAlign w:val="center"/>
          </w:tcPr>
          <w:p w14:paraId="76DBD169" w14:textId="6CCBC1A4" w:rsidR="00137F57" w:rsidRPr="009E4619" w:rsidRDefault="00137F57" w:rsidP="00137F57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 </w:t>
            </w:r>
            <w:r w:rsidRPr="00831AA9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 w:rsidRPr="00831A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07 </w:t>
            </w:r>
            <w:r w:rsidRPr="00831AA9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  <w:tc>
          <w:tcPr>
            <w:tcW w:w="1219" w:type="dxa"/>
            <w:gridSpan w:val="5"/>
            <w:vAlign w:val="center"/>
          </w:tcPr>
          <w:p w14:paraId="3FC75626" w14:textId="4366C469" w:rsidR="00137F57" w:rsidRPr="007E23C8" w:rsidRDefault="00137F57" w:rsidP="00137F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7E23C8">
              <w:rPr>
                <w:rFonts w:ascii="GHEA Grapalat" w:eastAsia="MS Mincho" w:hAnsi="GHEA Grapalat" w:cs="MS Mincho"/>
                <w:color w:val="000000"/>
                <w:sz w:val="20"/>
                <w:lang w:val="hy-AM"/>
              </w:rPr>
              <w:t xml:space="preserve">с </w:t>
            </w:r>
            <w:r w:rsidRPr="007E23C8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 xml:space="preserve">даты </w:t>
            </w:r>
            <w:r w:rsidRPr="007E23C8">
              <w:rPr>
                <w:rFonts w:ascii="GHEA Grapalat" w:eastAsia="MS Mincho" w:hAnsi="GHEA Grapalat" w:cs="MS Mincho"/>
                <w:color w:val="000000"/>
                <w:sz w:val="20"/>
                <w:lang w:val="hy-AM"/>
              </w:rPr>
              <w:t xml:space="preserve">вступления договора в силу </w:t>
            </w:r>
            <w:r w:rsidRPr="007E23C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до окончания мероприятия, но не позднее </w:t>
            </w:r>
            <w:r w:rsidRPr="007E23C8">
              <w:rPr>
                <w:rFonts w:ascii="GHEA Grapalat" w:eastAsia="MS Mincho" w:hAnsi="GHEA Grapalat" w:cs="MS Mincho"/>
                <w:color w:val="000000"/>
                <w:sz w:val="20"/>
                <w:lang w:val="hy-AM"/>
              </w:rPr>
              <w:t xml:space="preserve">31.07.2026 </w:t>
            </w:r>
            <w:r w:rsidRPr="007E23C8">
              <w:rPr>
                <w:rFonts w:ascii="GHEA Grapalat" w:hAnsi="GHEA Grapalat" w:cs="Sylfaen"/>
                <w:color w:val="000000"/>
                <w:sz w:val="20"/>
                <w:lang w:val="hy-AM"/>
              </w:rPr>
              <w:t>.</w:t>
            </w:r>
          </w:p>
        </w:tc>
        <w:tc>
          <w:tcPr>
            <w:tcW w:w="990" w:type="dxa"/>
            <w:gridSpan w:val="6"/>
            <w:vAlign w:val="center"/>
          </w:tcPr>
          <w:p w14:paraId="5D40D927" w14:textId="77777777" w:rsidR="00137F57" w:rsidRPr="00964209" w:rsidRDefault="00137F57" w:rsidP="00137F5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2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260" w:type="dxa"/>
            <w:gridSpan w:val="7"/>
            <w:vAlign w:val="center"/>
          </w:tcPr>
          <w:p w14:paraId="1BD795D8" w14:textId="3EF5BC92" w:rsidR="00137F57" w:rsidRPr="0051294F" w:rsidRDefault="00137F57" w:rsidP="00137F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05A8A">
              <w:rPr>
                <w:rFonts w:ascii="GHEA Grapalat" w:hAnsi="GHEA Grapalat"/>
                <w:sz w:val="22"/>
                <w:szCs w:val="22"/>
                <w:lang w:val="hy-AM"/>
              </w:rPr>
              <w:t>3 200 000</w:t>
            </w:r>
          </w:p>
        </w:tc>
        <w:tc>
          <w:tcPr>
            <w:tcW w:w="1890" w:type="dxa"/>
            <w:gridSpan w:val="5"/>
            <w:vAlign w:val="center"/>
          </w:tcPr>
          <w:p w14:paraId="389C4FCB" w14:textId="43180A0C" w:rsidR="00137F57" w:rsidRPr="00B4389C" w:rsidRDefault="00137F57" w:rsidP="00137F5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05A8A">
              <w:rPr>
                <w:rFonts w:ascii="GHEA Grapalat" w:hAnsi="GHEA Grapalat"/>
                <w:sz w:val="22"/>
                <w:szCs w:val="22"/>
                <w:lang w:val="hy-AM"/>
              </w:rPr>
              <w:t>3 200 000</w:t>
            </w:r>
          </w:p>
        </w:tc>
      </w:tr>
      <w:tr w:rsidR="00CC12CB" w:rsidRPr="00964209" w14:paraId="4441E864" w14:textId="77777777">
        <w:trPr>
          <w:trHeight w:val="150"/>
        </w:trPr>
        <w:tc>
          <w:tcPr>
            <w:tcW w:w="10980" w:type="dxa"/>
            <w:gridSpan w:val="37"/>
            <w:vAlign w:val="center"/>
          </w:tcPr>
          <w:p w14:paraId="2E8876CA" w14:textId="77777777" w:rsidR="00CC12CB" w:rsidRPr="00964209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Избранные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имя участника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(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ов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</w:tr>
      <w:tr w:rsidR="00CC12CB" w:rsidRPr="00BF7713" w14:paraId="119161F1" w14:textId="77777777" w:rsidTr="0051294F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2F7D2955" w14:textId="77777777" w:rsidR="00CC12CB" w:rsidRPr="00964209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деление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число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FA77605" w14:textId="77777777" w:rsidR="00CC12CB" w:rsidRPr="00964209" w:rsidRDefault="00CC12CB" w:rsidP="00CC1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Избранные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vAlign w:val="center"/>
          </w:tcPr>
          <w:p w14:paraId="06679D59" w14:textId="77777777" w:rsidR="00CC12CB" w:rsidRPr="00964209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номер телефона 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00C18CD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Электронная почта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vAlign w:val="center"/>
          </w:tcPr>
          <w:p w14:paraId="7B205686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Банковское дело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vAlign w:val="center"/>
          </w:tcPr>
          <w:p w14:paraId="22A43BA8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Удостоверение личности 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Паспорт число и ряд</w:t>
            </w:r>
          </w:p>
        </w:tc>
      </w:tr>
      <w:tr w:rsidR="00CC12CB" w:rsidRPr="004B5705" w14:paraId="44BB660B" w14:textId="77777777" w:rsidTr="0051294F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11672016" w14:textId="77777777" w:rsidR="00CC12CB" w:rsidRPr="000660C4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0660C4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14:paraId="3C46B50C" w14:textId="3E63374B" w:rsidR="00CC12CB" w:rsidRPr="000660C4" w:rsidRDefault="00624E4C" w:rsidP="00CC12C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Частное предприятие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Вилен Акопян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vAlign w:val="center"/>
          </w:tcPr>
          <w:p w14:paraId="7F9C6B04" w14:textId="4C22F45D" w:rsidR="00CC12CB" w:rsidRPr="00017DF6" w:rsidRDefault="00624E4C" w:rsidP="00624E4C">
            <w:pPr>
              <w:widowControl w:val="0"/>
              <w:rPr>
                <w:rFonts w:ascii="GHEA Grapalat" w:eastAsia="MS Mincho" w:hAnsi="GHEA Grapalat" w:cs="MS Mincho"/>
                <w:bCs/>
                <w:sz w:val="16"/>
                <w:szCs w:val="16"/>
              </w:rPr>
            </w:pPr>
            <w:r w:rsidRPr="00624E4C">
              <w:rPr>
                <w:rFonts w:ascii="GHEA Grapalat" w:eastAsia="MS Mincho" w:hAnsi="GHEA Grapalat" w:cs="MS Mincho"/>
                <w:bCs/>
                <w:sz w:val="16"/>
                <w:szCs w:val="16"/>
              </w:rPr>
              <w:lastRenderedPageBreak/>
              <w:t>Армения, Сюник регион , город Капан , Давит Бек 8-40, 3304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2EC27A9B" w14:textId="0B50D364" w:rsidR="00CC12CB" w:rsidRPr="000660C4" w:rsidRDefault="007E23C8" w:rsidP="00CC12CB">
            <w:pPr>
              <w:widowControl w:val="0"/>
              <w:rPr>
                <w:rFonts w:ascii="GHEA Grapalat" w:hAnsi="GHEA Grapalat"/>
                <w:bCs/>
                <w:sz w:val="16"/>
                <w:szCs w:val="16"/>
                <w:highlight w:val="yellow"/>
                <w:lang w:val="en-GB"/>
              </w:rPr>
            </w:pPr>
            <w:r w:rsidRPr="007E23C8">
              <w:rPr>
                <w:rFonts w:ascii="GHEA Grapalat" w:eastAsia="MS Mincho" w:hAnsi="GHEA Grapalat" w:cs="MS Mincho"/>
                <w:bCs/>
                <w:sz w:val="16"/>
                <w:szCs w:val="16"/>
              </w:rPr>
              <w:t xml:space="preserve">vilenhakobyan@gmail.com 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vAlign w:val="center"/>
          </w:tcPr>
          <w:p w14:paraId="75E6536A" w14:textId="1F4BC01E" w:rsidR="00CC12CB" w:rsidRPr="000660C4" w:rsidRDefault="00624E4C" w:rsidP="00CC12C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624E4C">
              <w:rPr>
                <w:rFonts w:ascii="GHEA Grapalat" w:eastAsia="MS Mincho" w:hAnsi="GHEA Grapalat" w:cs="MS Mincho"/>
                <w:bCs/>
                <w:sz w:val="16"/>
                <w:szCs w:val="16"/>
              </w:rPr>
              <w:t>1570077094450100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vAlign w:val="center"/>
          </w:tcPr>
          <w:p w14:paraId="201AF1CF" w14:textId="6E6FBADD" w:rsidR="00CC12CB" w:rsidRPr="000660C4" w:rsidRDefault="00624E4C" w:rsidP="00CC12C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624E4C">
              <w:rPr>
                <w:rFonts w:ascii="GHEA Grapalat" w:eastAsia="MS Mincho" w:hAnsi="GHEA Grapalat" w:cs="MS Mincho"/>
                <w:bCs/>
                <w:sz w:val="16"/>
                <w:szCs w:val="16"/>
              </w:rPr>
              <w:t>78632617</w:t>
            </w:r>
          </w:p>
        </w:tc>
      </w:tr>
      <w:tr w:rsidR="00CC12CB" w:rsidRPr="00BF7713" w14:paraId="0334AB7A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644697A6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7B0D80BF" w14:textId="77777777" w:rsidTr="00C32A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31794" w14:textId="77777777" w:rsidR="00CC12CB" w:rsidRPr="00BF7713" w:rsidRDefault="00CC12CB" w:rsidP="00CC12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Другой информация</w:t>
            </w:r>
          </w:p>
        </w:tc>
        <w:tc>
          <w:tcPr>
            <w:tcW w:w="83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3B59" w14:textId="77777777" w:rsidR="00CC12CB" w:rsidRPr="00BF7713" w:rsidRDefault="00CC12CB" w:rsidP="00CC12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Примечание: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.</w:t>
            </w:r>
          </w:p>
        </w:tc>
      </w:tr>
      <w:tr w:rsidR="00CC12CB" w:rsidRPr="00BF7713" w14:paraId="0E012F6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12129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5 календарных дней после публикации данного объявления направить письменное обращение заказчику, организовавшему процедуру, с просьбой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C3212D0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Вместе с письменным запросом необходимо предоставить следующее:</w:t>
            </w:r>
          </w:p>
          <w:p w14:paraId="68088522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1) оригинал доверенности, выданной физическому лицу. В этом случае уполномоченное лицо:</w:t>
            </w:r>
          </w:p>
          <w:p w14:paraId="29E865CF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а. Количество особей не может превышать двух.</w:t>
            </w:r>
          </w:p>
          <w:p w14:paraId="539684B9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б) лицо должно лично выполнять действия, на которые оно уполномочено;</w:t>
            </w:r>
          </w:p>
          <w:p w14:paraId="506E94D5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3D50913C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56E08D2D" w14:textId="77777777" w:rsidR="00CC12CB" w:rsidRPr="00F665B6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7F94E424" w14:textId="38749CB1" w:rsidR="00CC12CB" w:rsidRPr="00B80402" w:rsidRDefault="00CC12CB" w:rsidP="00CC12CB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665B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Официальный электронный адрес руководителя ответственного отдела клиента: </w:t>
            </w:r>
            <w:hyperlink r:id="rId8" w:history="1">
              <w:r w:rsidR="00624E4C" w:rsidRPr="00AF4FAF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kapanfest@gmail.com</w:t>
              </w:r>
            </w:hyperlink>
            <w:r w:rsidR="00624E4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CC12CB" w:rsidRPr="00BF7713" w14:paraId="0480F4B6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E83E1F9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23653462" w14:textId="77777777">
        <w:trPr>
          <w:trHeight w:val="475"/>
        </w:trPr>
        <w:tc>
          <w:tcPr>
            <w:tcW w:w="2680" w:type="dxa"/>
            <w:gridSpan w:val="5"/>
            <w:tcBorders>
              <w:bottom w:val="single" w:sz="8" w:space="0" w:color="auto"/>
            </w:tcBorders>
            <w:vAlign w:val="center"/>
          </w:tcPr>
          <w:p w14:paraId="6238A921" w14:textId="77777777" w:rsidR="00CC12CB" w:rsidRPr="00BF7713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32BD4DFA" w14:textId="77777777" w:rsidR="00CC12CB" w:rsidRPr="004244EB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08467A">
                <w:rPr>
                  <w:rStyle w:val="Hyperlink"/>
                </w:rPr>
                <w:t>gnumner.minfin.am</w:t>
              </w:r>
            </w:hyperlink>
          </w:p>
        </w:tc>
      </w:tr>
      <w:tr w:rsidR="00CC12CB" w:rsidRPr="00BF7713" w14:paraId="53B6AE9E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7C974ECB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1AEB72ED" w14:textId="77777777" w:rsidTr="00C32ABD">
        <w:trPr>
          <w:trHeight w:val="427"/>
        </w:trPr>
        <w:tc>
          <w:tcPr>
            <w:tcW w:w="2680" w:type="dxa"/>
            <w:gridSpan w:val="5"/>
            <w:tcBorders>
              <w:bottom w:val="single" w:sz="8" w:space="0" w:color="auto"/>
            </w:tcBorders>
            <w:vAlign w:val="center"/>
          </w:tcPr>
          <w:p w14:paraId="2255BA64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пределах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незаконно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действия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будет обнаружено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случае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что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 случаю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предпринято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кратко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описание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4DDC63BF" w14:textId="77777777" w:rsidR="00CC12CB" w:rsidRPr="004244EB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в пределах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незаконно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действия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 являются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обнаруженный</w:t>
            </w:r>
          </w:p>
        </w:tc>
      </w:tr>
      <w:tr w:rsidR="00CC12CB" w:rsidRPr="00BF7713" w14:paraId="29B7607A" w14:textId="77777777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A4AE16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5F8ADB68" w14:textId="77777777" w:rsidTr="00C32ABD">
        <w:trPr>
          <w:trHeight w:val="427"/>
        </w:trPr>
        <w:tc>
          <w:tcPr>
            <w:tcW w:w="2680" w:type="dxa"/>
            <w:gridSpan w:val="5"/>
            <w:tcBorders>
              <w:bottom w:val="single" w:sz="8" w:space="0" w:color="auto"/>
            </w:tcBorders>
            <w:vAlign w:val="center"/>
          </w:tcPr>
          <w:p w14:paraId="7AFD0407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Что касается 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процедуры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представлено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жалобы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касательно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учредил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решения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57908D55" w14:textId="77777777" w:rsidR="00CC12CB" w:rsidRPr="004244EB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касательно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жалобы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не являются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представлено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.</w:t>
            </w:r>
          </w:p>
        </w:tc>
      </w:tr>
      <w:tr w:rsidR="00CC12CB" w:rsidRPr="00BF7713" w14:paraId="1A5D034A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6D100357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351091A5" w14:textId="77777777" w:rsidTr="00C32ABD">
        <w:trPr>
          <w:trHeight w:val="427"/>
        </w:trPr>
        <w:tc>
          <w:tcPr>
            <w:tcW w:w="2680" w:type="dxa"/>
            <w:gridSpan w:val="5"/>
            <w:tcBorders>
              <w:bottom w:val="single" w:sz="8" w:space="0" w:color="auto"/>
            </w:tcBorders>
            <w:vAlign w:val="center"/>
          </w:tcPr>
          <w:p w14:paraId="7D53E9E6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Другой необходимый информация</w:t>
            </w:r>
          </w:p>
        </w:tc>
        <w:tc>
          <w:tcPr>
            <w:tcW w:w="8300" w:type="dxa"/>
            <w:gridSpan w:val="32"/>
            <w:tcBorders>
              <w:bottom w:val="single" w:sz="8" w:space="0" w:color="auto"/>
            </w:tcBorders>
            <w:vAlign w:val="center"/>
          </w:tcPr>
          <w:p w14:paraId="1741095A" w14:textId="77777777" w:rsidR="00CC12CB" w:rsidRPr="004244EB" w:rsidRDefault="00CC12CB" w:rsidP="00CC1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Их не было.</w:t>
            </w:r>
          </w:p>
        </w:tc>
      </w:tr>
      <w:tr w:rsidR="00CC12CB" w:rsidRPr="00BF7713" w14:paraId="1E9B36E0" w14:textId="77777777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B03983" w14:textId="77777777" w:rsidR="00CC12CB" w:rsidRPr="00BF7713" w:rsidRDefault="00CC12CB" w:rsidP="00CC1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12CB" w:rsidRPr="00BF7713" w14:paraId="44285BD7" w14:textId="77777777">
        <w:trPr>
          <w:trHeight w:val="227"/>
        </w:trPr>
        <w:tc>
          <w:tcPr>
            <w:tcW w:w="10980" w:type="dxa"/>
            <w:gridSpan w:val="37"/>
            <w:vAlign w:val="center"/>
          </w:tcPr>
          <w:p w14:paraId="4394F283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CC12CB" w:rsidRPr="00BF7713" w14:paraId="6A72B045" w14:textId="77777777" w:rsidTr="001C5F51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vAlign w:val="center"/>
          </w:tcPr>
          <w:p w14:paraId="5B580F2F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76" w:type="dxa"/>
            <w:gridSpan w:val="15"/>
            <w:tcBorders>
              <w:bottom w:val="single" w:sz="8" w:space="0" w:color="auto"/>
            </w:tcBorders>
            <w:vAlign w:val="center"/>
          </w:tcPr>
          <w:p w14:paraId="5C4B743C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vAlign w:val="center"/>
          </w:tcPr>
          <w:p w14:paraId="55B70CCB" w14:textId="77777777" w:rsidR="00CC12CB" w:rsidRPr="00BF7713" w:rsidRDefault="00CC12CB" w:rsidP="00CC1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Электронная почта адрес</w:t>
            </w:r>
          </w:p>
        </w:tc>
      </w:tr>
      <w:tr w:rsidR="00CC12CB" w:rsidRPr="00BF7713" w14:paraId="47D2787B" w14:textId="77777777" w:rsidTr="001C5F51">
        <w:trPr>
          <w:trHeight w:val="47"/>
        </w:trPr>
        <w:tc>
          <w:tcPr>
            <w:tcW w:w="3420" w:type="dxa"/>
            <w:gridSpan w:val="7"/>
            <w:vAlign w:val="center"/>
          </w:tcPr>
          <w:p w14:paraId="4CE12FD1" w14:textId="77777777" w:rsidR="00CC12CB" w:rsidRPr="00EC23EA" w:rsidRDefault="00CC12CB" w:rsidP="00CC12CB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Д. </w:t>
            </w:r>
            <w:r w:rsidRPr="00EC23EA">
              <w:rPr>
                <w:rFonts w:ascii="MS Mincho" w:eastAsia="MS Mincho" w:hAnsi="MS Mincho" w:cs="MS Mincho" w:hint="eastAsia"/>
                <w:b/>
                <w:bCs/>
                <w:sz w:val="20"/>
                <w:lang w:val="hy-AM"/>
              </w:rPr>
              <w:t>Мадоян</w:t>
            </w:r>
          </w:p>
        </w:tc>
        <w:tc>
          <w:tcPr>
            <w:tcW w:w="3676" w:type="dxa"/>
            <w:gridSpan w:val="15"/>
            <w:vAlign w:val="center"/>
          </w:tcPr>
          <w:p w14:paraId="75F43C37" w14:textId="77777777" w:rsidR="00CC12CB" w:rsidRPr="00EC23EA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>093 02 34 01</w:t>
            </w:r>
          </w:p>
        </w:tc>
        <w:tc>
          <w:tcPr>
            <w:tcW w:w="3884" w:type="dxa"/>
            <w:gridSpan w:val="15"/>
            <w:vAlign w:val="center"/>
          </w:tcPr>
          <w:p w14:paraId="35B6FB46" w14:textId="77777777" w:rsidR="00CC12CB" w:rsidRPr="00EC23EA" w:rsidRDefault="00CC12CB" w:rsidP="00CC1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hyperlink r:id="rId10" w:history="1">
              <w:r w:rsidRPr="000D6F2E">
                <w:rPr>
                  <w:rStyle w:val="Hyperlink"/>
                  <w:rFonts w:ascii="GHEA Grapalat" w:hAnsi="GHEA Grapalat"/>
                  <w:sz w:val="22"/>
                  <w:szCs w:val="18"/>
                </w:rPr>
                <w:t>diana.madoyan95@gmail.com</w:t>
              </w:r>
            </w:hyperlink>
            <w:r>
              <w:rPr>
                <w:rFonts w:ascii="GHEA Grapalat" w:hAnsi="GHEA Grapalat"/>
                <w:sz w:val="22"/>
                <w:szCs w:val="18"/>
              </w:rPr>
              <w:t xml:space="preserve"> </w:t>
            </w:r>
          </w:p>
        </w:tc>
      </w:tr>
    </w:tbl>
    <w:p w14:paraId="7064EE88" w14:textId="77777777" w:rsidR="003201B5" w:rsidRDefault="003201B5" w:rsidP="007E117A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6B1FCE2A" w14:textId="0242A119" w:rsidR="003B7B6C" w:rsidRDefault="007E117A" w:rsidP="007E117A">
      <w:pPr>
        <w:spacing w:after="240"/>
        <w:ind w:firstLine="709"/>
        <w:jc w:val="both"/>
        <w:rPr>
          <w:rFonts w:ascii="GHEA Grapalat" w:hAnsi="GHEA Grapalat" w:cs="Sylfaen"/>
          <w:b/>
          <w:sz w:val="20"/>
          <w:szCs w:val="22"/>
          <w:lang w:val="hy-AM" w:eastAsia="en-U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 xml:space="preserve">Клиент 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685406" w:rsidRPr="00685406">
        <w:rPr>
          <w:rFonts w:ascii="GHEA Grapalat" w:hAnsi="GHEA Grapalat" w:cs="Sylfaen"/>
          <w:b/>
          <w:sz w:val="20"/>
          <w:szCs w:val="22"/>
          <w:lang w:val="hy-AM" w:eastAsia="en-US"/>
        </w:rPr>
        <w:t>Общественная организация «Капанский музыкальный фестиваль».</w:t>
      </w:r>
    </w:p>
    <w:sectPr w:rsidR="003B7B6C" w:rsidSect="00192BF9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2641" w14:textId="77777777" w:rsidR="00B15D09" w:rsidRDefault="00B15D09">
      <w:r>
        <w:separator/>
      </w:r>
    </w:p>
  </w:endnote>
  <w:endnote w:type="continuationSeparator" w:id="0">
    <w:p w14:paraId="15823BF3" w14:textId="77777777" w:rsidR="00B15D09" w:rsidRDefault="00B1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B044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2CD96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49E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782DBEA7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EF20" w14:textId="77777777" w:rsidR="00B15D09" w:rsidRDefault="00B15D09">
      <w:r>
        <w:separator/>
      </w:r>
    </w:p>
  </w:footnote>
  <w:footnote w:type="continuationSeparator" w:id="0">
    <w:p w14:paraId="38812F62" w14:textId="77777777" w:rsidR="00B15D09" w:rsidRDefault="00B15D09">
      <w:r>
        <w:continuationSeparator/>
      </w:r>
    </w:p>
  </w:footnote>
  <w:footnote w:id="1">
    <w:p w14:paraId="23C5F305" w14:textId="77777777"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Заполнение герметично​ по контракту для покупки </w:t>
      </w:r>
      <w:r>
        <w:rPr>
          <w:rFonts w:ascii="GHEA Grapalat" w:hAnsi="GHEA Grapalat"/>
          <w:bCs/>
          <w:i/>
          <w:sz w:val="12"/>
          <w:szCs w:val="12"/>
        </w:rPr>
        <w:t xml:space="preserve">товары , услуги , </w:t>
      </w:r>
      <w:r w:rsidRPr="00541A77">
        <w:rPr>
          <w:rFonts w:ascii="GHEA Grapalat" w:hAnsi="GHEA Grapalat"/>
          <w:bCs/>
          <w:i/>
          <w:sz w:val="12"/>
          <w:szCs w:val="12"/>
        </w:rPr>
        <w:t>работы число</w:t>
      </w:r>
    </w:p>
  </w:footnote>
  <w:footnote w:id="2">
    <w:p w14:paraId="7C08BFFC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Укажите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финансовые ресурсы, имеющиеся в рамках данного контракта.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для покупки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товары , услуги , работы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число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и​ </w:t>
      </w:r>
      <w:r>
        <w:rPr>
          <w:rFonts w:ascii="GHEA Grapalat" w:hAnsi="GHEA Grapalat"/>
          <w:bCs/>
          <w:i/>
          <w:sz w:val="12"/>
          <w:szCs w:val="12"/>
        </w:rPr>
        <w:t>по контракту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намеревался общий товары , услуги , работы число</w:t>
      </w:r>
      <w:r>
        <w:rPr>
          <w:rFonts w:ascii="GHEA Grapalat" w:hAnsi="GHEA Grapalat"/>
          <w:bCs/>
          <w:i/>
          <w:sz w:val="12"/>
          <w:szCs w:val="12"/>
        </w:rPr>
        <w:t xml:space="preserve"> заполнить  в столбце « Общие »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76BA1716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>Если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посредством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5C14A099" w14:textId="77777777" w:rsidR="00CC12CB" w:rsidRPr="00EB00B9" w:rsidRDefault="00CC12C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Другой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из источников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подлежащий финансированию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в случае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отметить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финансирование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источник</w:t>
      </w:r>
    </w:p>
  </w:footnote>
  <w:footnote w:id="5">
    <w:p w14:paraId="1E62064B" w14:textId="77777777" w:rsidR="00CC12CB" w:rsidRPr="002D0BF6" w:rsidRDefault="00CC12C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836A0" w14:textId="77777777" w:rsidR="00CC12CB" w:rsidRPr="002D0BF6" w:rsidRDefault="00CC12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затем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заполнить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приглашению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определенный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обменному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курсу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Армении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7">
    <w:p w14:paraId="377467A0" w14:textId="77777777" w:rsidR="00CC12CB" w:rsidRPr="002D0BF6" w:rsidRDefault="00CC12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Заполнять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процедура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пределах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размер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без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 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без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>Общие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 xml:space="preserve">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8">
    <w:p w14:paraId="07B83441" w14:textId="77777777" w:rsidR="00CC12CB" w:rsidRPr="002D0BF6" w:rsidRDefault="00CC12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данные </w:t>
      </w:r>
      <w:r w:rsidRPr="002D0BF6">
        <w:rPr>
          <w:rFonts w:ascii="GHEA Grapalat" w:hAnsi="GHEA Grapalat"/>
          <w:bCs/>
          <w:i/>
          <w:sz w:val="12"/>
          <w:szCs w:val="12"/>
        </w:rPr>
        <w:t>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процедура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в пределах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 суммы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рассчитано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и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предлагаемая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общая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сумма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 суммы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рассчитано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НДС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9">
    <w:p w14:paraId="40B94DE5" w14:textId="77777777" w:rsidR="00CC12CB" w:rsidRPr="00C868EC" w:rsidRDefault="00CC12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данные </w:t>
      </w:r>
      <w:r w:rsidRPr="002D0BF6">
        <w:rPr>
          <w:rFonts w:ascii="GHEA Grapalat" w:hAnsi="GHEA Grapalat"/>
          <w:bCs/>
          <w:i/>
          <w:sz w:val="12"/>
          <w:szCs w:val="12"/>
        </w:rPr>
        <w:t>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процедура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в пределах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  <w:r w:rsidRPr="002D0BF6">
        <w:rPr>
          <w:rFonts w:ascii="GHEA Grapalat" w:hAnsi="GHEA Grapalat"/>
          <w:bCs/>
          <w:i/>
          <w:sz w:val="12"/>
          <w:szCs w:val="12"/>
        </w:rPr>
        <w:t>включая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предложенный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сумма , </w:t>
      </w:r>
      <w:proofErr w:type="spellStart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включая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НДС 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заполните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0">
    <w:p w14:paraId="1FEE3172" w14:textId="77777777" w:rsidR="00CC12CB" w:rsidRPr="00871366" w:rsidRDefault="00CC12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Общие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сведения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11">
    <w:p w14:paraId="0FEBA16F" w14:textId="77777777" w:rsidR="00CC12CB" w:rsidRPr="002D0BF6" w:rsidRDefault="00CC12C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582958"/>
    <w:multiLevelType w:val="hybridMultilevel"/>
    <w:tmpl w:val="82DCC89C"/>
    <w:lvl w:ilvl="0" w:tplc="CF9C1E8E">
      <w:start w:val="1"/>
      <w:numFmt w:val="decimal"/>
      <w:lvlText w:val="%1."/>
      <w:lvlJc w:val="righ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A77CD"/>
    <w:multiLevelType w:val="hybridMultilevel"/>
    <w:tmpl w:val="5404AC8C"/>
    <w:lvl w:ilvl="0" w:tplc="318C1AB8">
      <w:start w:val="1"/>
      <w:numFmt w:val="decimal"/>
      <w:lvlText w:val="%1."/>
      <w:lvlJc w:val="left"/>
      <w:pPr>
        <w:ind w:left="90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8177CD6"/>
    <w:multiLevelType w:val="hybridMultilevel"/>
    <w:tmpl w:val="AA167C9C"/>
    <w:lvl w:ilvl="0" w:tplc="318C1AB8">
      <w:start w:val="1"/>
      <w:numFmt w:val="decimal"/>
      <w:lvlText w:val="%1."/>
      <w:lvlJc w:val="left"/>
      <w:pPr>
        <w:ind w:left="1260" w:hanging="360"/>
      </w:pPr>
      <w:rPr>
        <w:rFonts w:eastAsia="Times New Roma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1C74570E"/>
    <w:multiLevelType w:val="hybridMultilevel"/>
    <w:tmpl w:val="64F81502"/>
    <w:lvl w:ilvl="0" w:tplc="B8925B7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E020C"/>
    <w:multiLevelType w:val="hybridMultilevel"/>
    <w:tmpl w:val="9EE64878"/>
    <w:lvl w:ilvl="0" w:tplc="B80E93CC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7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E6222B9"/>
    <w:multiLevelType w:val="hybridMultilevel"/>
    <w:tmpl w:val="EE0CE85E"/>
    <w:lvl w:ilvl="0" w:tplc="08725764">
      <w:start w:val="1"/>
      <w:numFmt w:val="decimal"/>
      <w:lvlText w:val="%1."/>
      <w:lvlJc w:val="left"/>
      <w:pPr>
        <w:ind w:left="1260" w:hanging="360"/>
      </w:pPr>
      <w:rPr>
        <w:rFonts w:eastAsia="Times New Roman" w:cs="Sylfae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3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6C60F52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4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FE70BA"/>
    <w:multiLevelType w:val="hybridMultilevel"/>
    <w:tmpl w:val="7348125E"/>
    <w:lvl w:ilvl="0" w:tplc="55086E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40B7993"/>
    <w:multiLevelType w:val="hybridMultilevel"/>
    <w:tmpl w:val="CDDC0998"/>
    <w:lvl w:ilvl="0" w:tplc="DCE0FE24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5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0175DB"/>
    <w:multiLevelType w:val="hybridMultilevel"/>
    <w:tmpl w:val="C8749F68"/>
    <w:lvl w:ilvl="0" w:tplc="C0F870B8">
      <w:start w:val="1"/>
      <w:numFmt w:val="bullet"/>
      <w:lvlText w:val="□"/>
      <w:lvlJc w:val="left"/>
      <w:pPr>
        <w:ind w:left="1777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66" w15:restartNumberingAfterBreak="0">
    <w:nsid w:val="69F524D8"/>
    <w:multiLevelType w:val="hybridMultilevel"/>
    <w:tmpl w:val="23B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389646476">
    <w:abstractNumId w:val="65"/>
  </w:num>
  <w:num w:numId="2" w16cid:durableId="105320258">
    <w:abstractNumId w:val="57"/>
  </w:num>
  <w:num w:numId="3" w16cid:durableId="63912177">
    <w:abstractNumId w:val="9"/>
  </w:num>
  <w:num w:numId="4" w16cid:durableId="716783551">
    <w:abstractNumId w:val="45"/>
  </w:num>
  <w:num w:numId="5" w16cid:durableId="906106743">
    <w:abstractNumId w:val="74"/>
  </w:num>
  <w:num w:numId="6" w16cid:durableId="1701516147">
    <w:abstractNumId w:val="43"/>
  </w:num>
  <w:num w:numId="7" w16cid:durableId="1223909713">
    <w:abstractNumId w:val="68"/>
  </w:num>
  <w:num w:numId="8" w16cid:durableId="722144798">
    <w:abstractNumId w:val="15"/>
  </w:num>
  <w:num w:numId="9" w16cid:durableId="1267881764">
    <w:abstractNumId w:val="44"/>
  </w:num>
  <w:num w:numId="10" w16cid:durableId="1235697548">
    <w:abstractNumId w:val="34"/>
  </w:num>
  <w:num w:numId="11" w16cid:durableId="535238180">
    <w:abstractNumId w:val="28"/>
  </w:num>
  <w:num w:numId="12" w16cid:durableId="242183841">
    <w:abstractNumId w:val="2"/>
  </w:num>
  <w:num w:numId="13" w16cid:durableId="1929727457">
    <w:abstractNumId w:val="59"/>
  </w:num>
  <w:num w:numId="14" w16cid:durableId="2010402447">
    <w:abstractNumId w:val="58"/>
  </w:num>
  <w:num w:numId="15" w16cid:durableId="363332680">
    <w:abstractNumId w:val="20"/>
  </w:num>
  <w:num w:numId="16" w16cid:durableId="1987392524">
    <w:abstractNumId w:val="4"/>
  </w:num>
  <w:num w:numId="17" w16cid:durableId="2126272678">
    <w:abstractNumId w:val="14"/>
  </w:num>
  <w:num w:numId="18" w16cid:durableId="671106039">
    <w:abstractNumId w:val="54"/>
  </w:num>
  <w:num w:numId="19" w16cid:durableId="725033502">
    <w:abstractNumId w:val="61"/>
  </w:num>
  <w:num w:numId="20" w16cid:durableId="492453267">
    <w:abstractNumId w:val="7"/>
  </w:num>
  <w:num w:numId="21" w16cid:durableId="1582106179">
    <w:abstractNumId w:val="56"/>
  </w:num>
  <w:num w:numId="22" w16cid:durableId="1894727659">
    <w:abstractNumId w:val="64"/>
  </w:num>
  <w:num w:numId="23" w16cid:durableId="1403723844">
    <w:abstractNumId w:val="18"/>
  </w:num>
  <w:num w:numId="24" w16cid:durableId="2089300267">
    <w:abstractNumId w:val="11"/>
  </w:num>
  <w:num w:numId="25" w16cid:durableId="245917914">
    <w:abstractNumId w:val="72"/>
  </w:num>
  <w:num w:numId="26" w16cid:durableId="1029141997">
    <w:abstractNumId w:val="53"/>
  </w:num>
  <w:num w:numId="27" w16cid:durableId="1473474417">
    <w:abstractNumId w:val="25"/>
  </w:num>
  <w:num w:numId="28" w16cid:durableId="572158048">
    <w:abstractNumId w:val="32"/>
  </w:num>
  <w:num w:numId="29" w16cid:durableId="1911305697">
    <w:abstractNumId w:val="69"/>
  </w:num>
  <w:num w:numId="30" w16cid:durableId="765880154">
    <w:abstractNumId w:val="48"/>
  </w:num>
  <w:num w:numId="31" w16cid:durableId="1120221931">
    <w:abstractNumId w:val="48"/>
  </w:num>
  <w:num w:numId="32" w16cid:durableId="81993202">
    <w:abstractNumId w:val="40"/>
  </w:num>
  <w:num w:numId="33" w16cid:durableId="173692873">
    <w:abstractNumId w:val="75"/>
  </w:num>
  <w:num w:numId="34" w16cid:durableId="293027462">
    <w:abstractNumId w:val="26"/>
  </w:num>
  <w:num w:numId="35" w16cid:durableId="1225529464">
    <w:abstractNumId w:val="33"/>
  </w:num>
  <w:num w:numId="36" w16cid:durableId="1534222949">
    <w:abstractNumId w:val="12"/>
  </w:num>
  <w:num w:numId="37" w16cid:durableId="260721320">
    <w:abstractNumId w:val="41"/>
  </w:num>
  <w:num w:numId="38" w16cid:durableId="1410419042">
    <w:abstractNumId w:val="29"/>
  </w:num>
  <w:num w:numId="39" w16cid:durableId="2146118259">
    <w:abstractNumId w:val="0"/>
  </w:num>
  <w:num w:numId="40" w16cid:durableId="789126764">
    <w:abstractNumId w:val="21"/>
  </w:num>
  <w:num w:numId="41" w16cid:durableId="1318531597">
    <w:abstractNumId w:val="55"/>
  </w:num>
  <w:num w:numId="42" w16cid:durableId="1672487865">
    <w:abstractNumId w:val="23"/>
  </w:num>
  <w:num w:numId="43" w16cid:durableId="662467056">
    <w:abstractNumId w:val="50"/>
  </w:num>
  <w:num w:numId="44" w16cid:durableId="1356226008">
    <w:abstractNumId w:val="42"/>
  </w:num>
  <w:num w:numId="45" w16cid:durableId="39130520">
    <w:abstractNumId w:val="62"/>
  </w:num>
  <w:num w:numId="46" w16cid:durableId="192235860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318356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019797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987026">
    <w:abstractNumId w:val="47"/>
  </w:num>
  <w:num w:numId="50" w16cid:durableId="2066103936">
    <w:abstractNumId w:val="16"/>
  </w:num>
  <w:num w:numId="51" w16cid:durableId="1739788425">
    <w:abstractNumId w:val="19"/>
  </w:num>
  <w:num w:numId="52" w16cid:durableId="431897971">
    <w:abstractNumId w:val="73"/>
  </w:num>
  <w:num w:numId="53" w16cid:durableId="401761430">
    <w:abstractNumId w:val="67"/>
  </w:num>
  <w:num w:numId="54" w16cid:durableId="202525228">
    <w:abstractNumId w:val="30"/>
  </w:num>
  <w:num w:numId="55" w16cid:durableId="1205168982">
    <w:abstractNumId w:val="70"/>
  </w:num>
  <w:num w:numId="56" w16cid:durableId="450053464">
    <w:abstractNumId w:val="38"/>
  </w:num>
  <w:num w:numId="57" w16cid:durableId="253124379">
    <w:abstractNumId w:val="17"/>
  </w:num>
  <w:num w:numId="58" w16cid:durableId="1553810764">
    <w:abstractNumId w:val="5"/>
  </w:num>
  <w:num w:numId="59" w16cid:durableId="839808270">
    <w:abstractNumId w:val="13"/>
  </w:num>
  <w:num w:numId="60" w16cid:durableId="1900507625">
    <w:abstractNumId w:val="10"/>
  </w:num>
  <w:num w:numId="61" w16cid:durableId="1344475408">
    <w:abstractNumId w:val="76"/>
  </w:num>
  <w:num w:numId="62" w16cid:durableId="875506024">
    <w:abstractNumId w:val="71"/>
  </w:num>
  <w:num w:numId="63" w16cid:durableId="1119252775">
    <w:abstractNumId w:val="60"/>
  </w:num>
  <w:num w:numId="64" w16cid:durableId="672025652">
    <w:abstractNumId w:val="1"/>
  </w:num>
  <w:num w:numId="65" w16cid:durableId="878980653">
    <w:abstractNumId w:val="36"/>
  </w:num>
  <w:num w:numId="66" w16cid:durableId="723531386">
    <w:abstractNumId w:val="46"/>
  </w:num>
  <w:num w:numId="67" w16cid:durableId="458962611">
    <w:abstractNumId w:val="52"/>
  </w:num>
  <w:num w:numId="68" w16cid:durableId="553859851">
    <w:abstractNumId w:val="27"/>
  </w:num>
  <w:num w:numId="69" w16cid:durableId="1271820744">
    <w:abstractNumId w:val="24"/>
  </w:num>
  <w:num w:numId="70" w16cid:durableId="1678341837">
    <w:abstractNumId w:val="35"/>
  </w:num>
  <w:num w:numId="71" w16cid:durableId="1887064865">
    <w:abstractNumId w:val="51"/>
  </w:num>
  <w:num w:numId="72" w16cid:durableId="1342463430">
    <w:abstractNumId w:val="39"/>
  </w:num>
  <w:num w:numId="73" w16cid:durableId="1167401284">
    <w:abstractNumId w:val="37"/>
  </w:num>
  <w:num w:numId="74" w16cid:durableId="1392147553">
    <w:abstractNumId w:val="66"/>
  </w:num>
  <w:num w:numId="75" w16cid:durableId="1595554085">
    <w:abstractNumId w:val="6"/>
  </w:num>
  <w:num w:numId="76" w16cid:durableId="1934967848">
    <w:abstractNumId w:val="31"/>
  </w:num>
  <w:num w:numId="77" w16cid:durableId="1986003945">
    <w:abstractNumId w:val="3"/>
  </w:num>
  <w:num w:numId="78" w16cid:durableId="960694037">
    <w:abstractNumId w:val="8"/>
  </w:num>
  <w:num w:numId="79" w16cid:durableId="1526020919">
    <w:abstractNumId w:val="63"/>
  </w:num>
  <w:num w:numId="80" w16cid:durableId="1538856439">
    <w:abstractNumId w:val="22"/>
  </w:num>
  <w:num w:numId="81" w16cid:durableId="177085721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AC"/>
    <w:rsid w:val="00004A16"/>
    <w:rsid w:val="00017DF6"/>
    <w:rsid w:val="00025EFB"/>
    <w:rsid w:val="00026D8C"/>
    <w:rsid w:val="00027904"/>
    <w:rsid w:val="0003065C"/>
    <w:rsid w:val="00034417"/>
    <w:rsid w:val="0003635A"/>
    <w:rsid w:val="00040BA1"/>
    <w:rsid w:val="00040CE9"/>
    <w:rsid w:val="0004365B"/>
    <w:rsid w:val="0004596B"/>
    <w:rsid w:val="00053909"/>
    <w:rsid w:val="0005765A"/>
    <w:rsid w:val="00062BDF"/>
    <w:rsid w:val="00062E3F"/>
    <w:rsid w:val="00063D6E"/>
    <w:rsid w:val="00065CC4"/>
    <w:rsid w:val="000660C4"/>
    <w:rsid w:val="00066D0B"/>
    <w:rsid w:val="000706DF"/>
    <w:rsid w:val="00073D6B"/>
    <w:rsid w:val="00074574"/>
    <w:rsid w:val="00075FE5"/>
    <w:rsid w:val="00082455"/>
    <w:rsid w:val="0008374E"/>
    <w:rsid w:val="0009038B"/>
    <w:rsid w:val="0009444C"/>
    <w:rsid w:val="00095B7E"/>
    <w:rsid w:val="000A1B9A"/>
    <w:rsid w:val="000B0C5B"/>
    <w:rsid w:val="000B18EF"/>
    <w:rsid w:val="000B3F73"/>
    <w:rsid w:val="000B7E50"/>
    <w:rsid w:val="000C210A"/>
    <w:rsid w:val="000C4749"/>
    <w:rsid w:val="000D08CC"/>
    <w:rsid w:val="000D1E53"/>
    <w:rsid w:val="000D2565"/>
    <w:rsid w:val="000D3C84"/>
    <w:rsid w:val="000E0D5B"/>
    <w:rsid w:val="000E312B"/>
    <w:rsid w:val="000E3DF6"/>
    <w:rsid w:val="000E414B"/>
    <w:rsid w:val="000E517F"/>
    <w:rsid w:val="00100D10"/>
    <w:rsid w:val="00102256"/>
    <w:rsid w:val="00102A32"/>
    <w:rsid w:val="001038C8"/>
    <w:rsid w:val="00105030"/>
    <w:rsid w:val="00110112"/>
    <w:rsid w:val="001103AC"/>
    <w:rsid w:val="00120E57"/>
    <w:rsid w:val="00123A66"/>
    <w:rsid w:val="00124077"/>
    <w:rsid w:val="00125AFF"/>
    <w:rsid w:val="00132E94"/>
    <w:rsid w:val="00134A60"/>
    <w:rsid w:val="00137F57"/>
    <w:rsid w:val="00140E67"/>
    <w:rsid w:val="00141278"/>
    <w:rsid w:val="0014470D"/>
    <w:rsid w:val="001466A8"/>
    <w:rsid w:val="001517BC"/>
    <w:rsid w:val="001563E9"/>
    <w:rsid w:val="001628D6"/>
    <w:rsid w:val="00171297"/>
    <w:rsid w:val="00171AE3"/>
    <w:rsid w:val="00174AB6"/>
    <w:rsid w:val="00180617"/>
    <w:rsid w:val="001836EB"/>
    <w:rsid w:val="00185136"/>
    <w:rsid w:val="001860C6"/>
    <w:rsid w:val="00192BF9"/>
    <w:rsid w:val="0019719D"/>
    <w:rsid w:val="001A2642"/>
    <w:rsid w:val="001A5220"/>
    <w:rsid w:val="001A64A3"/>
    <w:rsid w:val="001B0C0E"/>
    <w:rsid w:val="001B33E6"/>
    <w:rsid w:val="001C13FF"/>
    <w:rsid w:val="001C220F"/>
    <w:rsid w:val="001C3780"/>
    <w:rsid w:val="001C521B"/>
    <w:rsid w:val="001C578F"/>
    <w:rsid w:val="001C5F51"/>
    <w:rsid w:val="001D4A92"/>
    <w:rsid w:val="001D7532"/>
    <w:rsid w:val="001E24AC"/>
    <w:rsid w:val="001E4C4B"/>
    <w:rsid w:val="001E7FA9"/>
    <w:rsid w:val="001F5BAF"/>
    <w:rsid w:val="001F62A2"/>
    <w:rsid w:val="0020420B"/>
    <w:rsid w:val="0020438F"/>
    <w:rsid w:val="00205535"/>
    <w:rsid w:val="00207E41"/>
    <w:rsid w:val="00213125"/>
    <w:rsid w:val="002137CA"/>
    <w:rsid w:val="00216311"/>
    <w:rsid w:val="00221ECB"/>
    <w:rsid w:val="002226C9"/>
    <w:rsid w:val="0022406C"/>
    <w:rsid w:val="00225598"/>
    <w:rsid w:val="00226045"/>
    <w:rsid w:val="00226F64"/>
    <w:rsid w:val="00227F34"/>
    <w:rsid w:val="0023126D"/>
    <w:rsid w:val="0023196A"/>
    <w:rsid w:val="002323A5"/>
    <w:rsid w:val="002324D1"/>
    <w:rsid w:val="00234F65"/>
    <w:rsid w:val="00234F98"/>
    <w:rsid w:val="00236AD2"/>
    <w:rsid w:val="00237045"/>
    <w:rsid w:val="00237D02"/>
    <w:rsid w:val="002402AC"/>
    <w:rsid w:val="00240B0D"/>
    <w:rsid w:val="00242F71"/>
    <w:rsid w:val="00245FAF"/>
    <w:rsid w:val="0024734F"/>
    <w:rsid w:val="00255459"/>
    <w:rsid w:val="00256E40"/>
    <w:rsid w:val="002616FE"/>
    <w:rsid w:val="00264811"/>
    <w:rsid w:val="0026753B"/>
    <w:rsid w:val="0027090D"/>
    <w:rsid w:val="00270FCE"/>
    <w:rsid w:val="0028230F"/>
    <w:rsid w:val="002827E6"/>
    <w:rsid w:val="002854BD"/>
    <w:rsid w:val="00290C5B"/>
    <w:rsid w:val="00291E4E"/>
    <w:rsid w:val="00294BAB"/>
    <w:rsid w:val="002955FD"/>
    <w:rsid w:val="00297F93"/>
    <w:rsid w:val="002A5B15"/>
    <w:rsid w:val="002A68CB"/>
    <w:rsid w:val="002A7AD6"/>
    <w:rsid w:val="002B2F98"/>
    <w:rsid w:val="002B3F6D"/>
    <w:rsid w:val="002C5839"/>
    <w:rsid w:val="002C60EF"/>
    <w:rsid w:val="002D0BF6"/>
    <w:rsid w:val="002D1327"/>
    <w:rsid w:val="002D5D76"/>
    <w:rsid w:val="002D63B9"/>
    <w:rsid w:val="002D6444"/>
    <w:rsid w:val="002D7877"/>
    <w:rsid w:val="002E2E41"/>
    <w:rsid w:val="002F0A9D"/>
    <w:rsid w:val="002F4986"/>
    <w:rsid w:val="002F50FC"/>
    <w:rsid w:val="00301137"/>
    <w:rsid w:val="0030194D"/>
    <w:rsid w:val="00302445"/>
    <w:rsid w:val="00303CFA"/>
    <w:rsid w:val="003057F7"/>
    <w:rsid w:val="00306FFC"/>
    <w:rsid w:val="003133BB"/>
    <w:rsid w:val="00315746"/>
    <w:rsid w:val="0031734F"/>
    <w:rsid w:val="003201B5"/>
    <w:rsid w:val="00320E9D"/>
    <w:rsid w:val="003253C1"/>
    <w:rsid w:val="00325AD5"/>
    <w:rsid w:val="00337D2D"/>
    <w:rsid w:val="00341CA5"/>
    <w:rsid w:val="00344006"/>
    <w:rsid w:val="00345C5A"/>
    <w:rsid w:val="0035269C"/>
    <w:rsid w:val="00352FDC"/>
    <w:rsid w:val="003544A9"/>
    <w:rsid w:val="00360627"/>
    <w:rsid w:val="00361361"/>
    <w:rsid w:val="00363D33"/>
    <w:rsid w:val="00364374"/>
    <w:rsid w:val="00364DC9"/>
    <w:rsid w:val="00365437"/>
    <w:rsid w:val="003654FE"/>
    <w:rsid w:val="0036553D"/>
    <w:rsid w:val="00366B43"/>
    <w:rsid w:val="0036794B"/>
    <w:rsid w:val="00367B70"/>
    <w:rsid w:val="00371957"/>
    <w:rsid w:val="00376579"/>
    <w:rsid w:val="0038341B"/>
    <w:rsid w:val="00383CE9"/>
    <w:rsid w:val="00385FF4"/>
    <w:rsid w:val="0038605D"/>
    <w:rsid w:val="00386D81"/>
    <w:rsid w:val="003875C3"/>
    <w:rsid w:val="0039239E"/>
    <w:rsid w:val="003928E5"/>
    <w:rsid w:val="00392A23"/>
    <w:rsid w:val="00394FB6"/>
    <w:rsid w:val="003A38AE"/>
    <w:rsid w:val="003A7C69"/>
    <w:rsid w:val="003A7C7E"/>
    <w:rsid w:val="003B24BE"/>
    <w:rsid w:val="003B29A8"/>
    <w:rsid w:val="003B2BED"/>
    <w:rsid w:val="003B3BEB"/>
    <w:rsid w:val="003B7B6C"/>
    <w:rsid w:val="003C0293"/>
    <w:rsid w:val="003C142A"/>
    <w:rsid w:val="003C418A"/>
    <w:rsid w:val="003C751D"/>
    <w:rsid w:val="003D068B"/>
    <w:rsid w:val="003D17D0"/>
    <w:rsid w:val="003D5271"/>
    <w:rsid w:val="003D7306"/>
    <w:rsid w:val="003E057C"/>
    <w:rsid w:val="003E071D"/>
    <w:rsid w:val="003E2019"/>
    <w:rsid w:val="003E343E"/>
    <w:rsid w:val="003E4485"/>
    <w:rsid w:val="003E70EA"/>
    <w:rsid w:val="003F11E7"/>
    <w:rsid w:val="003F49B4"/>
    <w:rsid w:val="004001A0"/>
    <w:rsid w:val="00400D45"/>
    <w:rsid w:val="00402C7F"/>
    <w:rsid w:val="00406FD8"/>
    <w:rsid w:val="0041140C"/>
    <w:rsid w:val="004142D4"/>
    <w:rsid w:val="004236DB"/>
    <w:rsid w:val="004244EB"/>
    <w:rsid w:val="00432474"/>
    <w:rsid w:val="0043269D"/>
    <w:rsid w:val="004332F2"/>
    <w:rsid w:val="00434012"/>
    <w:rsid w:val="00434336"/>
    <w:rsid w:val="004343A2"/>
    <w:rsid w:val="00434DF6"/>
    <w:rsid w:val="00436FE3"/>
    <w:rsid w:val="00440E97"/>
    <w:rsid w:val="004413DC"/>
    <w:rsid w:val="00441E90"/>
    <w:rsid w:val="004440F4"/>
    <w:rsid w:val="004450F4"/>
    <w:rsid w:val="004457A7"/>
    <w:rsid w:val="00450DEF"/>
    <w:rsid w:val="00453EF5"/>
    <w:rsid w:val="00454284"/>
    <w:rsid w:val="00467A9D"/>
    <w:rsid w:val="00473936"/>
    <w:rsid w:val="00480BA4"/>
    <w:rsid w:val="00480FFF"/>
    <w:rsid w:val="00486700"/>
    <w:rsid w:val="00492E78"/>
    <w:rsid w:val="00493E7B"/>
    <w:rsid w:val="004945B6"/>
    <w:rsid w:val="004A1240"/>
    <w:rsid w:val="004A1CDD"/>
    <w:rsid w:val="004A5723"/>
    <w:rsid w:val="004B0C88"/>
    <w:rsid w:val="004B2C83"/>
    <w:rsid w:val="004B2CAE"/>
    <w:rsid w:val="004B307F"/>
    <w:rsid w:val="004B4FF4"/>
    <w:rsid w:val="004B5705"/>
    <w:rsid w:val="004B7482"/>
    <w:rsid w:val="004C1FEE"/>
    <w:rsid w:val="004C29D2"/>
    <w:rsid w:val="004C2C57"/>
    <w:rsid w:val="004C2C80"/>
    <w:rsid w:val="004C5F5C"/>
    <w:rsid w:val="004D2A4F"/>
    <w:rsid w:val="004D4E6E"/>
    <w:rsid w:val="004E50E6"/>
    <w:rsid w:val="004E7B34"/>
    <w:rsid w:val="004F0D1F"/>
    <w:rsid w:val="004F0D52"/>
    <w:rsid w:val="004F596C"/>
    <w:rsid w:val="004F7F2F"/>
    <w:rsid w:val="0050287B"/>
    <w:rsid w:val="00504DBF"/>
    <w:rsid w:val="005060B6"/>
    <w:rsid w:val="005105FC"/>
    <w:rsid w:val="00510898"/>
    <w:rsid w:val="00511C39"/>
    <w:rsid w:val="00511D85"/>
    <w:rsid w:val="00512138"/>
    <w:rsid w:val="0051294F"/>
    <w:rsid w:val="005276FC"/>
    <w:rsid w:val="00531EA4"/>
    <w:rsid w:val="00541A77"/>
    <w:rsid w:val="00541BC6"/>
    <w:rsid w:val="005461BC"/>
    <w:rsid w:val="005472CE"/>
    <w:rsid w:val="00552064"/>
    <w:rsid w:val="005546EB"/>
    <w:rsid w:val="00555514"/>
    <w:rsid w:val="00557375"/>
    <w:rsid w:val="00560A55"/>
    <w:rsid w:val="00563038"/>
    <w:rsid w:val="005645A0"/>
    <w:rsid w:val="00565F1E"/>
    <w:rsid w:val="005676AA"/>
    <w:rsid w:val="00572420"/>
    <w:rsid w:val="00575C9D"/>
    <w:rsid w:val="00586A35"/>
    <w:rsid w:val="0059197C"/>
    <w:rsid w:val="00591991"/>
    <w:rsid w:val="00591E66"/>
    <w:rsid w:val="0059270E"/>
    <w:rsid w:val="005946C9"/>
    <w:rsid w:val="00594970"/>
    <w:rsid w:val="00597BC2"/>
    <w:rsid w:val="005A05CF"/>
    <w:rsid w:val="005A17D3"/>
    <w:rsid w:val="005A66C0"/>
    <w:rsid w:val="005A7CDE"/>
    <w:rsid w:val="005B30BE"/>
    <w:rsid w:val="005B3F86"/>
    <w:rsid w:val="005B4155"/>
    <w:rsid w:val="005C39A0"/>
    <w:rsid w:val="005D0F4E"/>
    <w:rsid w:val="005E2F58"/>
    <w:rsid w:val="005E3368"/>
    <w:rsid w:val="005E446E"/>
    <w:rsid w:val="005E6B61"/>
    <w:rsid w:val="005F0985"/>
    <w:rsid w:val="005F254D"/>
    <w:rsid w:val="00602287"/>
    <w:rsid w:val="00603887"/>
    <w:rsid w:val="00604A2D"/>
    <w:rsid w:val="00610485"/>
    <w:rsid w:val="00613058"/>
    <w:rsid w:val="006208D2"/>
    <w:rsid w:val="006214B1"/>
    <w:rsid w:val="00622A3A"/>
    <w:rsid w:val="00623E7B"/>
    <w:rsid w:val="00624E4C"/>
    <w:rsid w:val="00625505"/>
    <w:rsid w:val="00636366"/>
    <w:rsid w:val="0064019E"/>
    <w:rsid w:val="00644FD7"/>
    <w:rsid w:val="006513B2"/>
    <w:rsid w:val="00651536"/>
    <w:rsid w:val="00652B69"/>
    <w:rsid w:val="006538D5"/>
    <w:rsid w:val="006544BD"/>
    <w:rsid w:val="00655074"/>
    <w:rsid w:val="006557FC"/>
    <w:rsid w:val="00656DC4"/>
    <w:rsid w:val="00664225"/>
    <w:rsid w:val="006710B5"/>
    <w:rsid w:val="00673895"/>
    <w:rsid w:val="00675C7B"/>
    <w:rsid w:val="00683E3A"/>
    <w:rsid w:val="00685406"/>
    <w:rsid w:val="00686425"/>
    <w:rsid w:val="00692C23"/>
    <w:rsid w:val="00694204"/>
    <w:rsid w:val="006957C2"/>
    <w:rsid w:val="006A3371"/>
    <w:rsid w:val="006A5CF4"/>
    <w:rsid w:val="006A66DB"/>
    <w:rsid w:val="006B2BA7"/>
    <w:rsid w:val="006B7B4E"/>
    <w:rsid w:val="006B7BCF"/>
    <w:rsid w:val="006D4D49"/>
    <w:rsid w:val="006D60A9"/>
    <w:rsid w:val="006D7532"/>
    <w:rsid w:val="006E341E"/>
    <w:rsid w:val="006E3B59"/>
    <w:rsid w:val="006E439A"/>
    <w:rsid w:val="006E5834"/>
    <w:rsid w:val="006E6944"/>
    <w:rsid w:val="006F114D"/>
    <w:rsid w:val="006F7343"/>
    <w:rsid w:val="006F7509"/>
    <w:rsid w:val="006F7C91"/>
    <w:rsid w:val="00704B0C"/>
    <w:rsid w:val="00710979"/>
    <w:rsid w:val="0071112C"/>
    <w:rsid w:val="00712A17"/>
    <w:rsid w:val="007172D2"/>
    <w:rsid w:val="00717888"/>
    <w:rsid w:val="00720B9E"/>
    <w:rsid w:val="00722C9C"/>
    <w:rsid w:val="00726506"/>
    <w:rsid w:val="00726E79"/>
    <w:rsid w:val="00727604"/>
    <w:rsid w:val="007307EA"/>
    <w:rsid w:val="00735598"/>
    <w:rsid w:val="007430B8"/>
    <w:rsid w:val="00743D8B"/>
    <w:rsid w:val="007443A1"/>
    <w:rsid w:val="007448E0"/>
    <w:rsid w:val="00746857"/>
    <w:rsid w:val="0075139F"/>
    <w:rsid w:val="007513A1"/>
    <w:rsid w:val="00752815"/>
    <w:rsid w:val="0075655D"/>
    <w:rsid w:val="00760A23"/>
    <w:rsid w:val="00760AA2"/>
    <w:rsid w:val="00765202"/>
    <w:rsid w:val="00765F01"/>
    <w:rsid w:val="00766E8C"/>
    <w:rsid w:val="007700D8"/>
    <w:rsid w:val="00770A1F"/>
    <w:rsid w:val="0077382B"/>
    <w:rsid w:val="0077527F"/>
    <w:rsid w:val="007868A4"/>
    <w:rsid w:val="00787A8A"/>
    <w:rsid w:val="007A44B1"/>
    <w:rsid w:val="007A5C36"/>
    <w:rsid w:val="007A795B"/>
    <w:rsid w:val="007A7C74"/>
    <w:rsid w:val="007B2614"/>
    <w:rsid w:val="007B2E09"/>
    <w:rsid w:val="007B4C0F"/>
    <w:rsid w:val="007B5608"/>
    <w:rsid w:val="007B5CE1"/>
    <w:rsid w:val="007B6C31"/>
    <w:rsid w:val="007C3B03"/>
    <w:rsid w:val="007C7163"/>
    <w:rsid w:val="007D1BF8"/>
    <w:rsid w:val="007E0D1E"/>
    <w:rsid w:val="007E117A"/>
    <w:rsid w:val="007E23C8"/>
    <w:rsid w:val="007E4A9C"/>
    <w:rsid w:val="007E7221"/>
    <w:rsid w:val="007F0193"/>
    <w:rsid w:val="0080439B"/>
    <w:rsid w:val="00805D1B"/>
    <w:rsid w:val="00806477"/>
    <w:rsid w:val="00806FF2"/>
    <w:rsid w:val="00807B1A"/>
    <w:rsid w:val="00807B1C"/>
    <w:rsid w:val="00811C18"/>
    <w:rsid w:val="00823021"/>
    <w:rsid w:val="00823294"/>
    <w:rsid w:val="0082630C"/>
    <w:rsid w:val="008323FD"/>
    <w:rsid w:val="00836693"/>
    <w:rsid w:val="0085228E"/>
    <w:rsid w:val="00855DA2"/>
    <w:rsid w:val="00862CB4"/>
    <w:rsid w:val="0086725B"/>
    <w:rsid w:val="00871366"/>
    <w:rsid w:val="00874380"/>
    <w:rsid w:val="00880324"/>
    <w:rsid w:val="008816D8"/>
    <w:rsid w:val="00890A14"/>
    <w:rsid w:val="0089170A"/>
    <w:rsid w:val="00891CC9"/>
    <w:rsid w:val="00894E35"/>
    <w:rsid w:val="0089503C"/>
    <w:rsid w:val="0089589A"/>
    <w:rsid w:val="00896332"/>
    <w:rsid w:val="00896409"/>
    <w:rsid w:val="008A2E6B"/>
    <w:rsid w:val="008B206E"/>
    <w:rsid w:val="008B500C"/>
    <w:rsid w:val="008C3DB4"/>
    <w:rsid w:val="008C4C23"/>
    <w:rsid w:val="008C7670"/>
    <w:rsid w:val="008D0B2F"/>
    <w:rsid w:val="008D652C"/>
    <w:rsid w:val="008D68A8"/>
    <w:rsid w:val="008D78D4"/>
    <w:rsid w:val="008E0890"/>
    <w:rsid w:val="008E6790"/>
    <w:rsid w:val="008F4B61"/>
    <w:rsid w:val="008F5FBD"/>
    <w:rsid w:val="008F6EE8"/>
    <w:rsid w:val="008F7DC4"/>
    <w:rsid w:val="00901B34"/>
    <w:rsid w:val="00905404"/>
    <w:rsid w:val="00907C60"/>
    <w:rsid w:val="00910DE9"/>
    <w:rsid w:val="00913176"/>
    <w:rsid w:val="00916899"/>
    <w:rsid w:val="0092549D"/>
    <w:rsid w:val="009323C0"/>
    <w:rsid w:val="009337B2"/>
    <w:rsid w:val="009359D6"/>
    <w:rsid w:val="009402A9"/>
    <w:rsid w:val="00941EC2"/>
    <w:rsid w:val="0094662A"/>
    <w:rsid w:val="009507AF"/>
    <w:rsid w:val="00954E78"/>
    <w:rsid w:val="0095636B"/>
    <w:rsid w:val="009563E1"/>
    <w:rsid w:val="00956EA2"/>
    <w:rsid w:val="00960BDD"/>
    <w:rsid w:val="009621A3"/>
    <w:rsid w:val="00963C65"/>
    <w:rsid w:val="00964209"/>
    <w:rsid w:val="009706C8"/>
    <w:rsid w:val="0097537F"/>
    <w:rsid w:val="00975599"/>
    <w:rsid w:val="00977DA0"/>
    <w:rsid w:val="0098481B"/>
    <w:rsid w:val="00985DD2"/>
    <w:rsid w:val="0098643C"/>
    <w:rsid w:val="009928F7"/>
    <w:rsid w:val="00992C08"/>
    <w:rsid w:val="0099697A"/>
    <w:rsid w:val="009A19DD"/>
    <w:rsid w:val="009A218C"/>
    <w:rsid w:val="009A2B28"/>
    <w:rsid w:val="009A60C7"/>
    <w:rsid w:val="009A70F6"/>
    <w:rsid w:val="009B2E17"/>
    <w:rsid w:val="009B3D0B"/>
    <w:rsid w:val="009B63BC"/>
    <w:rsid w:val="009B75F2"/>
    <w:rsid w:val="009C098A"/>
    <w:rsid w:val="009C1E7C"/>
    <w:rsid w:val="009C43FB"/>
    <w:rsid w:val="009D3A60"/>
    <w:rsid w:val="009D5470"/>
    <w:rsid w:val="009E193A"/>
    <w:rsid w:val="009E4619"/>
    <w:rsid w:val="009E5C71"/>
    <w:rsid w:val="009E5F93"/>
    <w:rsid w:val="009E7C8C"/>
    <w:rsid w:val="009F073F"/>
    <w:rsid w:val="009F1A3D"/>
    <w:rsid w:val="009F1C0A"/>
    <w:rsid w:val="009F5447"/>
    <w:rsid w:val="009F5D08"/>
    <w:rsid w:val="009F71E7"/>
    <w:rsid w:val="00A0261C"/>
    <w:rsid w:val="00A03098"/>
    <w:rsid w:val="00A21B0E"/>
    <w:rsid w:val="00A253DE"/>
    <w:rsid w:val="00A2735C"/>
    <w:rsid w:val="00A274B2"/>
    <w:rsid w:val="00A27A03"/>
    <w:rsid w:val="00A30C0F"/>
    <w:rsid w:val="00A310B5"/>
    <w:rsid w:val="00A31ACA"/>
    <w:rsid w:val="00A36B72"/>
    <w:rsid w:val="00A45288"/>
    <w:rsid w:val="00A53AE0"/>
    <w:rsid w:val="00A56762"/>
    <w:rsid w:val="00A611FE"/>
    <w:rsid w:val="00A616BE"/>
    <w:rsid w:val="00A65936"/>
    <w:rsid w:val="00A70700"/>
    <w:rsid w:val="00A70A30"/>
    <w:rsid w:val="00A87435"/>
    <w:rsid w:val="00A93BE9"/>
    <w:rsid w:val="00A95DC4"/>
    <w:rsid w:val="00AA698E"/>
    <w:rsid w:val="00AB0420"/>
    <w:rsid w:val="00AB1F7F"/>
    <w:rsid w:val="00AB253E"/>
    <w:rsid w:val="00AB2D08"/>
    <w:rsid w:val="00AB67C4"/>
    <w:rsid w:val="00AC0A1F"/>
    <w:rsid w:val="00AC212D"/>
    <w:rsid w:val="00AC7F6F"/>
    <w:rsid w:val="00AD3900"/>
    <w:rsid w:val="00AD5F58"/>
    <w:rsid w:val="00AE100D"/>
    <w:rsid w:val="00AE4005"/>
    <w:rsid w:val="00AE44F0"/>
    <w:rsid w:val="00AE7C17"/>
    <w:rsid w:val="00AF7B50"/>
    <w:rsid w:val="00B036F7"/>
    <w:rsid w:val="00B06F5C"/>
    <w:rsid w:val="00B10495"/>
    <w:rsid w:val="00B15D09"/>
    <w:rsid w:val="00B16C9D"/>
    <w:rsid w:val="00B21464"/>
    <w:rsid w:val="00B21822"/>
    <w:rsid w:val="00B232DE"/>
    <w:rsid w:val="00B34A30"/>
    <w:rsid w:val="00B37B52"/>
    <w:rsid w:val="00B41749"/>
    <w:rsid w:val="00B4389C"/>
    <w:rsid w:val="00B45438"/>
    <w:rsid w:val="00B4786D"/>
    <w:rsid w:val="00B5159F"/>
    <w:rsid w:val="00B539F1"/>
    <w:rsid w:val="00B5440A"/>
    <w:rsid w:val="00B5525A"/>
    <w:rsid w:val="00B57B6C"/>
    <w:rsid w:val="00B7192A"/>
    <w:rsid w:val="00B737D5"/>
    <w:rsid w:val="00B7414D"/>
    <w:rsid w:val="00B80402"/>
    <w:rsid w:val="00B8083F"/>
    <w:rsid w:val="00B85E41"/>
    <w:rsid w:val="00B85ED2"/>
    <w:rsid w:val="00BA5C97"/>
    <w:rsid w:val="00BB66A7"/>
    <w:rsid w:val="00BB79CD"/>
    <w:rsid w:val="00BC0625"/>
    <w:rsid w:val="00BC1693"/>
    <w:rsid w:val="00BC44F2"/>
    <w:rsid w:val="00BD2B29"/>
    <w:rsid w:val="00BD3ECE"/>
    <w:rsid w:val="00BD4CCC"/>
    <w:rsid w:val="00BE08E1"/>
    <w:rsid w:val="00BE3268"/>
    <w:rsid w:val="00BE4030"/>
    <w:rsid w:val="00BE4581"/>
    <w:rsid w:val="00BE4FC4"/>
    <w:rsid w:val="00BE5F62"/>
    <w:rsid w:val="00BE6696"/>
    <w:rsid w:val="00BF0F44"/>
    <w:rsid w:val="00BF118D"/>
    <w:rsid w:val="00BF2C28"/>
    <w:rsid w:val="00BF5E64"/>
    <w:rsid w:val="00BF7713"/>
    <w:rsid w:val="00C04BBE"/>
    <w:rsid w:val="00C07EBD"/>
    <w:rsid w:val="00C15BF8"/>
    <w:rsid w:val="00C206A9"/>
    <w:rsid w:val="00C225E2"/>
    <w:rsid w:val="00C244F4"/>
    <w:rsid w:val="00C32ABD"/>
    <w:rsid w:val="00C33DCB"/>
    <w:rsid w:val="00C34EC1"/>
    <w:rsid w:val="00C36D92"/>
    <w:rsid w:val="00C36EBE"/>
    <w:rsid w:val="00C43707"/>
    <w:rsid w:val="00C51538"/>
    <w:rsid w:val="00C52EF5"/>
    <w:rsid w:val="00C54035"/>
    <w:rsid w:val="00C56677"/>
    <w:rsid w:val="00C63DF5"/>
    <w:rsid w:val="00C649E3"/>
    <w:rsid w:val="00C72D90"/>
    <w:rsid w:val="00C76F63"/>
    <w:rsid w:val="00C862C8"/>
    <w:rsid w:val="00C868EC"/>
    <w:rsid w:val="00C90538"/>
    <w:rsid w:val="00C90E97"/>
    <w:rsid w:val="00C926B7"/>
    <w:rsid w:val="00C97A87"/>
    <w:rsid w:val="00CA19F4"/>
    <w:rsid w:val="00CA487D"/>
    <w:rsid w:val="00CA6069"/>
    <w:rsid w:val="00CB1115"/>
    <w:rsid w:val="00CB3E4E"/>
    <w:rsid w:val="00CB58FC"/>
    <w:rsid w:val="00CB663B"/>
    <w:rsid w:val="00CC12CB"/>
    <w:rsid w:val="00CC2261"/>
    <w:rsid w:val="00CC4BA5"/>
    <w:rsid w:val="00CD61A3"/>
    <w:rsid w:val="00CD6DD7"/>
    <w:rsid w:val="00CD7499"/>
    <w:rsid w:val="00CE10BC"/>
    <w:rsid w:val="00CE1CBF"/>
    <w:rsid w:val="00CE2371"/>
    <w:rsid w:val="00CE2FA4"/>
    <w:rsid w:val="00CE5490"/>
    <w:rsid w:val="00CE5FD6"/>
    <w:rsid w:val="00CE6C2E"/>
    <w:rsid w:val="00CE77EE"/>
    <w:rsid w:val="00CE7DFB"/>
    <w:rsid w:val="00CF2CF2"/>
    <w:rsid w:val="00CF58E8"/>
    <w:rsid w:val="00CF7F8F"/>
    <w:rsid w:val="00D01256"/>
    <w:rsid w:val="00D02A87"/>
    <w:rsid w:val="00D03A1E"/>
    <w:rsid w:val="00D03CFE"/>
    <w:rsid w:val="00D043CD"/>
    <w:rsid w:val="00D04D6D"/>
    <w:rsid w:val="00D0571B"/>
    <w:rsid w:val="00D0598D"/>
    <w:rsid w:val="00D06E8D"/>
    <w:rsid w:val="00D07686"/>
    <w:rsid w:val="00D1512F"/>
    <w:rsid w:val="00D15CAE"/>
    <w:rsid w:val="00D20BEB"/>
    <w:rsid w:val="00D21F3A"/>
    <w:rsid w:val="00D26F1E"/>
    <w:rsid w:val="00D2725C"/>
    <w:rsid w:val="00D31A44"/>
    <w:rsid w:val="00D34FE1"/>
    <w:rsid w:val="00D35F1E"/>
    <w:rsid w:val="00D3630A"/>
    <w:rsid w:val="00D405E4"/>
    <w:rsid w:val="00D4116D"/>
    <w:rsid w:val="00D472AC"/>
    <w:rsid w:val="00D47326"/>
    <w:rsid w:val="00D523E9"/>
    <w:rsid w:val="00D52421"/>
    <w:rsid w:val="00D544ED"/>
    <w:rsid w:val="00D559F9"/>
    <w:rsid w:val="00D63146"/>
    <w:rsid w:val="00D653C7"/>
    <w:rsid w:val="00D660D3"/>
    <w:rsid w:val="00D673FC"/>
    <w:rsid w:val="00D72359"/>
    <w:rsid w:val="00D73887"/>
    <w:rsid w:val="00D739CA"/>
    <w:rsid w:val="00D7686F"/>
    <w:rsid w:val="00D77215"/>
    <w:rsid w:val="00D810D7"/>
    <w:rsid w:val="00D817A5"/>
    <w:rsid w:val="00D83E21"/>
    <w:rsid w:val="00D84893"/>
    <w:rsid w:val="00D92B38"/>
    <w:rsid w:val="00D92FBE"/>
    <w:rsid w:val="00D9310F"/>
    <w:rsid w:val="00D95E58"/>
    <w:rsid w:val="00DA0C45"/>
    <w:rsid w:val="00DA3B88"/>
    <w:rsid w:val="00DB227F"/>
    <w:rsid w:val="00DB50C0"/>
    <w:rsid w:val="00DB690E"/>
    <w:rsid w:val="00DC302B"/>
    <w:rsid w:val="00DC3323"/>
    <w:rsid w:val="00DC3F30"/>
    <w:rsid w:val="00DC4A38"/>
    <w:rsid w:val="00DD6B34"/>
    <w:rsid w:val="00DE1183"/>
    <w:rsid w:val="00DE16DC"/>
    <w:rsid w:val="00DE178A"/>
    <w:rsid w:val="00DE6A21"/>
    <w:rsid w:val="00DE7718"/>
    <w:rsid w:val="00DF0067"/>
    <w:rsid w:val="00DF42F9"/>
    <w:rsid w:val="00DF78B4"/>
    <w:rsid w:val="00E01725"/>
    <w:rsid w:val="00E106E8"/>
    <w:rsid w:val="00E10B8B"/>
    <w:rsid w:val="00E13347"/>
    <w:rsid w:val="00E14174"/>
    <w:rsid w:val="00E14FB5"/>
    <w:rsid w:val="00E24AA7"/>
    <w:rsid w:val="00E33828"/>
    <w:rsid w:val="00E359C1"/>
    <w:rsid w:val="00E41DA4"/>
    <w:rsid w:val="00E427D3"/>
    <w:rsid w:val="00E4365D"/>
    <w:rsid w:val="00E476D2"/>
    <w:rsid w:val="00E47CCA"/>
    <w:rsid w:val="00E55F33"/>
    <w:rsid w:val="00E615C8"/>
    <w:rsid w:val="00E6163F"/>
    <w:rsid w:val="00E63772"/>
    <w:rsid w:val="00E64070"/>
    <w:rsid w:val="00E655F3"/>
    <w:rsid w:val="00E67524"/>
    <w:rsid w:val="00E677AC"/>
    <w:rsid w:val="00E70E0C"/>
    <w:rsid w:val="00E72947"/>
    <w:rsid w:val="00E742F1"/>
    <w:rsid w:val="00E74DC7"/>
    <w:rsid w:val="00E74FEE"/>
    <w:rsid w:val="00E7575B"/>
    <w:rsid w:val="00E757F4"/>
    <w:rsid w:val="00E772A8"/>
    <w:rsid w:val="00E81CC9"/>
    <w:rsid w:val="00E871AE"/>
    <w:rsid w:val="00E90A3A"/>
    <w:rsid w:val="00E91BE9"/>
    <w:rsid w:val="00E9302C"/>
    <w:rsid w:val="00E93AC4"/>
    <w:rsid w:val="00E94417"/>
    <w:rsid w:val="00E945DF"/>
    <w:rsid w:val="00E96BC2"/>
    <w:rsid w:val="00EA2281"/>
    <w:rsid w:val="00EA4330"/>
    <w:rsid w:val="00EA4E83"/>
    <w:rsid w:val="00EA5599"/>
    <w:rsid w:val="00EA6A08"/>
    <w:rsid w:val="00EB00B9"/>
    <w:rsid w:val="00EB5497"/>
    <w:rsid w:val="00EB6973"/>
    <w:rsid w:val="00EB6B0D"/>
    <w:rsid w:val="00EC1476"/>
    <w:rsid w:val="00EC23EA"/>
    <w:rsid w:val="00EC3FA0"/>
    <w:rsid w:val="00EC6FF1"/>
    <w:rsid w:val="00ED20BE"/>
    <w:rsid w:val="00ED33B0"/>
    <w:rsid w:val="00ED51CE"/>
    <w:rsid w:val="00ED7334"/>
    <w:rsid w:val="00ED7DDE"/>
    <w:rsid w:val="00EE1223"/>
    <w:rsid w:val="00EE1465"/>
    <w:rsid w:val="00EE4234"/>
    <w:rsid w:val="00EE5426"/>
    <w:rsid w:val="00EF6297"/>
    <w:rsid w:val="00EF7F09"/>
    <w:rsid w:val="00F04D03"/>
    <w:rsid w:val="00F07934"/>
    <w:rsid w:val="00F11DDE"/>
    <w:rsid w:val="00F1317D"/>
    <w:rsid w:val="00F149A7"/>
    <w:rsid w:val="00F22D7A"/>
    <w:rsid w:val="00F22EBC"/>
    <w:rsid w:val="00F23628"/>
    <w:rsid w:val="00F27A7D"/>
    <w:rsid w:val="00F313A6"/>
    <w:rsid w:val="00F3612C"/>
    <w:rsid w:val="00F408C7"/>
    <w:rsid w:val="00F44C8C"/>
    <w:rsid w:val="00F471DB"/>
    <w:rsid w:val="00F50FBC"/>
    <w:rsid w:val="00F546D9"/>
    <w:rsid w:val="00F55346"/>
    <w:rsid w:val="00F570A9"/>
    <w:rsid w:val="00F63219"/>
    <w:rsid w:val="00F63749"/>
    <w:rsid w:val="00F63C2E"/>
    <w:rsid w:val="00F665B6"/>
    <w:rsid w:val="00F712F6"/>
    <w:rsid w:val="00F714E0"/>
    <w:rsid w:val="00F74A84"/>
    <w:rsid w:val="00F750C8"/>
    <w:rsid w:val="00F75368"/>
    <w:rsid w:val="00F77FE2"/>
    <w:rsid w:val="00F8167F"/>
    <w:rsid w:val="00F84F61"/>
    <w:rsid w:val="00F86FBC"/>
    <w:rsid w:val="00F95EC1"/>
    <w:rsid w:val="00F97516"/>
    <w:rsid w:val="00F97BAF"/>
    <w:rsid w:val="00FA127B"/>
    <w:rsid w:val="00FA28CE"/>
    <w:rsid w:val="00FA30EA"/>
    <w:rsid w:val="00FA6708"/>
    <w:rsid w:val="00FA7716"/>
    <w:rsid w:val="00FB2C5C"/>
    <w:rsid w:val="00FB7217"/>
    <w:rsid w:val="00FC062E"/>
    <w:rsid w:val="00FC5B89"/>
    <w:rsid w:val="00FC5F82"/>
    <w:rsid w:val="00FC79BB"/>
    <w:rsid w:val="00FD0C86"/>
    <w:rsid w:val="00FD1267"/>
    <w:rsid w:val="00FD690C"/>
    <w:rsid w:val="00FD7746"/>
    <w:rsid w:val="00FE159B"/>
    <w:rsid w:val="00FE1928"/>
    <w:rsid w:val="00FE3FCB"/>
    <w:rsid w:val="00FE75A3"/>
    <w:rsid w:val="00FF219A"/>
    <w:rsid w:val="00FF5E6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58847"/>
  <w15:chartTrackingRefBased/>
  <w15:docId w15:val="{00D4B8AF-9E29-4EB0-A9B6-8E95ACDB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apple-converted-space">
    <w:name w:val="apple-converted-space"/>
    <w:rsid w:val="001103AC"/>
  </w:style>
  <w:style w:type="character" w:styleId="Emphasis">
    <w:name w:val="Emphasis"/>
    <w:qFormat/>
    <w:rsid w:val="00134A60"/>
    <w:rPr>
      <w:i/>
      <w:iCs/>
    </w:rPr>
  </w:style>
  <w:style w:type="character" w:styleId="UnresolvedMention">
    <w:name w:val="Unresolved Mention"/>
    <w:uiPriority w:val="99"/>
    <w:semiHidden/>
    <w:unhideWhenUsed/>
    <w:rsid w:val="006F734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E4A9C"/>
    <w:rPr>
      <w:rFonts w:ascii="Arial Armenian" w:hAnsi="Arial Armenian"/>
      <w:sz w:val="28"/>
      <w:lang w:val="ru" w:eastAsia="ru-RU"/>
    </w:rPr>
  </w:style>
  <w:style w:type="character" w:customStyle="1" w:styleId="Heading3Char">
    <w:name w:val="Heading 3 Char"/>
    <w:link w:val="Heading3"/>
    <w:rsid w:val="007E4A9C"/>
    <w:rPr>
      <w:rFonts w:ascii="Times LatArm" w:hAnsi="Times LatArm"/>
      <w:b/>
      <w:sz w:val="28"/>
      <w:lang w:val="ru" w:eastAsia="ru-RU"/>
    </w:rPr>
  </w:style>
  <w:style w:type="character" w:customStyle="1" w:styleId="Heading7Char">
    <w:name w:val="Heading 7 Char"/>
    <w:link w:val="Heading7"/>
    <w:rsid w:val="007E4A9C"/>
    <w:rPr>
      <w:rFonts w:ascii="Times Armenian" w:hAnsi="Times Armenian"/>
      <w:b/>
      <w:lang w:val="ru" w:eastAsia="ru-RU"/>
    </w:rPr>
  </w:style>
  <w:style w:type="character" w:customStyle="1" w:styleId="Heading8Char">
    <w:name w:val="Heading 8 Char"/>
    <w:link w:val="Heading8"/>
    <w:locked/>
    <w:rsid w:val="007E4A9C"/>
    <w:rPr>
      <w:rFonts w:ascii="Times Armenian" w:hAnsi="Times Armenian"/>
      <w:i/>
      <w:lang w:val="ru" w:eastAsia="ru-RU"/>
    </w:rPr>
  </w:style>
  <w:style w:type="character" w:customStyle="1" w:styleId="FooterChar">
    <w:name w:val="Footer Char"/>
    <w:link w:val="Footer"/>
    <w:rsid w:val="007E4A9C"/>
    <w:rPr>
      <w:lang w:val="ru" w:eastAsia="ru-RU"/>
    </w:rPr>
  </w:style>
  <w:style w:type="paragraph" w:customStyle="1" w:styleId="Default">
    <w:name w:val="Default"/>
    <w:rsid w:val="007E4A9C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rsid w:val="007E4A9C"/>
    <w:rPr>
      <w:rFonts w:ascii="Tahoma" w:hAnsi="Tahoma" w:cs="Tahoma"/>
      <w:sz w:val="16"/>
      <w:szCs w:val="16"/>
      <w:lang w:val="ru" w:eastAsia="ru-RU"/>
    </w:rPr>
  </w:style>
  <w:style w:type="character" w:customStyle="1" w:styleId="CharChar1">
    <w:name w:val="Char Char1"/>
    <w:locked/>
    <w:rsid w:val="007E4A9C"/>
    <w:rPr>
      <w:rFonts w:ascii="Arial LatArm" w:hAnsi="Arial LatArm"/>
      <w:i/>
      <w:lang w:val="ru" w:eastAsia="en-US" w:bidi="ar-SA"/>
    </w:rPr>
  </w:style>
  <w:style w:type="paragraph" w:styleId="IndexHeading">
    <w:name w:val="index heading"/>
    <w:basedOn w:val="Normal"/>
    <w:next w:val="Index1"/>
    <w:rsid w:val="007E4A9C"/>
    <w:rPr>
      <w:rFonts w:ascii="Times New Roman" w:hAnsi="Times New Roman"/>
      <w:sz w:val="20"/>
    </w:rPr>
  </w:style>
  <w:style w:type="character" w:customStyle="1" w:styleId="TitleChar">
    <w:name w:val="Title Char"/>
    <w:link w:val="Title"/>
    <w:rsid w:val="007E4A9C"/>
    <w:rPr>
      <w:rFonts w:ascii="Arial Armenian" w:hAnsi="Arial Armenian"/>
      <w:sz w:val="24"/>
    </w:rPr>
  </w:style>
  <w:style w:type="character" w:customStyle="1" w:styleId="CharCharChar">
    <w:name w:val="Char Char Char"/>
    <w:rsid w:val="007E4A9C"/>
    <w:rPr>
      <w:rFonts w:ascii="Arial LatArm" w:hAnsi="Arial LatArm"/>
      <w:sz w:val="24"/>
      <w:lang w:val="ru" w:eastAsia="ru-RU"/>
    </w:rPr>
  </w:style>
  <w:style w:type="character" w:customStyle="1" w:styleId="CharChar22">
    <w:name w:val="Char Char22"/>
    <w:rsid w:val="007E4A9C"/>
    <w:rPr>
      <w:rFonts w:ascii="Arial Armenian" w:hAnsi="Arial Armenian"/>
      <w:sz w:val="28"/>
      <w:lang w:val="ru"/>
    </w:rPr>
  </w:style>
  <w:style w:type="character" w:customStyle="1" w:styleId="Heading2Char">
    <w:name w:val="Heading 2 Char"/>
    <w:link w:val="Heading2"/>
    <w:rsid w:val="007E4A9C"/>
    <w:rPr>
      <w:rFonts w:ascii="Arial LatArm" w:hAnsi="Arial LatArm"/>
      <w:b/>
      <w:color w:val="0000FF"/>
      <w:lang w:val="ru" w:eastAsia="ru-RU"/>
    </w:rPr>
  </w:style>
  <w:style w:type="character" w:customStyle="1" w:styleId="CharChar20">
    <w:name w:val="Char Char20"/>
    <w:rsid w:val="007E4A9C"/>
    <w:rPr>
      <w:rFonts w:ascii="Times LatArm" w:hAnsi="Times LatArm"/>
      <w:b/>
      <w:sz w:val="28"/>
      <w:lang w:val="ru"/>
    </w:rPr>
  </w:style>
  <w:style w:type="character" w:customStyle="1" w:styleId="Heading4Char">
    <w:name w:val="Heading 4 Char"/>
    <w:link w:val="Heading4"/>
    <w:rsid w:val="007E4A9C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7E4A9C"/>
    <w:rPr>
      <w:rFonts w:ascii="Arial LatArm" w:hAnsi="Arial LatArm"/>
      <w:b/>
      <w:sz w:val="26"/>
      <w:lang w:val="ru" w:eastAsia="ru-RU"/>
    </w:rPr>
  </w:style>
  <w:style w:type="character" w:customStyle="1" w:styleId="Heading6Char">
    <w:name w:val="Heading 6 Char"/>
    <w:link w:val="Heading6"/>
    <w:rsid w:val="007E4A9C"/>
    <w:rPr>
      <w:rFonts w:ascii="Arial LatArm" w:hAnsi="Arial LatArm"/>
      <w:b/>
      <w:color w:val="000000"/>
      <w:sz w:val="22"/>
      <w:lang w:val="ru" w:eastAsia="ru-RU"/>
    </w:rPr>
  </w:style>
  <w:style w:type="character" w:customStyle="1" w:styleId="CharChar16">
    <w:name w:val="Char Char16"/>
    <w:rsid w:val="007E4A9C"/>
    <w:rPr>
      <w:rFonts w:ascii="Times Armenian" w:hAnsi="Times Armenian"/>
      <w:b/>
      <w:lang w:val="ru"/>
    </w:rPr>
  </w:style>
  <w:style w:type="character" w:customStyle="1" w:styleId="CharChar15">
    <w:name w:val="Char Char15"/>
    <w:rsid w:val="007E4A9C"/>
    <w:rPr>
      <w:rFonts w:ascii="Times Armenian" w:hAnsi="Times Armenian"/>
      <w:i/>
      <w:lang w:val="ru"/>
    </w:rPr>
  </w:style>
  <w:style w:type="character" w:customStyle="1" w:styleId="Heading9Char">
    <w:name w:val="Heading 9 Char"/>
    <w:link w:val="Heading9"/>
    <w:rsid w:val="007E4A9C"/>
    <w:rPr>
      <w:rFonts w:ascii="Times Armenian" w:hAnsi="Times Armenian"/>
      <w:b/>
      <w:color w:val="000000"/>
      <w:sz w:val="22"/>
      <w:lang w:val="ru" w:eastAsia="ru-RU"/>
    </w:rPr>
  </w:style>
  <w:style w:type="character" w:customStyle="1" w:styleId="CharChar13">
    <w:name w:val="Char Char13"/>
    <w:rsid w:val="007E4A9C"/>
    <w:rPr>
      <w:rFonts w:ascii="Arial Armenian" w:hAnsi="Arial Armenian"/>
      <w:lang w:val="ru"/>
    </w:rPr>
  </w:style>
  <w:style w:type="character" w:customStyle="1" w:styleId="BodyTextIndent2Char">
    <w:name w:val="Body Text Indent 2 Char"/>
    <w:link w:val="BodyTextIndent2"/>
    <w:rsid w:val="007E4A9C"/>
    <w:rPr>
      <w:rFonts w:ascii="Arial LatArm" w:hAnsi="Arial LatArm"/>
      <w:sz w:val="24"/>
      <w:lang w:val="ru" w:eastAsia="ru-RU"/>
    </w:rPr>
  </w:style>
  <w:style w:type="character" w:customStyle="1" w:styleId="BodyText2Char">
    <w:name w:val="Body Text 2 Char"/>
    <w:link w:val="BodyText2"/>
    <w:rsid w:val="007E4A9C"/>
    <w:rPr>
      <w:rFonts w:ascii="Arial LatArm" w:hAnsi="Arial LatArm"/>
      <w:sz w:val="24"/>
      <w:lang w:val="ru" w:eastAsia="ru-RU"/>
    </w:rPr>
  </w:style>
  <w:style w:type="character" w:customStyle="1" w:styleId="HeaderChar">
    <w:name w:val="Header Char"/>
    <w:link w:val="Header"/>
    <w:rsid w:val="007E4A9C"/>
    <w:rPr>
      <w:lang w:val="ru" w:eastAsia="ru-RU"/>
    </w:rPr>
  </w:style>
  <w:style w:type="character" w:customStyle="1" w:styleId="BodyText3Char">
    <w:name w:val="Body Text 3 Char"/>
    <w:link w:val="BodyText3"/>
    <w:rsid w:val="007E4A9C"/>
    <w:rPr>
      <w:rFonts w:ascii="Arial LatArm" w:hAnsi="Arial LatArm"/>
      <w:lang w:val="ru" w:eastAsia="ru-RU"/>
    </w:rPr>
  </w:style>
  <w:style w:type="paragraph" w:styleId="EndnoteText">
    <w:name w:val="endnote text"/>
    <w:basedOn w:val="Normal"/>
    <w:link w:val="EndnoteTextChar"/>
    <w:rsid w:val="007E4A9C"/>
    <w:rPr>
      <w:sz w:val="20"/>
    </w:rPr>
  </w:style>
  <w:style w:type="character" w:customStyle="1" w:styleId="EndnoteTextChar">
    <w:name w:val="Endnote Text Char"/>
    <w:link w:val="EndnoteText"/>
    <w:rsid w:val="007E4A9C"/>
    <w:rPr>
      <w:rFonts w:ascii="Times Armenian" w:hAnsi="Times Armenian"/>
      <w:lang w:val="ru" w:eastAsia="ru-RU"/>
    </w:rPr>
  </w:style>
  <w:style w:type="character" w:styleId="EndnoteReference">
    <w:name w:val="endnote reference"/>
    <w:rsid w:val="007E4A9C"/>
    <w:rPr>
      <w:vertAlign w:val="superscript"/>
    </w:rPr>
  </w:style>
  <w:style w:type="paragraph" w:styleId="DocumentMap">
    <w:name w:val="Document Map"/>
    <w:basedOn w:val="Normal"/>
    <w:link w:val="DocumentMapChar"/>
    <w:rsid w:val="007E4A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7E4A9C"/>
    <w:rPr>
      <w:rFonts w:ascii="Tahoma" w:hAnsi="Tahoma" w:cs="Tahoma"/>
      <w:shd w:val="clear" w:color="auto" w:fill="000080"/>
      <w:lang w:val="ru" w:eastAsia="ru-RU"/>
    </w:rPr>
  </w:style>
  <w:style w:type="paragraph" w:styleId="Revision">
    <w:name w:val="Revision"/>
    <w:hidden/>
    <w:semiHidden/>
    <w:rsid w:val="007E4A9C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rsid w:val="007E4A9C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7E4A9C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7E4A9C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E4A9C"/>
    <w:rPr>
      <w:rFonts w:ascii="Arial LatArm" w:hAnsi="Arial LatArm"/>
      <w:b/>
      <w:color w:val="0000FF"/>
      <w:lang w:val="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E4A9C"/>
    <w:pPr>
      <w:ind w:left="720"/>
    </w:pPr>
    <w:rPr>
      <w:szCs w:val="24"/>
    </w:rPr>
  </w:style>
  <w:style w:type="character" w:customStyle="1" w:styleId="CharChar25">
    <w:name w:val="Char Char25"/>
    <w:rsid w:val="007E4A9C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7E4A9C"/>
    <w:rPr>
      <w:rFonts w:ascii="Arial LatArm" w:hAnsi="Arial LatArm"/>
      <w:b/>
      <w:color w:val="0000FF"/>
      <w:lang w:val="ru" w:eastAsia="ru-RU" w:bidi="ar-SA"/>
    </w:rPr>
  </w:style>
  <w:style w:type="paragraph" w:customStyle="1" w:styleId="xl63">
    <w:name w:val="xl63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7E4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7E4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7E4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7E4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7E4A9C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7E4A9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7E4A9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7E4A9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7E4A9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7E4A9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7E4A9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7E4A9C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7E4A9C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7E4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7E4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7E4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7E4A9C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4A9C"/>
    <w:pPr>
      <w:suppressAutoHyphens/>
      <w:spacing w:line="100" w:lineRule="atLeast"/>
    </w:pPr>
    <w:rPr>
      <w:rFonts w:ascii="Times New Roman" w:hAnsi="Times New Roman"/>
      <w:kern w:val="1"/>
      <w:sz w:val="20"/>
      <w:lang w:eastAsia="ar-SA"/>
    </w:rPr>
  </w:style>
  <w:style w:type="character" w:styleId="FollowedHyperlink">
    <w:name w:val="FollowedHyperlink"/>
    <w:uiPriority w:val="99"/>
    <w:rsid w:val="007E4A9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E4A9C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7E4A9C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E4A9C"/>
    <w:pPr>
      <w:spacing w:after="160" w:line="240" w:lineRule="exact"/>
      <w:jc w:val="both"/>
    </w:pPr>
    <w:rPr>
      <w:rFonts w:ascii="Arial" w:hAnsi="Arial" w:cs="Arial"/>
      <w:b/>
      <w:sz w:val="20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7E4A9C"/>
    <w:rPr>
      <w:rFonts w:ascii="Times Armenian" w:hAnsi="Times Armenian"/>
      <w:sz w:val="24"/>
      <w:szCs w:val="24"/>
      <w:lang w:val="ru" w:eastAsia="ru-RU"/>
    </w:rPr>
  </w:style>
  <w:style w:type="character" w:customStyle="1" w:styleId="BodyTextIndent3Char">
    <w:name w:val="Body Text Indent 3 Char"/>
    <w:link w:val="BodyTextIndent3"/>
    <w:rsid w:val="007E4A9C"/>
    <w:rPr>
      <w:rFonts w:ascii="Arial LatArm" w:hAnsi="Arial LatArm"/>
      <w:b/>
      <w:i/>
      <w:sz w:val="22"/>
      <w:u w:val="single"/>
      <w:lang w:val="ru" w:eastAsia="ru-RU"/>
    </w:rPr>
  </w:style>
  <w:style w:type="character" w:customStyle="1" w:styleId="UnresolvedMention1">
    <w:name w:val="Unresolved Mention1"/>
    <w:uiPriority w:val="99"/>
    <w:semiHidden/>
    <w:unhideWhenUsed/>
    <w:rsid w:val="007E4A9C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7E4A9C"/>
    <w:rPr>
      <w:rFonts w:ascii="Times Armenian" w:hAnsi="Times Armenian"/>
      <w:lang w:val="ru" w:eastAsia="ru-RU"/>
    </w:rPr>
  </w:style>
  <w:style w:type="character" w:customStyle="1" w:styleId="CommentSubjectChar">
    <w:name w:val="Comment Subject Char"/>
    <w:link w:val="CommentSubject"/>
    <w:semiHidden/>
    <w:rsid w:val="007E4A9C"/>
    <w:rPr>
      <w:rFonts w:ascii="Times Armenian" w:hAnsi="Times Armenian"/>
      <w:b/>
      <w:bCs/>
      <w:lang w:val="ru" w:eastAsia="ru-RU"/>
    </w:rPr>
  </w:style>
  <w:style w:type="character" w:customStyle="1" w:styleId="CharChar4">
    <w:name w:val="Char Char4"/>
    <w:locked/>
    <w:rsid w:val="007E4A9C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7E4A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7E4A9C"/>
    <w:rPr>
      <w:sz w:val="24"/>
      <w:szCs w:val="24"/>
      <w:lang w:val="ru" w:eastAsia="en-US" w:bidi="ar-SA"/>
    </w:rPr>
  </w:style>
  <w:style w:type="character" w:customStyle="1" w:styleId="UnresolvedMention2">
    <w:name w:val="Unresolved Mention2"/>
    <w:uiPriority w:val="99"/>
    <w:semiHidden/>
    <w:unhideWhenUsed/>
    <w:rsid w:val="007E4A9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E4A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76">
    <w:name w:val="xl76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eastAsia="en-US"/>
    </w:rPr>
  </w:style>
  <w:style w:type="paragraph" w:customStyle="1" w:styleId="xl77">
    <w:name w:val="xl77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eastAsia="en-US"/>
    </w:rPr>
  </w:style>
  <w:style w:type="paragraph" w:customStyle="1" w:styleId="xl78">
    <w:name w:val="xl78"/>
    <w:basedOn w:val="Normal"/>
    <w:rsid w:val="007E4A9C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79">
    <w:name w:val="xl79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M" w:hAnsi="Arial AM"/>
      <w:b/>
      <w:bCs/>
      <w:szCs w:val="24"/>
      <w:lang w:eastAsia="en-US"/>
    </w:rPr>
  </w:style>
  <w:style w:type="paragraph" w:customStyle="1" w:styleId="xl80">
    <w:name w:val="xl80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eastAsia="en-US"/>
    </w:rPr>
  </w:style>
  <w:style w:type="paragraph" w:customStyle="1" w:styleId="xl82">
    <w:name w:val="xl82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eastAsia="en-US"/>
    </w:rPr>
  </w:style>
  <w:style w:type="paragraph" w:customStyle="1" w:styleId="xl83">
    <w:name w:val="xl83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8"/>
      <w:szCs w:val="18"/>
      <w:lang w:eastAsia="en-US"/>
    </w:rPr>
  </w:style>
  <w:style w:type="paragraph" w:customStyle="1" w:styleId="xl84">
    <w:name w:val="xl84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eastAsia="en-US"/>
    </w:rPr>
  </w:style>
  <w:style w:type="paragraph" w:customStyle="1" w:styleId="xl85">
    <w:name w:val="xl85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color w:val="000000"/>
      <w:sz w:val="18"/>
      <w:szCs w:val="18"/>
      <w:lang w:eastAsia="en-US"/>
    </w:rPr>
  </w:style>
  <w:style w:type="paragraph" w:customStyle="1" w:styleId="xl86">
    <w:name w:val="xl86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8"/>
      <w:szCs w:val="18"/>
      <w:lang w:eastAsia="en-US"/>
    </w:rPr>
  </w:style>
  <w:style w:type="paragraph" w:customStyle="1" w:styleId="xl87">
    <w:name w:val="xl87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eastAsia="en-US"/>
    </w:rPr>
  </w:style>
  <w:style w:type="paragraph" w:customStyle="1" w:styleId="xl88">
    <w:name w:val="xl88"/>
    <w:basedOn w:val="Normal"/>
    <w:rsid w:val="007E4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anfes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ana.madoyan9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4830-7C8C-405F-94EC-79EA188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6400</CharactersWithSpaces>
  <SharedDoc>false</SharedDoc>
  <HLinks>
    <vt:vector size="18" baseType="variant">
      <vt:variant>
        <vt:i4>4784176</vt:i4>
      </vt:variant>
      <vt:variant>
        <vt:i4>6</vt:i4>
      </vt:variant>
      <vt:variant>
        <vt:i4>0</vt:i4>
      </vt:variant>
      <vt:variant>
        <vt:i4>5</vt:i4>
      </vt:variant>
      <vt:variant>
        <vt:lpwstr>mailto:diana.madoyan95@gmail.com</vt:lpwstr>
      </vt:variant>
      <vt:variant>
        <vt:lpwstr/>
      </vt:variant>
      <vt:variant>
        <vt:i4>7733351</vt:i4>
      </vt:variant>
      <vt:variant>
        <vt:i4>3</vt:i4>
      </vt:variant>
      <vt:variant>
        <vt:i4>0</vt:i4>
      </vt:variant>
      <vt:variant>
        <vt:i4>5</vt:i4>
      </vt:variant>
      <vt:variant>
        <vt:lpwstr>https://gnumner.minfin.am/</vt:lpwstr>
      </vt:variant>
      <vt:variant>
        <vt:lpwstr/>
      </vt:variant>
      <vt:variant>
        <vt:i4>6422618</vt:i4>
      </vt:variant>
      <vt:variant>
        <vt:i4>0</vt:i4>
      </vt:variant>
      <vt:variant>
        <vt:i4>0</vt:i4>
      </vt:variant>
      <vt:variant>
        <vt:i4>5</vt:i4>
      </vt:variant>
      <vt:variant>
        <vt:lpwstr>mailto:kapanfest@gmail.com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2022-07-29T11:17:00Z</cp:lastPrinted>
  <dcterms:created xsi:type="dcterms:W3CDTF">2026-07-03T12:12:00Z</dcterms:created>
  <dcterms:modified xsi:type="dcterms:W3CDTF">2026-07-03T12:17:00Z</dcterms:modified>
</cp:coreProperties>
</file>