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F623C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1B52A9">
        <w:rPr>
          <w:rFonts w:ascii="GHEA Grapalat" w:hAnsi="GHEA Grapalat" w:cs="Sylfaen"/>
          <w:sz w:val="24"/>
          <w:szCs w:val="24"/>
          <w:lang w:val="hy-AM"/>
        </w:rPr>
        <w:t>12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1B52A9">
        <w:rPr>
          <w:rFonts w:ascii="GHEA Grapalat" w:hAnsi="GHEA Grapalat" w:cs="Sylfaen"/>
          <w:sz w:val="24"/>
          <w:szCs w:val="24"/>
          <w:lang w:val="hy-AM"/>
        </w:rPr>
        <w:t>Գլավսնաբ Ի</w:t>
      </w:r>
      <w:bookmarkStart w:id="0" w:name="_GoBack"/>
      <w:bookmarkEnd w:id="0"/>
      <w:r w:rsidR="001B52A9">
        <w:rPr>
          <w:rFonts w:ascii="GHEA Grapalat" w:hAnsi="GHEA Grapalat" w:cs="Sylfaen"/>
          <w:sz w:val="24"/>
          <w:szCs w:val="24"/>
          <w:lang w:val="hy-AM"/>
        </w:rPr>
        <w:t>մպորտ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54DEF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1DD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B52A9">
        <w:rPr>
          <w:rFonts w:ascii="GHEA Grapalat" w:hAnsi="GHEA Grapalat" w:cs="Sylfaen"/>
          <w:sz w:val="24"/>
          <w:szCs w:val="24"/>
          <w:lang w:val="hy-AM"/>
        </w:rPr>
        <w:t>«Հայաէրոնավիգացիա» ՓԲԸ</w:t>
      </w:r>
    </w:p>
    <w:p w:rsidR="001B52A9" w:rsidRDefault="001B52A9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D47ED8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5E7F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1B52A9">
        <w:rPr>
          <w:rFonts w:ascii="GHEA Grapalat" w:hAnsi="GHEA Grapalat" w:cs="Sylfaen"/>
          <w:sz w:val="24"/>
          <w:szCs w:val="24"/>
          <w:lang w:val="hy-AM"/>
        </w:rPr>
        <w:t>ՀԱՆ-ԳՀԱՊՁԲ-04/21(2)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E7F42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32CF2"/>
    <w:rsid w:val="00D3446E"/>
    <w:rsid w:val="00D36024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0A8B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563</cp:revision>
  <cp:lastPrinted>2021-12-27T13:54:00Z</cp:lastPrinted>
  <dcterms:created xsi:type="dcterms:W3CDTF">2016-04-19T09:12:00Z</dcterms:created>
  <dcterms:modified xsi:type="dcterms:W3CDTF">2022-01-11T11:50:00Z</dcterms:modified>
</cp:coreProperties>
</file>