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1E428A">
        <w:rPr>
          <w:rFonts w:ascii="GHEA Grapalat" w:hAnsi="GHEA Grapalat" w:cs="Sylfaen"/>
          <w:b/>
          <w:i/>
          <w:sz w:val="24"/>
          <w:szCs w:val="24"/>
        </w:rPr>
        <w:t>70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B6D90" w:rsidRDefault="004B6D90" w:rsidP="006B07A0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1E428A" w:rsidRPr="00627792">
        <w:rPr>
          <w:rFonts w:ascii="GHEA Grapalat" w:hAnsi="GHEA Grapalat" w:cs="Sylfaen"/>
          <w:sz w:val="24"/>
          <w:szCs w:val="24"/>
        </w:rPr>
        <w:t>Ա/Ձ</w:t>
      </w:r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Նիկոլայ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Զախարյան</w:t>
      </w:r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Սիսիանի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բնակարանային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կոմունալ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 w:rsidRPr="00627792">
        <w:rPr>
          <w:rFonts w:ascii="GHEA Grapalat" w:hAnsi="GHEA Grapalat" w:cs="Sylfaen"/>
          <w:sz w:val="24"/>
          <w:szCs w:val="24"/>
        </w:rPr>
        <w:t>տնտեսություն</w:t>
      </w:r>
      <w:proofErr w:type="spellEnd"/>
      <w:r w:rsidR="001E428A" w:rsidRPr="00627792">
        <w:rPr>
          <w:rFonts w:ascii="GHEA Grapalat" w:hAnsi="GHEA Grapalat" w:cs="Sylfaen"/>
          <w:sz w:val="24"/>
          <w:szCs w:val="24"/>
        </w:rPr>
        <w:t xml:space="preserve"> ՀՈԱԿ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1E428A" w:rsidRPr="0046166E">
        <w:rPr>
          <w:rFonts w:ascii="GHEA Grapalat" w:hAnsi="GHEA Grapalat" w:cs="Sylfaen"/>
          <w:sz w:val="24"/>
          <w:szCs w:val="24"/>
        </w:rPr>
        <w:t>ՍԲԿՏ-ԳՀԱՊՁԲ 19/5-2</w:t>
      </w:r>
      <w:bookmarkEnd w:id="0"/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1E428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428A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>նումների գործընթացին մասնակցելու իրավունք չունեցող մասնակիցների ցուցակում ներառելու նպատակով նախաձեռնված ընթացակարգով հրավիրված նիստը</w:t>
      </w:r>
      <w:r w:rsidR="00693D1A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693D1A">
        <w:rPr>
          <w:rFonts w:ascii="GHEA Grapalat" w:hAnsi="GHEA Grapalat"/>
          <w:sz w:val="24"/>
          <w:szCs w:val="24"/>
        </w:rPr>
        <w:t>որոշման</w:t>
      </w:r>
      <w:proofErr w:type="spellEnd"/>
      <w:r w:rsidR="00693D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3D1A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693D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93D1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693D1A">
        <w:rPr>
          <w:rFonts w:ascii="GHEA Grapalat" w:hAnsi="GHEA Grapalat"/>
          <w:sz w:val="24"/>
          <w:szCs w:val="24"/>
        </w:rPr>
        <w:t>,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93D1A">
        <w:rPr>
          <w:rFonts w:ascii="GHEA Grapalat" w:hAnsi="GHEA Grapalat"/>
          <w:sz w:val="24"/>
          <w:szCs w:val="24"/>
        </w:rPr>
        <w:t>27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1E428A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1E428A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93D1A">
        <w:rPr>
          <w:rFonts w:ascii="GHEA Grapalat" w:hAnsi="GHEA Grapalat"/>
          <w:sz w:val="24"/>
          <w:szCs w:val="24"/>
        </w:rPr>
        <w:t>23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1E428A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93D1A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DE43D-4F7D-44F5-9609-1361BDEC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442</cp:revision>
  <cp:lastPrinted>2019-06-25T13:05:00Z</cp:lastPrinted>
  <dcterms:created xsi:type="dcterms:W3CDTF">2015-10-12T06:46:00Z</dcterms:created>
  <dcterms:modified xsi:type="dcterms:W3CDTF">2019-06-25T13:07:00Z</dcterms:modified>
</cp:coreProperties>
</file>