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697562">
        <w:rPr>
          <w:rFonts w:ascii="GHEA Grapalat" w:hAnsi="GHEA Grapalat" w:cs="Sylfaen"/>
          <w:sz w:val="14"/>
          <w:szCs w:val="14"/>
          <w:lang w:val="af-ZA"/>
        </w:rPr>
        <w:t xml:space="preserve"> անհրաժեշտ Ապրանքների</w:t>
      </w:r>
      <w:r w:rsidR="00F218D1">
        <w:rPr>
          <w:rFonts w:ascii="GHEA Grapalat" w:hAnsi="GHEA Grapalat" w:cs="Sylfaen"/>
          <w:sz w:val="14"/>
          <w:szCs w:val="14"/>
          <w:lang w:val="af-ZA"/>
        </w:rPr>
        <w:t xml:space="preserve"> </w:t>
      </w:r>
      <w:proofErr w:type="spellStart"/>
      <w:r w:rsidR="0079503D" w:rsidRPr="0079503D">
        <w:rPr>
          <w:rFonts w:ascii="GHEA Grapalat" w:hAnsi="GHEA Grapalat" w:cs="Sylfaen"/>
          <w:sz w:val="14"/>
        </w:rPr>
        <w:t>ձեռքբերման</w:t>
      </w:r>
      <w:proofErr w:type="spellEnd"/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D41FDA">
        <w:rPr>
          <w:rFonts w:ascii="GHEA Grapalat" w:hAnsi="GHEA Grapalat"/>
          <w:sz w:val="14"/>
          <w:szCs w:val="14"/>
          <w:u w:val="single"/>
          <w:lang w:val="af-ZA"/>
        </w:rPr>
        <w:t>34/20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արդյունքում 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p w:rsidR="00254C7A" w:rsidRPr="00741607" w:rsidRDefault="00254C7A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311"/>
        <w:gridCol w:w="1107"/>
        <w:gridCol w:w="274"/>
        <w:gridCol w:w="851"/>
        <w:gridCol w:w="684"/>
        <w:gridCol w:w="210"/>
        <w:gridCol w:w="419"/>
        <w:gridCol w:w="182"/>
        <w:gridCol w:w="1268"/>
        <w:gridCol w:w="16"/>
        <w:gridCol w:w="342"/>
        <w:gridCol w:w="381"/>
        <w:gridCol w:w="325"/>
        <w:gridCol w:w="1098"/>
        <w:gridCol w:w="559"/>
        <w:gridCol w:w="186"/>
        <w:gridCol w:w="1012"/>
        <w:gridCol w:w="689"/>
      </w:tblGrid>
      <w:tr w:rsidR="00CD7003" w:rsidRPr="00741607" w:rsidTr="00254C7A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4" w:type="dxa"/>
            <w:gridSpan w:val="18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741607" w:rsidTr="00254C7A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741607" w:rsidRDefault="00CD7003" w:rsidP="00D41FD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741607" w:rsidTr="00254C7A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32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818"/>
        </w:trPr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1FDA" w:rsidRPr="00D41FDA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Գիպսոնիտ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Գիպսոնիտ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պարկերով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Գիպսոնիտ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պարկերով</w:t>
            </w:r>
            <w:proofErr w:type="spellEnd"/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Ծեփամածիկ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գիպսային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41250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Ծեփամածիկ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գիպսային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Ծեփամածիկ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գիպսային</w:t>
            </w:r>
            <w:proofErr w:type="spellEnd"/>
          </w:p>
        </w:tc>
      </w:tr>
      <w:tr w:rsidR="00D41FDA" w:rsidRPr="003E537C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Քիվ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գծմ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33600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Քիվ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փրփրապլաստե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Քիվ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փրփրապլաստե</w:t>
            </w:r>
            <w:proofErr w:type="spellEnd"/>
          </w:p>
        </w:tc>
      </w:tr>
      <w:tr w:rsidR="00D41FDA" w:rsidRPr="003E537C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Լատեքս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կիսափայլուն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75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Լատեքս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կիսափայլուն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Լատեքս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կիսափայլուն</w:t>
            </w:r>
            <w:proofErr w:type="spellEnd"/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Նախաներկ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Նախաներկ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Նախաներկ</w:t>
            </w:r>
            <w:proofErr w:type="spellEnd"/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Գունանյութ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4670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Գունանյութ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Գունանյութ</w:t>
            </w:r>
            <w:proofErr w:type="spellEnd"/>
          </w:p>
        </w:tc>
      </w:tr>
      <w:tr w:rsidR="00D41FDA" w:rsidRPr="003E537C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Լուծիչ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ուայթ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սպիրիտ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4760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Լուծիչ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ուայթ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սպիրիտ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Լուծիչ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ուայթ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սպիրիտ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Մանրահատակի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լաք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60800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Մանրահատակի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լաք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Մանրահատակի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լաք</w:t>
            </w:r>
            <w:proofErr w:type="spellEnd"/>
          </w:p>
        </w:tc>
      </w:tr>
      <w:tr w:rsidR="00D41FDA" w:rsidRPr="003E537C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Հարթաթուղթ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մետր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7250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Հարթաթուղթ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Հարթաթուղթ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N1</w:t>
            </w:r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Ցանց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ներկարարական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1100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Ցանց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ներկարարական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Ցանց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ներկարարական</w:t>
            </w:r>
            <w:proofErr w:type="spellEnd"/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Վարդակ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երկտեղանի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Վարդակ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երկտեղանի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Վարդակ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երկտեղանի</w:t>
            </w:r>
            <w:proofErr w:type="spellEnd"/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Անջատիչ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երկտեղանի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1200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Անջատիչ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երկտեղանի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Անջատիչ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երկտեղանի</w:t>
            </w:r>
            <w:proofErr w:type="spellEnd"/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Լուսատուներ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Լուսատուներ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Լեդ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, 20վտ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Լուսատուներ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Լեդ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proofErr w:type="spellEnd"/>
            <w:r w:rsidRPr="007C1472">
              <w:rPr>
                <w:rFonts w:ascii="GHEA Grapalat" w:hAnsi="GHEA Grapalat"/>
                <w:color w:val="000000"/>
                <w:sz w:val="14"/>
                <w:szCs w:val="14"/>
              </w:rPr>
              <w:t>, 20վտ</w:t>
            </w:r>
          </w:p>
        </w:tc>
      </w:tr>
      <w:tr w:rsidR="00D41FDA" w:rsidRPr="00D41FDA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Վալիկ</w:t>
            </w:r>
            <w:proofErr w:type="spellEnd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ներկարարական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10200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highlight w:val="yellow"/>
                <w:lang w:val="hy-AM"/>
              </w:rPr>
            </w:pPr>
            <w:r w:rsidRPr="007C147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Վալիկ ներկարարական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highlight w:val="yellow"/>
                <w:lang w:val="hy-AM"/>
              </w:rPr>
            </w:pPr>
            <w:r w:rsidRPr="007C147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Վալիկ ներկարարական</w:t>
            </w:r>
          </w:p>
        </w:tc>
      </w:tr>
      <w:tr w:rsidR="00D41FDA" w:rsidRPr="00037D4B" w:rsidTr="00254C7A">
        <w:trPr>
          <w:trHeight w:val="4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Default="00D41FDA" w:rsidP="00D41FDA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Խոզանակ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6602F6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602F6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D41FDA" w:rsidRDefault="00D41FDA" w:rsidP="00D41FDA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41FDA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741607" w:rsidRDefault="00D41FDA" w:rsidP="00D41F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highlight w:val="yellow"/>
                <w:lang w:val="hy-AM"/>
              </w:rPr>
            </w:pPr>
            <w:r w:rsidRPr="007C147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Խոզանակ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FDA" w:rsidRPr="009858B9" w:rsidRDefault="00D41FDA" w:rsidP="00D41FD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highlight w:val="yellow"/>
                <w:lang w:val="hy-AM"/>
              </w:rPr>
            </w:pPr>
            <w:r w:rsidRPr="007C147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Խոզանակ</w:t>
            </w:r>
          </w:p>
        </w:tc>
      </w:tr>
      <w:tr w:rsidR="00714623" w:rsidRPr="00037D4B" w:rsidTr="00254C7A">
        <w:trPr>
          <w:trHeight w:val="169"/>
        </w:trPr>
        <w:tc>
          <w:tcPr>
            <w:tcW w:w="10916" w:type="dxa"/>
            <w:gridSpan w:val="19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714623" w:rsidRPr="00D41FDA" w:rsidRDefault="00714623" w:rsidP="000F668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CD7003" w:rsidRPr="00741607" w:rsidTr="00254C7A">
        <w:trPr>
          <w:trHeight w:val="137"/>
        </w:trPr>
        <w:tc>
          <w:tcPr>
            <w:tcW w:w="44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741607" w:rsidTr="00254C7A">
        <w:trPr>
          <w:trHeight w:val="196"/>
        </w:trPr>
        <w:tc>
          <w:tcPr>
            <w:tcW w:w="10916" w:type="dxa"/>
            <w:gridSpan w:val="1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6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D41FDA" w:rsidRDefault="00D41FDA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D41FDA">
              <w:rPr>
                <w:rFonts w:ascii="GHEA Grapalat" w:hAnsi="GHEA Grapalat"/>
                <w:b/>
                <w:sz w:val="14"/>
                <w:szCs w:val="14"/>
              </w:rPr>
              <w:t>28.07.2020</w:t>
            </w:r>
          </w:p>
        </w:tc>
      </w:tr>
      <w:tr w:rsidR="00CD7003" w:rsidRPr="0079503D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12167"/>
        </w:trPr>
        <w:tc>
          <w:tcPr>
            <w:tcW w:w="10916" w:type="dxa"/>
            <w:gridSpan w:val="19"/>
            <w:shd w:val="clear" w:color="auto" w:fill="auto"/>
            <w:vAlign w:val="center"/>
          </w:tcPr>
          <w:tbl>
            <w:tblPr>
              <w:tblW w:w="10661" w:type="dxa"/>
              <w:tblLayout w:type="fixed"/>
              <w:tblLook w:val="04A0"/>
            </w:tblPr>
            <w:tblGrid>
              <w:gridCol w:w="495"/>
              <w:gridCol w:w="3362"/>
              <w:gridCol w:w="1276"/>
              <w:gridCol w:w="992"/>
              <w:gridCol w:w="1178"/>
              <w:gridCol w:w="948"/>
              <w:gridCol w:w="1276"/>
              <w:gridCol w:w="1134"/>
            </w:tblGrid>
            <w:tr w:rsidR="003E537C" w:rsidRPr="00DA754A" w:rsidTr="00254C7A">
              <w:trPr>
                <w:trHeight w:val="300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Հ/Հ</w:t>
                  </w:r>
                </w:p>
              </w:tc>
              <w:tc>
                <w:tcPr>
                  <w:tcW w:w="33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Մասնակիցների</w:t>
                  </w:r>
                  <w:proofErr w:type="spellEnd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680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D41F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Յուրաքանչյուր</w:t>
                  </w:r>
                  <w:proofErr w:type="spellEnd"/>
                  <w:r w:rsidRPr="00DA754A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մասնակցի</w:t>
                  </w:r>
                  <w:proofErr w:type="spellEnd"/>
                  <w:r w:rsidRPr="00DA754A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հայտով</w:t>
                  </w:r>
                  <w:proofErr w:type="spellEnd"/>
                  <w:r w:rsidR="00DA754A" w:rsidRPr="00DA754A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ներկայացված</w:t>
                  </w:r>
                  <w:proofErr w:type="spellEnd"/>
                  <w:r w:rsidR="00DA754A" w:rsidRPr="00DA754A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գինը</w:t>
                  </w:r>
                  <w:proofErr w:type="spellEnd"/>
                </w:p>
              </w:tc>
            </w:tr>
            <w:tr w:rsidR="003E537C" w:rsidRPr="003E537C" w:rsidTr="00254C7A">
              <w:trPr>
                <w:trHeight w:val="189"/>
              </w:trPr>
              <w:tc>
                <w:tcPr>
                  <w:tcW w:w="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680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D41F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 xml:space="preserve">ՀՀ </w:t>
                  </w:r>
                  <w:proofErr w:type="spellStart"/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դրամ</w:t>
                  </w:r>
                  <w:proofErr w:type="spellEnd"/>
                </w:p>
              </w:tc>
            </w:tr>
            <w:tr w:rsidR="003E537C" w:rsidRPr="003E537C" w:rsidTr="00254C7A">
              <w:trPr>
                <w:trHeight w:val="221"/>
              </w:trPr>
              <w:tc>
                <w:tcPr>
                  <w:tcW w:w="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D41F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Գինն</w:t>
                  </w:r>
                  <w:proofErr w:type="spellEnd"/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առանց</w:t>
                  </w:r>
                  <w:proofErr w:type="spellEnd"/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 xml:space="preserve"> ԱԱՀ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D41F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ԱԱՀ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D41FD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</w:tr>
            <w:tr w:rsidR="003E537C" w:rsidRPr="003E537C" w:rsidTr="00254C7A">
              <w:trPr>
                <w:trHeight w:val="751"/>
              </w:trPr>
              <w:tc>
                <w:tcPr>
                  <w:tcW w:w="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254C7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առկա</w:t>
                  </w:r>
                  <w:proofErr w:type="spellEnd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ֆինանսական</w:t>
                  </w:r>
                  <w:proofErr w:type="spellEnd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միջոցներով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254C7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254C7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առկա</w:t>
                  </w:r>
                  <w:proofErr w:type="spellEnd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ֆինանսական</w:t>
                  </w:r>
                  <w:proofErr w:type="spellEnd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միջոցներով</w:t>
                  </w:r>
                  <w:proofErr w:type="spellEnd"/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254C7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254C7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առկա</w:t>
                  </w:r>
                  <w:proofErr w:type="spellEnd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ֆինանսական</w:t>
                  </w:r>
                  <w:proofErr w:type="spellEnd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միջոցներով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254C7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  <w:proofErr w:type="spellEnd"/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Գիպսոնիտ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24000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24000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Ծեփամածիկ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գիպսային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41250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41250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ՔԻվ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33600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33600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Լատեքս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կիսափայլուն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120000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120000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5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Նախաներկ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13000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13000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6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Գունանյութ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4670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4670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7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Լուծիչ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/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ուայթ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սպիրիտ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4760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4760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8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Մանրահատակի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լաք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60800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60800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9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Հարթաթուղթ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7250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7250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10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Ցանց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ներկարարական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1100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1100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11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Վարդակ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երկտեղանի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5800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5800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12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Անջատիչ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երկտեղանի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1200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13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Լուսատուներ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39000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39000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14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Վալիկ</w:t>
                  </w:r>
                  <w:proofErr w:type="spellEnd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A754A">
                    <w:rPr>
                      <w:rFonts w:ascii="GHEA Grapalat" w:hAnsi="GHEA Grapalat"/>
                      <w:b/>
                      <w:color w:val="000000"/>
                      <w:sz w:val="14"/>
                      <w:szCs w:val="14"/>
                    </w:rPr>
                    <w:t>ներկարարական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</w:t>
                  </w:r>
                  <w:r w:rsidRPr="00DA75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es-ES"/>
                    </w:rPr>
                    <w:t xml:space="preserve"> </w:t>
                  </w: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10200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10200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3E537C" w:rsidRDefault="00DA754A" w:rsidP="00DA75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15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Sylfaen"/>
                      <w:b/>
                      <w:color w:val="000000"/>
                      <w:sz w:val="14"/>
                      <w:szCs w:val="14"/>
                      <w:lang w:val="es-ES"/>
                    </w:rPr>
                  </w:pPr>
                  <w:r w:rsidRPr="00DA754A">
                    <w:rPr>
                      <w:rFonts w:ascii="GHEA Grapalat" w:hAnsi="GHEA Grapalat" w:cs="Sylfaen"/>
                      <w:b/>
                      <w:color w:val="000000"/>
                      <w:sz w:val="14"/>
                      <w:szCs w:val="14"/>
                      <w:lang w:val="es-ES"/>
                    </w:rPr>
                    <w:t>Խոզանակ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3E537C" w:rsidTr="00254C7A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697562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254C7A">
                  <w:pPr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</w:pPr>
                  <w:r w:rsidRPr="00DA754A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es-ES"/>
                    </w:rPr>
                    <w:t>«Շեն Տուն» ՍՊԸ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Cs/>
                      <w:color w:val="000000"/>
                      <w:sz w:val="14"/>
                      <w:szCs w:val="14"/>
                    </w:rPr>
                    <w:t>1600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jc w:val="right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581726" w:rsidRDefault="00DA754A" w:rsidP="00D41FD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A754A" w:rsidRPr="00DA754A" w:rsidRDefault="00DA754A" w:rsidP="000E3F0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A754A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1600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54A" w:rsidRPr="003E537C" w:rsidRDefault="00DA754A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DA754A" w:rsidRPr="00DA754A" w:rsidTr="00254C7A">
              <w:trPr>
                <w:gridAfter w:val="7"/>
                <w:wAfter w:w="10166" w:type="dxa"/>
                <w:trHeight w:val="186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54A" w:rsidRPr="003E537C" w:rsidRDefault="00DA75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</w:tr>
          </w:tbl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715"/>
      </w:tblGrid>
      <w:tr w:rsidR="00CD7003" w:rsidRPr="00741607" w:rsidTr="00254C7A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254C7A">
        <w:trPr>
          <w:trHeight w:val="288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254C7A">
        <w:tc>
          <w:tcPr>
            <w:tcW w:w="109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254C7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8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741607" w:rsidTr="00254C7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741607" w:rsidTr="00254C7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254C7A">
        <w:trPr>
          <w:trHeight w:val="193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125"/>
        </w:trPr>
        <w:tc>
          <w:tcPr>
            <w:tcW w:w="1090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DA754A" w:rsidP="005817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29.07.2020</w:t>
            </w:r>
          </w:p>
        </w:tc>
      </w:tr>
      <w:tr w:rsidR="00CD7003" w:rsidRPr="00741607" w:rsidTr="00254C7A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741607" w:rsidTr="00254C7A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0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741607" w:rsidTr="00254C7A">
        <w:trPr>
          <w:trHeight w:val="344"/>
        </w:trPr>
        <w:tc>
          <w:tcPr>
            <w:tcW w:w="1090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DA75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51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A754A">
              <w:rPr>
                <w:rFonts w:ascii="GHEA Grapalat" w:hAnsi="GHEA Grapalat" w:cs="Sylfaen"/>
                <w:b/>
                <w:sz w:val="14"/>
                <w:szCs w:val="14"/>
              </w:rPr>
              <w:t>29.07.2020</w:t>
            </w:r>
          </w:p>
        </w:tc>
      </w:tr>
      <w:tr w:rsidR="004758EC" w:rsidRPr="00741607" w:rsidTr="00254C7A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DA754A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29.07.2020</w:t>
            </w:r>
          </w:p>
        </w:tc>
      </w:tr>
      <w:tr w:rsidR="004758EC" w:rsidRPr="00741607" w:rsidTr="00254C7A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4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DA754A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29.07.2020</w:t>
            </w:r>
          </w:p>
        </w:tc>
      </w:tr>
      <w:tr w:rsidR="00CD7003" w:rsidRPr="00741607" w:rsidTr="00254C7A">
        <w:trPr>
          <w:trHeight w:val="199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54C7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3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741607" w:rsidTr="00254C7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741607" w:rsidTr="00254C7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741607" w:rsidTr="00254C7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B0184" w:rsidRPr="00741607" w:rsidTr="00254C7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DA754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  <w:r w:rsidR="00581726">
              <w:rPr>
                <w:rFonts w:ascii="GHEA Grapalat" w:hAnsi="GHEA Grapalat"/>
                <w:sz w:val="14"/>
                <w:szCs w:val="14"/>
              </w:rPr>
              <w:t>-</w:t>
            </w:r>
            <w:r w:rsidR="00DA754A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705954" w:rsidRDefault="00581726" w:rsidP="00DA754A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81726">
              <w:rPr>
                <w:rFonts w:ascii="GHEA Grapalat" w:hAnsi="GHEA Grapalat" w:cs="Sylfaen"/>
                <w:color w:val="000000" w:themeColor="text1"/>
                <w:sz w:val="14"/>
                <w:szCs w:val="27"/>
                <w:lang w:val="es-ES"/>
              </w:rPr>
              <w:t>«</w:t>
            </w:r>
            <w:r w:rsidR="00DA754A">
              <w:rPr>
                <w:rFonts w:ascii="GHEA Grapalat" w:hAnsi="GHEA Grapalat" w:cs="Sylfaen"/>
                <w:color w:val="000000" w:themeColor="text1"/>
                <w:sz w:val="14"/>
                <w:szCs w:val="27"/>
                <w:lang w:val="es-ES"/>
              </w:rPr>
              <w:t>Շեն Տուն</w:t>
            </w:r>
            <w:r w:rsidRPr="00581726">
              <w:rPr>
                <w:rFonts w:ascii="GHEA Grapalat" w:hAnsi="GHEA Grapalat" w:cs="Sylfaen"/>
                <w:color w:val="000000" w:themeColor="text1"/>
                <w:sz w:val="14"/>
                <w:szCs w:val="27"/>
                <w:lang w:val="es-ES"/>
              </w:rPr>
              <w:t>»</w:t>
            </w:r>
            <w:r w:rsidRPr="00581726">
              <w:rPr>
                <w:rFonts w:ascii="GHEA Grapalat" w:hAnsi="GHEA Grapalat"/>
                <w:color w:val="000000" w:themeColor="text1"/>
                <w:sz w:val="14"/>
                <w:szCs w:val="27"/>
                <w:lang w:val="es-ES"/>
              </w:rPr>
              <w:t xml:space="preserve"> </w:t>
            </w:r>
            <w:r w:rsidRPr="00581726">
              <w:rPr>
                <w:rFonts w:ascii="GHEA Grapalat" w:hAnsi="GHEA Grapalat" w:cs="Sylfaen"/>
                <w:color w:val="000000" w:themeColor="text1"/>
                <w:sz w:val="14"/>
                <w:szCs w:val="27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741607" w:rsidRDefault="00710ADB" w:rsidP="00DA75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DA754A">
              <w:rPr>
                <w:rFonts w:ascii="GHEA Grapalat" w:hAnsi="GHEA Grapalat"/>
                <w:sz w:val="14"/>
                <w:szCs w:val="14"/>
                <w:lang w:val="af-ZA"/>
              </w:rPr>
              <w:t>34/20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79503D" w:rsidRDefault="00DA754A" w:rsidP="00DA754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29.07.2020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4B0184" w:rsidRPr="0079503D" w:rsidRDefault="00DA754A" w:rsidP="00DA75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7532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Պայմանագրի ուժի մեջ մտնելուց հետո </w:t>
            </w:r>
            <w:proofErr w:type="spellStart"/>
            <w:r w:rsidRPr="009A7532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9A753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A7532">
              <w:rPr>
                <w:rFonts w:ascii="GHEA Grapalat" w:hAnsi="GHEA Grapalat" w:cs="Sylfaen"/>
                <w:sz w:val="14"/>
                <w:szCs w:val="14"/>
                <w:lang w:val="hy-AM"/>
              </w:rPr>
              <w:t>պայմանագրով</w:t>
            </w:r>
            <w:r w:rsidRPr="009A753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A7532">
              <w:rPr>
                <w:rFonts w:ascii="GHEA Grapalat" w:hAnsi="GHEA Grapalat" w:cs="Sylfaen"/>
                <w:sz w:val="14"/>
                <w:szCs w:val="14"/>
                <w:lang w:val="hy-AM"/>
              </w:rPr>
              <w:t>ստանձնած</w:t>
            </w:r>
            <w:r w:rsidRPr="009A753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A7532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պարտավորությունների</w:t>
            </w:r>
            <w:r w:rsidRPr="009A753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A7532">
              <w:rPr>
                <w:rFonts w:ascii="GHEA Grapalat" w:hAnsi="GHEA Grapalat" w:cs="Sylfaen"/>
                <w:sz w:val="14"/>
                <w:szCs w:val="14"/>
                <w:lang w:val="hy-AM"/>
              </w:rPr>
              <w:t>ողջ</w:t>
            </w:r>
            <w:r w:rsidRPr="009A753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A7532">
              <w:rPr>
                <w:rFonts w:ascii="GHEA Grapalat" w:hAnsi="GHEA Grapalat" w:cs="Sylfaen"/>
                <w:sz w:val="14"/>
                <w:szCs w:val="14"/>
                <w:lang w:val="hy-AM"/>
              </w:rPr>
              <w:t>ծավալով</w:t>
            </w:r>
            <w:r w:rsidRPr="009A7532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A7532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կատարումը</w:t>
            </w:r>
            <w:r w:rsidRPr="009A7532">
              <w:rPr>
                <w:rFonts w:ascii="GHEA Grapalat" w:hAnsi="GHEA Grapalat" w:cs="Times Armenian"/>
                <w:sz w:val="14"/>
                <w:szCs w:val="14"/>
                <w:lang w:val="hy-AM"/>
              </w:rPr>
              <w:t>։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9503D" w:rsidRDefault="004B0184" w:rsidP="00DA75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DA754A" w:rsidRDefault="00DA754A" w:rsidP="00DA754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A754A">
              <w:rPr>
                <w:rFonts w:ascii="GHEA Grapalat" w:hAnsi="GHEA Grapalat" w:cs="Sylfaen"/>
                <w:sz w:val="14"/>
                <w:szCs w:val="14"/>
                <w:lang w:val="pt-BR"/>
              </w:rPr>
              <w:t>368230</w:t>
            </w:r>
          </w:p>
        </w:tc>
        <w:tc>
          <w:tcPr>
            <w:tcW w:w="1942" w:type="dxa"/>
            <w:gridSpan w:val="3"/>
            <w:shd w:val="clear" w:color="auto" w:fill="auto"/>
            <w:vAlign w:val="center"/>
          </w:tcPr>
          <w:p w:rsidR="004B0184" w:rsidRPr="00741607" w:rsidRDefault="004B0184" w:rsidP="00DA754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297"/>
        </w:trPr>
        <w:tc>
          <w:tcPr>
            <w:tcW w:w="10902" w:type="dxa"/>
            <w:gridSpan w:val="28"/>
            <w:shd w:val="clear" w:color="auto" w:fill="auto"/>
            <w:vAlign w:val="center"/>
          </w:tcPr>
          <w:p w:rsidR="00CD7003" w:rsidRPr="00741607" w:rsidRDefault="00CD7003" w:rsidP="00DA75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254C7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3520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A754A" w:rsidRPr="0079503D" w:rsidTr="00254C7A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54A" w:rsidRPr="00741607" w:rsidRDefault="00DA754A" w:rsidP="00DA754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-15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54A" w:rsidRPr="00705954" w:rsidRDefault="00DA754A" w:rsidP="000E3F0A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581726">
              <w:rPr>
                <w:rFonts w:ascii="GHEA Grapalat" w:hAnsi="GHEA Grapalat" w:cs="Sylfaen"/>
                <w:color w:val="000000" w:themeColor="text1"/>
                <w:sz w:val="14"/>
                <w:szCs w:val="27"/>
                <w:lang w:val="es-ES"/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27"/>
                <w:lang w:val="es-ES"/>
              </w:rPr>
              <w:t>Շեն Տուն</w:t>
            </w:r>
            <w:r w:rsidRPr="00581726">
              <w:rPr>
                <w:rFonts w:ascii="GHEA Grapalat" w:hAnsi="GHEA Grapalat" w:cs="Sylfaen"/>
                <w:color w:val="000000" w:themeColor="text1"/>
                <w:sz w:val="14"/>
                <w:szCs w:val="27"/>
                <w:lang w:val="es-ES"/>
              </w:rPr>
              <w:t>»</w:t>
            </w:r>
            <w:r w:rsidRPr="00581726">
              <w:rPr>
                <w:rFonts w:ascii="GHEA Grapalat" w:hAnsi="GHEA Grapalat"/>
                <w:color w:val="000000" w:themeColor="text1"/>
                <w:sz w:val="14"/>
                <w:szCs w:val="27"/>
                <w:lang w:val="es-ES"/>
              </w:rPr>
              <w:t xml:space="preserve"> </w:t>
            </w:r>
            <w:r w:rsidRPr="00581726">
              <w:rPr>
                <w:rFonts w:ascii="GHEA Grapalat" w:hAnsi="GHEA Grapalat" w:cs="Sylfaen"/>
                <w:color w:val="000000" w:themeColor="text1"/>
                <w:sz w:val="14"/>
                <w:szCs w:val="27"/>
              </w:rPr>
              <w:t>ՍՊԸ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54A" w:rsidRPr="00F218D1" w:rsidRDefault="00DA754A" w:rsidP="00DA754A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s-ES"/>
              </w:rPr>
            </w:pPr>
            <w:r w:rsidRPr="00DA754A">
              <w:rPr>
                <w:rFonts w:ascii="GHEA Grapalat" w:hAnsi="GHEA Grapalat"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Pr="00DA754A">
              <w:rPr>
                <w:rFonts w:ascii="GHEA Grapalat" w:hAnsi="GHEA Grapalat"/>
                <w:sz w:val="14"/>
                <w:szCs w:val="14"/>
                <w:lang w:val="hy-AM"/>
              </w:rPr>
              <w:t xml:space="preserve">րմավիր, </w:t>
            </w:r>
            <w:r>
              <w:rPr>
                <w:rFonts w:ascii="GHEA Grapalat" w:hAnsi="GHEA Grapalat"/>
                <w:sz w:val="14"/>
                <w:szCs w:val="14"/>
              </w:rPr>
              <w:t>Ե</w:t>
            </w:r>
            <w:r w:rsidRPr="00DA754A">
              <w:rPr>
                <w:rFonts w:ascii="GHEA Grapalat" w:hAnsi="GHEA Grapalat"/>
                <w:sz w:val="14"/>
                <w:szCs w:val="14"/>
                <w:lang w:val="hy-AM"/>
              </w:rPr>
              <w:t>ր</w:t>
            </w:r>
            <w:r>
              <w:rPr>
                <w:rFonts w:ascii="GHEA Grapalat" w:hAnsi="GHEA Grapalat"/>
                <w:sz w:val="14"/>
                <w:szCs w:val="14"/>
              </w:rPr>
              <w:t>և</w:t>
            </w:r>
            <w:r w:rsidRPr="00DA754A">
              <w:rPr>
                <w:rFonts w:ascii="GHEA Grapalat" w:hAnsi="GHEA Grapalat"/>
                <w:sz w:val="14"/>
                <w:szCs w:val="14"/>
                <w:lang w:val="hy-AM"/>
              </w:rPr>
              <w:t>անյան 28/1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54A" w:rsidRPr="00DA754A" w:rsidRDefault="00DA754A" w:rsidP="00475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r w:rsidRPr="00DA754A">
              <w:rPr>
                <w:rFonts w:ascii="GHEA Grapalat" w:hAnsi="GHEA Grapalat" w:cs="Sylfaen"/>
                <w:sz w:val="14"/>
                <w:szCs w:val="14"/>
                <w:lang w:val="es-ES"/>
              </w:rPr>
              <w:t>shentunarmavir@mail.ru</w:t>
            </w:r>
            <w:r w:rsidRPr="00DA754A"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54A" w:rsidRPr="00741607" w:rsidRDefault="00DA754A" w:rsidP="00DA754A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A754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163108311032</w:t>
            </w:r>
          </w:p>
        </w:tc>
        <w:tc>
          <w:tcPr>
            <w:tcW w:w="1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54A" w:rsidRPr="00DA754A" w:rsidRDefault="00DA754A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A754A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49561113</w:t>
            </w:r>
          </w:p>
        </w:tc>
      </w:tr>
      <w:tr w:rsidR="00CD7003" w:rsidRPr="0079503D" w:rsidTr="00254C7A">
        <w:trPr>
          <w:trHeight w:val="113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254C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254C7A">
        <w:trPr>
          <w:trHeight w:val="153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D41FDA" w:rsidTr="00254C7A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proofErr w:type="spellEnd"/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CD7003" w:rsidRPr="00D41FDA" w:rsidTr="00254C7A">
        <w:trPr>
          <w:trHeight w:val="143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254C7A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արագիրը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254C7A">
        <w:trPr>
          <w:trHeight w:val="203"/>
        </w:trPr>
        <w:tc>
          <w:tcPr>
            <w:tcW w:w="1090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254C7A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</w:tr>
      <w:tr w:rsidR="00CD7003" w:rsidRPr="00741607" w:rsidTr="00254C7A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254C7A">
        <w:trPr>
          <w:trHeight w:val="219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254C7A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173"/>
        </w:trPr>
        <w:tc>
          <w:tcPr>
            <w:tcW w:w="10902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54C7A">
        <w:trPr>
          <w:trHeight w:val="227"/>
        </w:trPr>
        <w:tc>
          <w:tcPr>
            <w:tcW w:w="10902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254C7A">
        <w:trPr>
          <w:trHeight w:val="181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741607" w:rsidTr="00254C7A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254C7A" w:rsidRDefault="00995C8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4C7A">
              <w:rPr>
                <w:rFonts w:ascii="GHEA Grapalat" w:hAnsi="GHEA Grapalat"/>
                <w:b/>
                <w:bCs/>
                <w:sz w:val="14"/>
                <w:szCs w:val="14"/>
              </w:rPr>
              <w:t>Էլեն</w:t>
            </w:r>
            <w:proofErr w:type="spellEnd"/>
            <w:r w:rsidRPr="00254C7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4C7A">
              <w:rPr>
                <w:rFonts w:ascii="GHEA Grapalat" w:hAnsi="GHEA Grapalat"/>
                <w:b/>
                <w:bCs/>
                <w:sz w:val="14"/>
                <w:szCs w:val="14"/>
              </w:rPr>
              <w:t>Սիմոնյան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254C7A" w:rsidRDefault="004C2946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54C7A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995C84" w:rsidRPr="00254C7A">
              <w:rPr>
                <w:rFonts w:ascii="GHEA Grapalat" w:hAnsi="GHEA Grapalat"/>
                <w:b/>
                <w:bCs/>
                <w:sz w:val="14"/>
                <w:szCs w:val="14"/>
              </w:rPr>
              <w:t>93925212</w:t>
            </w:r>
            <w:r w:rsidR="006A7A95" w:rsidRPr="00254C7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3806" w:type="dxa"/>
            <w:gridSpan w:val="9"/>
            <w:shd w:val="clear" w:color="auto" w:fill="auto"/>
            <w:vAlign w:val="center"/>
          </w:tcPr>
          <w:p w:rsidR="00CD7003" w:rsidRPr="00254C7A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54C7A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armavirmunicipality.procurement@mail.ru</w:t>
            </w:r>
          </w:p>
        </w:tc>
      </w:tr>
    </w:tbl>
    <w:p w:rsidR="0079503D" w:rsidRDefault="0079503D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sectPr w:rsidR="00CD7003" w:rsidRPr="00741607" w:rsidSect="00D41FDA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DA" w:rsidRDefault="00D41FDA" w:rsidP="00CD7003">
      <w:r>
        <w:separator/>
      </w:r>
    </w:p>
  </w:endnote>
  <w:endnote w:type="continuationSeparator" w:id="0">
    <w:p w:rsidR="00D41FDA" w:rsidRDefault="00D41FDA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DA" w:rsidRDefault="00D41FDA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FDA" w:rsidRDefault="00D41FDA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FDA" w:rsidRDefault="00D41FDA" w:rsidP="000F668F">
    <w:pPr>
      <w:pStyle w:val="a8"/>
      <w:framePr w:wrap="around" w:vAnchor="text" w:hAnchor="margin" w:xAlign="right" w:y="1"/>
      <w:rPr>
        <w:rStyle w:val="a7"/>
      </w:rPr>
    </w:pPr>
  </w:p>
  <w:p w:rsidR="00D41FDA" w:rsidRDefault="00D41FDA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DA" w:rsidRDefault="00D41FDA" w:rsidP="00CD7003">
      <w:r>
        <w:separator/>
      </w:r>
    </w:p>
  </w:footnote>
  <w:footnote w:type="continuationSeparator" w:id="0">
    <w:p w:rsidR="00D41FDA" w:rsidRDefault="00D41FDA" w:rsidP="00CD7003">
      <w:r>
        <w:continuationSeparator/>
      </w:r>
    </w:p>
  </w:footnote>
  <w:footnote w:id="1">
    <w:p w:rsidR="00D41FDA" w:rsidRPr="00541A77" w:rsidRDefault="00D41FDA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41FDA" w:rsidRPr="002D0BF6" w:rsidRDefault="00D41FD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41FDA" w:rsidRPr="002D0BF6" w:rsidRDefault="00D41FD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41FDA" w:rsidRPr="00EB00B9" w:rsidRDefault="00D41FDA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D41FDA" w:rsidRPr="002D0BF6" w:rsidRDefault="00D41FD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41FDA" w:rsidRPr="00871366" w:rsidRDefault="00D41FD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41FDA" w:rsidRPr="002D0BF6" w:rsidRDefault="00D41FDA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22D94"/>
    <w:rsid w:val="00037D4B"/>
    <w:rsid w:val="0004078E"/>
    <w:rsid w:val="00073C95"/>
    <w:rsid w:val="00094B66"/>
    <w:rsid w:val="000F668F"/>
    <w:rsid w:val="0010434F"/>
    <w:rsid w:val="00104AFC"/>
    <w:rsid w:val="001242B6"/>
    <w:rsid w:val="00127CA8"/>
    <w:rsid w:val="001449F4"/>
    <w:rsid w:val="00146755"/>
    <w:rsid w:val="001A3E31"/>
    <w:rsid w:val="001E0DE7"/>
    <w:rsid w:val="001E1FFB"/>
    <w:rsid w:val="00200941"/>
    <w:rsid w:val="00211610"/>
    <w:rsid w:val="00254C7A"/>
    <w:rsid w:val="00283BF7"/>
    <w:rsid w:val="002C3016"/>
    <w:rsid w:val="002C3311"/>
    <w:rsid w:val="002C615B"/>
    <w:rsid w:val="00311F2A"/>
    <w:rsid w:val="003134F0"/>
    <w:rsid w:val="00322294"/>
    <w:rsid w:val="00340FC4"/>
    <w:rsid w:val="00352082"/>
    <w:rsid w:val="00357DB8"/>
    <w:rsid w:val="003C5B73"/>
    <w:rsid w:val="003E537C"/>
    <w:rsid w:val="0042013D"/>
    <w:rsid w:val="00432513"/>
    <w:rsid w:val="004464B2"/>
    <w:rsid w:val="00456654"/>
    <w:rsid w:val="004758EC"/>
    <w:rsid w:val="00481517"/>
    <w:rsid w:val="004B0184"/>
    <w:rsid w:val="004C144C"/>
    <w:rsid w:val="004C2946"/>
    <w:rsid w:val="004C3F3A"/>
    <w:rsid w:val="0050643A"/>
    <w:rsid w:val="005160D3"/>
    <w:rsid w:val="00534D53"/>
    <w:rsid w:val="005414C7"/>
    <w:rsid w:val="00545115"/>
    <w:rsid w:val="00581726"/>
    <w:rsid w:val="005B79BE"/>
    <w:rsid w:val="005C3855"/>
    <w:rsid w:val="005E27C5"/>
    <w:rsid w:val="005F70E5"/>
    <w:rsid w:val="00634F6C"/>
    <w:rsid w:val="00695224"/>
    <w:rsid w:val="00697562"/>
    <w:rsid w:val="006A54B7"/>
    <w:rsid w:val="006A7A95"/>
    <w:rsid w:val="007001D5"/>
    <w:rsid w:val="00705954"/>
    <w:rsid w:val="00710ADB"/>
    <w:rsid w:val="00714623"/>
    <w:rsid w:val="007214E6"/>
    <w:rsid w:val="00741607"/>
    <w:rsid w:val="00750793"/>
    <w:rsid w:val="00794BAF"/>
    <w:rsid w:val="0079503D"/>
    <w:rsid w:val="007B336B"/>
    <w:rsid w:val="007D0234"/>
    <w:rsid w:val="007D2455"/>
    <w:rsid w:val="007F557A"/>
    <w:rsid w:val="00825F7A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50634"/>
    <w:rsid w:val="0096079E"/>
    <w:rsid w:val="00971061"/>
    <w:rsid w:val="00991E0B"/>
    <w:rsid w:val="00995C84"/>
    <w:rsid w:val="009960C9"/>
    <w:rsid w:val="009B35F5"/>
    <w:rsid w:val="009C5CE2"/>
    <w:rsid w:val="009C78C2"/>
    <w:rsid w:val="009D0ECB"/>
    <w:rsid w:val="00A005C5"/>
    <w:rsid w:val="00A00D15"/>
    <w:rsid w:val="00A05923"/>
    <w:rsid w:val="00A46F16"/>
    <w:rsid w:val="00A633E6"/>
    <w:rsid w:val="00B072B1"/>
    <w:rsid w:val="00B10379"/>
    <w:rsid w:val="00B16BF2"/>
    <w:rsid w:val="00B36E1A"/>
    <w:rsid w:val="00B560C0"/>
    <w:rsid w:val="00B61A12"/>
    <w:rsid w:val="00BE2946"/>
    <w:rsid w:val="00BE4430"/>
    <w:rsid w:val="00BF18E3"/>
    <w:rsid w:val="00BF1E2A"/>
    <w:rsid w:val="00C331C6"/>
    <w:rsid w:val="00C43B57"/>
    <w:rsid w:val="00CD7003"/>
    <w:rsid w:val="00CE5D75"/>
    <w:rsid w:val="00CE709A"/>
    <w:rsid w:val="00D06DF8"/>
    <w:rsid w:val="00D102BA"/>
    <w:rsid w:val="00D41FDA"/>
    <w:rsid w:val="00D70193"/>
    <w:rsid w:val="00D75907"/>
    <w:rsid w:val="00DA2C47"/>
    <w:rsid w:val="00DA754A"/>
    <w:rsid w:val="00DA7B50"/>
    <w:rsid w:val="00DF1138"/>
    <w:rsid w:val="00DF79FD"/>
    <w:rsid w:val="00E13EA0"/>
    <w:rsid w:val="00E3213C"/>
    <w:rsid w:val="00E33489"/>
    <w:rsid w:val="00E3583C"/>
    <w:rsid w:val="00E35E71"/>
    <w:rsid w:val="00E54260"/>
    <w:rsid w:val="00E54A36"/>
    <w:rsid w:val="00E72F38"/>
    <w:rsid w:val="00EA0D67"/>
    <w:rsid w:val="00EC6F51"/>
    <w:rsid w:val="00EE5A30"/>
    <w:rsid w:val="00EE6D44"/>
    <w:rsid w:val="00F10F3B"/>
    <w:rsid w:val="00F218D1"/>
    <w:rsid w:val="00F23609"/>
    <w:rsid w:val="00F51021"/>
    <w:rsid w:val="00F60352"/>
    <w:rsid w:val="00FB48F4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AsRock</cp:lastModifiedBy>
  <cp:revision>31</cp:revision>
  <cp:lastPrinted>2019-10-30T08:12:00Z</cp:lastPrinted>
  <dcterms:created xsi:type="dcterms:W3CDTF">2019-08-30T11:51:00Z</dcterms:created>
  <dcterms:modified xsi:type="dcterms:W3CDTF">2020-07-30T08:31:00Z</dcterms:modified>
</cp:coreProperties>
</file>