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BC" w:rsidRPr="008503C1" w:rsidRDefault="00DE1183" w:rsidP="00C87FF5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5461BC" w:rsidRPr="007C2AA8" w:rsidRDefault="00E3352E" w:rsidP="00CC4ACE">
      <w:pPr>
        <w:tabs>
          <w:tab w:val="left" w:pos="6804"/>
        </w:tabs>
        <w:jc w:val="both"/>
        <w:rPr>
          <w:rFonts w:ascii="GHEA Grapalat" w:hAnsi="GHEA Grapalat"/>
          <w:sz w:val="20"/>
        </w:rPr>
      </w:pPr>
      <w:r w:rsidRPr="00E3352E">
        <w:rPr>
          <w:rFonts w:ascii="GHEA Grapalat" w:hAnsi="GHEA Grapalat"/>
          <w:sz w:val="20"/>
        </w:rPr>
        <w:t>Национальное Собрание РА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325311" w:rsidRPr="00325311">
        <w:rPr>
          <w:rFonts w:ascii="GHEA Grapalat" w:hAnsi="GHEA Grapalat"/>
          <w:sz w:val="20"/>
        </w:rPr>
        <w:t>ՀՀ ԱԺ ՄԱԾՁԲ-24/32</w:t>
      </w:r>
      <w:r w:rsidR="005461BC" w:rsidRPr="008503C1">
        <w:rPr>
          <w:rFonts w:ascii="GHEA Grapalat" w:hAnsi="GHEA Grapalat"/>
          <w:sz w:val="20"/>
        </w:rPr>
        <w:t xml:space="preserve">, заключенном 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325311">
        <w:rPr>
          <w:rFonts w:ascii="GHEA Grapalat" w:hAnsi="GHEA Grapalat"/>
          <w:sz w:val="20"/>
          <w:lang w:val="en-US"/>
        </w:rPr>
        <w:t>29.01.2024</w:t>
      </w:r>
      <w:r w:rsidR="00C87FF5" w:rsidRPr="00C87FF5">
        <w:rPr>
          <w:rFonts w:ascii="GHEA Grapalat" w:hAnsi="GHEA Grapalat"/>
          <w:sz w:val="20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года </w:t>
      </w:r>
      <w:r w:rsidR="008F36E5" w:rsidRPr="00E3352E">
        <w:rPr>
          <w:rFonts w:ascii="GHEA Grapalat" w:hAnsi="GHEA Grapalat"/>
          <w:sz w:val="20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>процедуры закупки по</w:t>
      </w:r>
      <w:r w:rsidR="00620A72" w:rsidRPr="00CA386C">
        <w:rPr>
          <w:rFonts w:ascii="GHEA Grapalat" w:hAnsi="GHEA Grapalat"/>
          <w:sz w:val="20"/>
        </w:rPr>
        <w:t>д</w:t>
      </w:r>
      <w:r w:rsidR="008F36E5" w:rsidRPr="00CA386C">
        <w:rPr>
          <w:rFonts w:ascii="GHEA Grapalat" w:hAnsi="GHEA Grapalat"/>
          <w:sz w:val="20"/>
        </w:rPr>
        <w:t xml:space="preserve"> код</w:t>
      </w:r>
      <w:r w:rsidR="00620A72" w:rsidRPr="00CA386C">
        <w:rPr>
          <w:rFonts w:ascii="GHEA Grapalat" w:hAnsi="GHEA Grapalat"/>
          <w:sz w:val="20"/>
        </w:rPr>
        <w:t>ом</w:t>
      </w:r>
      <w:r w:rsidR="00620A72" w:rsidRPr="00E3352E">
        <w:rPr>
          <w:rFonts w:ascii="GHEA Grapalat" w:hAnsi="GHEA Grapalat"/>
          <w:sz w:val="20"/>
        </w:rPr>
        <w:t xml:space="preserve"> </w:t>
      </w:r>
      <w:r w:rsidRPr="008503C1">
        <w:rPr>
          <w:rFonts w:ascii="GHEA Grapalat" w:hAnsi="GHEA Grapalat"/>
          <w:sz w:val="20"/>
        </w:rPr>
        <w:t>№</w:t>
      </w:r>
      <w:r w:rsidRPr="00E3352E">
        <w:rPr>
          <w:rFonts w:ascii="GHEA Grapalat" w:hAnsi="GHEA Grapalat"/>
          <w:sz w:val="20"/>
        </w:rPr>
        <w:t xml:space="preserve"> </w:t>
      </w:r>
      <w:r w:rsidR="00325311" w:rsidRPr="00325311">
        <w:rPr>
          <w:rFonts w:ascii="GHEA Grapalat" w:hAnsi="GHEA Grapalat"/>
          <w:sz w:val="20"/>
        </w:rPr>
        <w:t>ՀՀ ԱԺ ՄԱԾՁԲ-24/32</w:t>
      </w:r>
      <w:r w:rsidR="008F36E5" w:rsidRPr="00E3352E">
        <w:rPr>
          <w:rFonts w:ascii="GHEA Grapalat" w:hAnsi="GHEA Grapalat"/>
          <w:sz w:val="20"/>
        </w:rPr>
        <w:t>,</w:t>
      </w:r>
      <w:r w:rsidRPr="00C87FF5">
        <w:rPr>
          <w:rFonts w:ascii="GHEA Grapalat" w:hAnsi="GHEA Grapalat"/>
          <w:sz w:val="20"/>
        </w:rPr>
        <w:t xml:space="preserve"> </w:t>
      </w:r>
      <w:r w:rsidR="005461BC" w:rsidRPr="00CA386C">
        <w:rPr>
          <w:rFonts w:ascii="GHEA Grapalat" w:hAnsi="GHEA Grapalat"/>
          <w:sz w:val="20"/>
        </w:rPr>
        <w:t>орг</w:t>
      </w:r>
      <w:r w:rsidR="00620A72" w:rsidRPr="00CA386C">
        <w:rPr>
          <w:rFonts w:ascii="GHEA Grapalat" w:hAnsi="GHEA Grapalat"/>
          <w:sz w:val="20"/>
        </w:rPr>
        <w:t>анизованной с целью приобретения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6840B6" w:rsidRPr="006840B6">
        <w:rPr>
          <w:rFonts w:ascii="GHEA Grapalat" w:hAnsi="GHEA Grapalat"/>
          <w:sz w:val="20"/>
        </w:rPr>
        <w:t xml:space="preserve"> </w:t>
      </w:r>
      <w:r w:rsidRPr="00E3352E">
        <w:rPr>
          <w:rFonts w:ascii="GHEA Grapalat" w:hAnsi="GHEA Grapalat"/>
          <w:sz w:val="20"/>
        </w:rPr>
        <w:t xml:space="preserve">услуг </w:t>
      </w:r>
      <w:r w:rsidR="00CC4ACE" w:rsidRPr="00325311">
        <w:rPr>
          <w:rFonts w:ascii="GHEA Grapalat" w:hAnsi="GHEA Grapalat"/>
          <w:sz w:val="20"/>
        </w:rPr>
        <w:t>перевода</w:t>
      </w:r>
      <w:r w:rsidR="007C2AA8" w:rsidRPr="007C2AA8">
        <w:rPr>
          <w:rFonts w:ascii="GHEA Grapalat" w:hAnsi="GHEA Grapalat"/>
          <w:sz w:val="20"/>
        </w:rPr>
        <w:t xml:space="preserve"> </w:t>
      </w:r>
      <w:r w:rsidR="007C2AA8" w:rsidRPr="007C2AA8">
        <w:rPr>
          <w:rFonts w:ascii="GHEA Grapalat" w:hAnsi="GHEA Grapalat" w:hint="eastAsia"/>
          <w:sz w:val="20"/>
        </w:rPr>
        <w:t>обслуживание</w:t>
      </w:r>
      <w:r w:rsidR="007C2AA8" w:rsidRPr="007C2AA8">
        <w:rPr>
          <w:rFonts w:ascii="GHEA Grapalat" w:hAnsi="GHEA Grapalat"/>
          <w:sz w:val="20"/>
        </w:rPr>
        <w:t xml:space="preserve"> </w:t>
      </w:r>
      <w:r w:rsidR="007C2AA8" w:rsidRPr="007C2AA8">
        <w:rPr>
          <w:rFonts w:ascii="GHEA Grapalat" w:hAnsi="GHEA Grapalat" w:hint="eastAsia"/>
          <w:sz w:val="20"/>
        </w:rPr>
        <w:t>для</w:t>
      </w:r>
      <w:r w:rsidR="007C2AA8" w:rsidRPr="007C2AA8">
        <w:rPr>
          <w:rFonts w:ascii="GHEA Grapalat" w:hAnsi="GHEA Grapalat"/>
          <w:sz w:val="20"/>
        </w:rPr>
        <w:t xml:space="preserve"> </w:t>
      </w:r>
      <w:r w:rsidR="007C2AA8" w:rsidRPr="007C2AA8">
        <w:rPr>
          <w:rFonts w:ascii="GHEA Grapalat" w:hAnsi="GHEA Grapalat" w:hint="eastAsia"/>
          <w:sz w:val="20"/>
        </w:rPr>
        <w:t>приема</w:t>
      </w:r>
      <w:r w:rsidR="007C2AA8" w:rsidRPr="007C2AA8">
        <w:rPr>
          <w:rFonts w:ascii="GHEA Grapalat" w:hAnsi="GHEA Grapalat"/>
          <w:sz w:val="20"/>
        </w:rPr>
        <w:t xml:space="preserve"> </w:t>
      </w:r>
      <w:r w:rsidR="007C2AA8" w:rsidRPr="007C2AA8">
        <w:rPr>
          <w:rFonts w:ascii="GHEA Grapalat" w:hAnsi="GHEA Grapalat" w:hint="eastAsia"/>
          <w:sz w:val="20"/>
        </w:rPr>
        <w:t>официальных</w:t>
      </w:r>
      <w:r w:rsidR="007C2AA8" w:rsidRPr="007C2AA8">
        <w:rPr>
          <w:rFonts w:ascii="GHEA Grapalat" w:hAnsi="GHEA Grapalat"/>
          <w:sz w:val="20"/>
        </w:rPr>
        <w:t xml:space="preserve"> </w:t>
      </w:r>
      <w:r w:rsidR="007C2AA8" w:rsidRPr="007C2AA8">
        <w:rPr>
          <w:rFonts w:ascii="GHEA Grapalat" w:hAnsi="GHEA Grapalat" w:hint="eastAsia"/>
          <w:sz w:val="20"/>
        </w:rPr>
        <w:t>делегаций</w:t>
      </w:r>
      <w:r w:rsidR="006840B6" w:rsidRPr="006840B6">
        <w:rPr>
          <w:rFonts w:ascii="GHEA Grapalat" w:hAnsi="GHEA Grapalat"/>
          <w:sz w:val="20"/>
        </w:rPr>
        <w:t>:</w:t>
      </w:r>
    </w:p>
    <w:tbl>
      <w:tblPr>
        <w:tblW w:w="101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5"/>
        <w:gridCol w:w="171"/>
        <w:gridCol w:w="496"/>
        <w:gridCol w:w="496"/>
        <w:gridCol w:w="59"/>
        <w:gridCol w:w="20"/>
        <w:gridCol w:w="56"/>
        <w:gridCol w:w="553"/>
        <w:gridCol w:w="9"/>
        <w:gridCol w:w="269"/>
        <w:gridCol w:w="490"/>
        <w:gridCol w:w="351"/>
        <w:gridCol w:w="151"/>
        <w:gridCol w:w="209"/>
        <w:gridCol w:w="9"/>
        <w:gridCol w:w="774"/>
        <w:gridCol w:w="24"/>
        <w:gridCol w:w="640"/>
        <w:gridCol w:w="35"/>
        <w:gridCol w:w="228"/>
        <w:gridCol w:w="389"/>
        <w:gridCol w:w="82"/>
        <w:gridCol w:w="642"/>
        <w:gridCol w:w="57"/>
        <w:gridCol w:w="13"/>
        <w:gridCol w:w="17"/>
        <w:gridCol w:w="60"/>
        <w:gridCol w:w="796"/>
        <w:gridCol w:w="117"/>
        <w:gridCol w:w="527"/>
        <w:gridCol w:w="476"/>
        <w:gridCol w:w="1005"/>
      </w:tblGrid>
      <w:tr w:rsidR="00CD26DB" w:rsidRPr="00395B6E" w:rsidTr="00635F67">
        <w:trPr>
          <w:trHeight w:val="146"/>
          <w:jc w:val="center"/>
        </w:trPr>
        <w:tc>
          <w:tcPr>
            <w:tcW w:w="975" w:type="dxa"/>
            <w:gridSpan w:val="2"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1" w:type="dxa"/>
            <w:gridSpan w:val="31"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CD26DB" w:rsidRPr="00395B6E" w:rsidTr="00635F67">
        <w:trPr>
          <w:trHeight w:val="110"/>
          <w:jc w:val="center"/>
        </w:trPr>
        <w:tc>
          <w:tcPr>
            <w:tcW w:w="975" w:type="dxa"/>
            <w:gridSpan w:val="2"/>
            <w:vMerge w:val="restart"/>
            <w:shd w:val="clear" w:color="auto" w:fill="auto"/>
            <w:vAlign w:val="center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163" w:type="dxa"/>
            <w:gridSpan w:val="3"/>
            <w:vMerge w:val="restart"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5"/>
            <w:vMerge w:val="restart"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1479" w:type="dxa"/>
            <w:gridSpan w:val="6"/>
            <w:shd w:val="clear" w:color="auto" w:fill="auto"/>
            <w:vAlign w:val="center"/>
          </w:tcPr>
          <w:p w:rsidR="00CD26DB" w:rsidRPr="00395B6E" w:rsidRDefault="00CD26DB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961" w:type="dxa"/>
            <w:gridSpan w:val="12"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CD26DB" w:rsidRPr="00395B6E" w:rsidRDefault="00CD26DB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481" w:type="dxa"/>
            <w:gridSpan w:val="2"/>
            <w:vMerge w:val="restart"/>
            <w:shd w:val="clear" w:color="auto" w:fill="auto"/>
            <w:vAlign w:val="center"/>
          </w:tcPr>
          <w:p w:rsidR="00CD26DB" w:rsidRPr="00395B6E" w:rsidRDefault="00CD26DB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CD26DB" w:rsidRPr="00395B6E" w:rsidTr="00635F67">
        <w:trPr>
          <w:trHeight w:val="175"/>
          <w:jc w:val="center"/>
        </w:trPr>
        <w:tc>
          <w:tcPr>
            <w:tcW w:w="975" w:type="dxa"/>
            <w:gridSpan w:val="2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auto"/>
            <w:vAlign w:val="center"/>
          </w:tcPr>
          <w:p w:rsidR="00CD26DB" w:rsidRPr="00395B6E" w:rsidRDefault="00CD26DB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CD26DB" w:rsidRPr="00395B6E" w:rsidRDefault="00CD26DB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961" w:type="dxa"/>
            <w:gridSpan w:val="12"/>
            <w:shd w:val="clear" w:color="auto" w:fill="auto"/>
            <w:vAlign w:val="center"/>
          </w:tcPr>
          <w:p w:rsidR="00CD26DB" w:rsidRPr="00395B6E" w:rsidRDefault="00CD26DB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/драмов РА/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03"/>
          <w:jc w:val="center"/>
        </w:trPr>
        <w:tc>
          <w:tcPr>
            <w:tcW w:w="975" w:type="dxa"/>
            <w:gridSpan w:val="2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5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" w:type="dxa"/>
            <w:gridSpan w:val="2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5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440" w:type="dxa"/>
            <w:gridSpan w:val="3"/>
            <w:vMerge/>
            <w:shd w:val="clear" w:color="auto" w:fill="auto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1" w:type="dxa"/>
            <w:gridSpan w:val="2"/>
            <w:vMerge/>
            <w:shd w:val="clear" w:color="auto" w:fill="auto"/>
          </w:tcPr>
          <w:p w:rsidR="00CD26DB" w:rsidRPr="00395B6E" w:rsidRDefault="00CD26DB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0"/>
          <w:jc w:val="center"/>
        </w:trPr>
        <w:tc>
          <w:tcPr>
            <w:tcW w:w="975" w:type="dxa"/>
            <w:gridSpan w:val="2"/>
            <w:shd w:val="clear" w:color="auto" w:fill="auto"/>
            <w:vAlign w:val="center"/>
          </w:tcPr>
          <w:p w:rsidR="00CD26DB" w:rsidRPr="00A52BA2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2BA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6DB" w:rsidRPr="00E86F1F" w:rsidRDefault="00CD26DB" w:rsidP="00CC4ACE">
            <w:r w:rsidRPr="00CC4ACE">
              <w:rPr>
                <w:rFonts w:ascii="GHEA Grapalat" w:hAnsi="GHEA Grapalat" w:hint="eastAsia"/>
                <w:sz w:val="14"/>
                <w:szCs w:val="14"/>
              </w:rPr>
              <w:t>Устный</w:t>
            </w:r>
            <w:r w:rsidRPr="00CC4A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C4ACE">
              <w:rPr>
                <w:rFonts w:ascii="GHEA Grapalat" w:hAnsi="GHEA Grapalat" w:hint="eastAsia"/>
                <w:sz w:val="14"/>
                <w:szCs w:val="14"/>
              </w:rPr>
              <w:t>последовательный</w:t>
            </w:r>
            <w:r w:rsidRPr="00CC4A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C4ACE">
              <w:rPr>
                <w:rFonts w:ascii="GHEA Grapalat" w:hAnsi="GHEA Grapalat" w:hint="eastAsia"/>
                <w:sz w:val="14"/>
                <w:szCs w:val="14"/>
              </w:rPr>
              <w:t>перевод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E3352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844E7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22631D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:rsidR="00CD26DB" w:rsidRPr="00B672E2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4"/>
                <w:lang w:val="en-US"/>
              </w:rPr>
              <w:t>5000000</w:t>
            </w:r>
          </w:p>
        </w:tc>
        <w:tc>
          <w:tcPr>
            <w:tcW w:w="1523" w:type="dxa"/>
            <w:gridSpan w:val="9"/>
            <w:vMerge w:val="restart"/>
            <w:shd w:val="clear" w:color="auto" w:fill="auto"/>
            <w:vAlign w:val="center"/>
          </w:tcPr>
          <w:p w:rsidR="00CD26DB" w:rsidRPr="00B672E2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4"/>
                <w:lang w:val="en-US"/>
              </w:rPr>
              <w:t>5000000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6DB" w:rsidRPr="00CC4ACE" w:rsidRDefault="00CD26DB" w:rsidP="00CC4ACE">
            <w:pPr>
              <w:jc w:val="both"/>
              <w:rPr>
                <w:sz w:val="12"/>
                <w:szCs w:val="12"/>
              </w:rPr>
            </w:pPr>
            <w:r w:rsidRPr="00CC4ACE">
              <w:rPr>
                <w:rFonts w:ascii="Cambria" w:hAnsi="Cambria" w:cs="Cambria"/>
                <w:sz w:val="12"/>
                <w:szCs w:val="12"/>
              </w:rPr>
              <w:t>Услуги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для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нужд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будут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дни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время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место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предварительно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указанные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заказчиком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Услуга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будет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одним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каждый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день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проведении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продолжительностью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до</w:t>
            </w:r>
            <w:r w:rsidRPr="00CC4ACE">
              <w:rPr>
                <w:sz w:val="12"/>
                <w:szCs w:val="12"/>
              </w:rPr>
              <w:t xml:space="preserve"> 3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зависимости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более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Исполнителем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привлекаются</w:t>
            </w:r>
            <w:r w:rsidRPr="00CC4ACE">
              <w:rPr>
                <w:sz w:val="12"/>
                <w:szCs w:val="12"/>
              </w:rPr>
              <w:t xml:space="preserve"> 2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соответственно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гонорар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рассчитывается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начиная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первого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часа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клиенту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заранее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подтверждаются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письменной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или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электронной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форме</w:t>
            </w:r>
            <w:r w:rsidRPr="00CC4ACE">
              <w:rPr>
                <w:sz w:val="12"/>
                <w:szCs w:val="12"/>
              </w:rPr>
              <w:t>.</w:t>
            </w:r>
          </w:p>
        </w:tc>
        <w:tc>
          <w:tcPr>
            <w:tcW w:w="14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26DB" w:rsidRPr="00CC4ACE" w:rsidRDefault="00CD26DB" w:rsidP="00CC4ACE">
            <w:pPr>
              <w:jc w:val="both"/>
              <w:rPr>
                <w:sz w:val="12"/>
                <w:szCs w:val="12"/>
              </w:rPr>
            </w:pPr>
            <w:r w:rsidRPr="00CC4ACE">
              <w:rPr>
                <w:rFonts w:ascii="Cambria" w:hAnsi="Cambria" w:cs="Cambria"/>
                <w:sz w:val="12"/>
                <w:szCs w:val="12"/>
              </w:rPr>
              <w:t>Услуги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для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нужд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будут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дни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время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место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предварительно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указанные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заказчиком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Услуга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будет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одним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каждый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день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проведении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продолжительностью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до</w:t>
            </w:r>
            <w:r w:rsidRPr="00CC4ACE">
              <w:rPr>
                <w:sz w:val="12"/>
                <w:szCs w:val="12"/>
              </w:rPr>
              <w:t xml:space="preserve"> 3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зависимости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более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Исполнителем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привлекаются</w:t>
            </w:r>
            <w:r w:rsidRPr="00CC4ACE">
              <w:rPr>
                <w:sz w:val="12"/>
                <w:szCs w:val="12"/>
              </w:rPr>
              <w:t xml:space="preserve"> 2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соответственно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гонорар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рассчитывается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начиная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первого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часа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клиенту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заранее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подтверждаются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письменной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или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электронной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форме</w:t>
            </w:r>
            <w:r w:rsidRPr="00CC4ACE">
              <w:rPr>
                <w:sz w:val="12"/>
                <w:szCs w:val="12"/>
              </w:rPr>
              <w:t>.</w:t>
            </w:r>
          </w:p>
        </w:tc>
      </w:tr>
      <w:tr w:rsidR="00CD26DB" w:rsidRPr="00395B6E" w:rsidTr="00635F67">
        <w:trPr>
          <w:trHeight w:val="40"/>
          <w:jc w:val="center"/>
        </w:trPr>
        <w:tc>
          <w:tcPr>
            <w:tcW w:w="975" w:type="dxa"/>
            <w:gridSpan w:val="2"/>
            <w:shd w:val="clear" w:color="auto" w:fill="auto"/>
            <w:vAlign w:val="center"/>
          </w:tcPr>
          <w:p w:rsidR="00CD26DB" w:rsidRPr="00A52BA2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2BA2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16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6DB" w:rsidRPr="00E86F1F" w:rsidRDefault="00CD26DB" w:rsidP="00CC4ACE">
            <w:r w:rsidRPr="00CC4ACE">
              <w:rPr>
                <w:rFonts w:ascii="GHEA Grapalat" w:hAnsi="GHEA Grapalat" w:hint="eastAsia"/>
                <w:sz w:val="14"/>
                <w:szCs w:val="14"/>
              </w:rPr>
              <w:t>Устный</w:t>
            </w:r>
            <w:r w:rsidRPr="00CC4A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C4ACE">
              <w:rPr>
                <w:rFonts w:ascii="GHEA Grapalat" w:hAnsi="GHEA Grapalat" w:hint="eastAsia"/>
                <w:sz w:val="14"/>
                <w:szCs w:val="14"/>
              </w:rPr>
              <w:t>синхронный</w:t>
            </w:r>
            <w:r w:rsidRPr="00CC4ACE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C4ACE">
              <w:rPr>
                <w:rFonts w:ascii="GHEA Grapalat" w:hAnsi="GHEA Grapalat" w:hint="eastAsia"/>
                <w:sz w:val="14"/>
                <w:szCs w:val="14"/>
              </w:rPr>
              <w:t>перевод</w:t>
            </w:r>
          </w:p>
        </w:tc>
        <w:tc>
          <w:tcPr>
            <w:tcW w:w="6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Default="00CD26DB" w:rsidP="00CC4ACE">
            <w:pPr>
              <w:jc w:val="center"/>
            </w:pPr>
            <w:proofErr w:type="spellStart"/>
            <w:r w:rsidRPr="00D566DF">
              <w:rPr>
                <w:rFonts w:ascii="GHEA Grapalat" w:hAnsi="GHEA Grapalat"/>
                <w:b/>
                <w:sz w:val="14"/>
                <w:szCs w:val="14"/>
                <w:lang w:val="en-US"/>
              </w:rPr>
              <w:t>драм</w:t>
            </w:r>
            <w:proofErr w:type="spellEnd"/>
          </w:p>
        </w:tc>
        <w:tc>
          <w:tcPr>
            <w:tcW w:w="75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844E7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844E7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38" w:type="dxa"/>
            <w:gridSpan w:val="3"/>
            <w:vMerge/>
            <w:shd w:val="clear" w:color="auto" w:fill="auto"/>
            <w:vAlign w:val="center"/>
          </w:tcPr>
          <w:p w:rsidR="00CD26DB" w:rsidRPr="00CD450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4"/>
              </w:rPr>
            </w:pPr>
          </w:p>
        </w:tc>
        <w:tc>
          <w:tcPr>
            <w:tcW w:w="1523" w:type="dxa"/>
            <w:gridSpan w:val="9"/>
            <w:vMerge/>
            <w:shd w:val="clear" w:color="auto" w:fill="auto"/>
            <w:vAlign w:val="center"/>
          </w:tcPr>
          <w:p w:rsidR="00CD26DB" w:rsidRPr="0090643F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D26DB" w:rsidRPr="00CC4ACE" w:rsidRDefault="00CD26DB" w:rsidP="00CC4ACE">
            <w:pPr>
              <w:jc w:val="both"/>
              <w:rPr>
                <w:sz w:val="12"/>
                <w:szCs w:val="12"/>
              </w:rPr>
            </w:pPr>
            <w:r w:rsidRPr="00CC4ACE">
              <w:rPr>
                <w:rFonts w:ascii="Cambria" w:hAnsi="Cambria" w:cs="Cambria"/>
                <w:sz w:val="12"/>
                <w:szCs w:val="12"/>
              </w:rPr>
              <w:t>Услуги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для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нужд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будут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дни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время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место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предварительно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указанные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заказчиком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Услуга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будет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одним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каждый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день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проведении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продолжительностью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до</w:t>
            </w:r>
            <w:r w:rsidRPr="00CC4ACE">
              <w:rPr>
                <w:sz w:val="12"/>
                <w:szCs w:val="12"/>
              </w:rPr>
              <w:t xml:space="preserve"> 3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зависимости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более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Исполнителем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привлекаются</w:t>
            </w:r>
            <w:r w:rsidRPr="00CC4ACE">
              <w:rPr>
                <w:sz w:val="12"/>
                <w:szCs w:val="12"/>
              </w:rPr>
              <w:t xml:space="preserve"> 2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соответственно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гонорар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рассчитывается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начиная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первого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часа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клиенту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заранее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подтверждаются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письменной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или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электронной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форме</w:t>
            </w:r>
            <w:r w:rsidRPr="00CC4ACE">
              <w:rPr>
                <w:sz w:val="12"/>
                <w:szCs w:val="12"/>
              </w:rPr>
              <w:t>.</w:t>
            </w:r>
          </w:p>
        </w:tc>
        <w:tc>
          <w:tcPr>
            <w:tcW w:w="148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D26DB" w:rsidRPr="00CC4ACE" w:rsidRDefault="00CD26DB" w:rsidP="00CC4ACE">
            <w:pPr>
              <w:jc w:val="both"/>
              <w:rPr>
                <w:sz w:val="12"/>
                <w:szCs w:val="12"/>
              </w:rPr>
            </w:pPr>
            <w:r w:rsidRPr="00CC4ACE">
              <w:rPr>
                <w:rFonts w:ascii="Cambria" w:hAnsi="Cambria" w:cs="Cambria"/>
                <w:sz w:val="12"/>
                <w:szCs w:val="12"/>
              </w:rPr>
              <w:t>Услуги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для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нужд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будут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дни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время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место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предварительно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указанные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заказчиком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Услуга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будет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предоставляться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одним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каждый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день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проведении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продолжительностью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до</w:t>
            </w:r>
            <w:r w:rsidRPr="00CC4ACE">
              <w:rPr>
                <w:sz w:val="12"/>
                <w:szCs w:val="12"/>
              </w:rPr>
              <w:t xml:space="preserve"> 3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зависимости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от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продолжительности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мероприятия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более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Исполнителем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привлекаются</w:t>
            </w:r>
            <w:r w:rsidRPr="00CC4ACE">
              <w:rPr>
                <w:sz w:val="12"/>
                <w:szCs w:val="12"/>
              </w:rPr>
              <w:t xml:space="preserve"> 2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соответственно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гонорар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рассчитывается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двух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переводчиков</w:t>
            </w:r>
            <w:r w:rsidRPr="00CC4ACE">
              <w:rPr>
                <w:sz w:val="12"/>
                <w:szCs w:val="12"/>
              </w:rPr>
              <w:t xml:space="preserve">,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начиная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с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первого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часа</w:t>
            </w:r>
            <w:r w:rsidRPr="00CC4ACE">
              <w:rPr>
                <w:sz w:val="12"/>
                <w:szCs w:val="12"/>
              </w:rPr>
              <w:t xml:space="preserve">.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Данные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переводчика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предоставляются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клиенту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заранее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подтверждаются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клиентом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в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письменной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или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электронной</w:t>
            </w:r>
            <w:r w:rsidRPr="00CC4ACE">
              <w:rPr>
                <w:sz w:val="12"/>
                <w:szCs w:val="12"/>
              </w:rPr>
              <w:t xml:space="preserve"> </w:t>
            </w:r>
            <w:r w:rsidRPr="00CC4ACE">
              <w:rPr>
                <w:rFonts w:ascii="Cambria" w:hAnsi="Cambria" w:cs="Cambria"/>
                <w:sz w:val="12"/>
                <w:szCs w:val="12"/>
              </w:rPr>
              <w:t>форме</w:t>
            </w:r>
            <w:r w:rsidRPr="00CC4ACE">
              <w:rPr>
                <w:sz w:val="12"/>
                <w:szCs w:val="12"/>
              </w:rPr>
              <w:t>.</w:t>
            </w:r>
          </w:p>
        </w:tc>
      </w:tr>
      <w:tr w:rsidR="00CD26DB" w:rsidRPr="00395B6E" w:rsidTr="00CD26DB">
        <w:trPr>
          <w:trHeight w:val="1246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1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181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D26DB" w:rsidRPr="00213A0D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07.04.2023</w:t>
            </w: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75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E3352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75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1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5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75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E3352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75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trHeight w:val="54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19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496" w:type="dxa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D26DB">
              <w:rPr>
                <w:rFonts w:ascii="GHEA Grapalat" w:hAnsi="GHEA Grapalat" w:hint="eastAsia"/>
                <w:sz w:val="14"/>
                <w:szCs w:val="14"/>
              </w:rPr>
              <w:t>Переведенный</w:t>
            </w:r>
            <w:r w:rsidRPr="00CD26DB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D26DB">
              <w:rPr>
                <w:rFonts w:ascii="GHEA Grapalat" w:hAnsi="GHEA Grapalat" w:hint="eastAsia"/>
                <w:sz w:val="14"/>
                <w:szCs w:val="14"/>
              </w:rPr>
              <w:t>язык</w:t>
            </w:r>
          </w:p>
        </w:tc>
        <w:tc>
          <w:tcPr>
            <w:tcW w:w="8058" w:type="dxa"/>
            <w:gridSpan w:val="28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CD26DB" w:rsidRPr="00395B6E" w:rsidTr="00635F67">
        <w:trPr>
          <w:trHeight w:val="392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6" w:type="dxa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4" w:type="dxa"/>
            <w:gridSpan w:val="13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03" w:type="dxa"/>
            <w:gridSpan w:val="9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CD26DB" w:rsidRPr="00395B6E" w:rsidTr="00635F67">
        <w:trPr>
          <w:trHeight w:val="83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</w:p>
        </w:tc>
        <w:tc>
          <w:tcPr>
            <w:tcW w:w="9050" w:type="dxa"/>
            <w:gridSpan w:val="30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35F67" w:rsidRPr="00395B6E" w:rsidTr="00635F67">
        <w:trPr>
          <w:trHeight w:val="656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395B6E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5F67" w:rsidRPr="00CD26DB" w:rsidRDefault="00635F67" w:rsidP="00635F67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966" w:type="dxa"/>
            <w:gridSpan w:val="6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Один час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Полдня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>Полный день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Один час 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Полдня 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>Полный день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Один час 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 xml:space="preserve">Полдня </w:t>
            </w:r>
          </w:p>
        </w:tc>
        <w:tc>
          <w:tcPr>
            <w:tcW w:w="1005" w:type="dxa"/>
            <w:shd w:val="clear" w:color="auto" w:fill="auto"/>
          </w:tcPr>
          <w:p w:rsidR="00635F67" w:rsidRPr="00CD26DB" w:rsidRDefault="00635F67" w:rsidP="00635F6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CD26DB">
              <w:rPr>
                <w:rFonts w:ascii="GHEA Grapalat" w:hAnsi="GHEA Grapalat"/>
                <w:b/>
                <w:sz w:val="14"/>
                <w:szCs w:val="14"/>
              </w:rPr>
              <w:t>Полный день</w:t>
            </w:r>
          </w:p>
        </w:tc>
      </w:tr>
      <w:tr w:rsidR="00635F67" w:rsidRPr="00395B6E" w:rsidTr="00F653BF">
        <w:trPr>
          <w:trHeight w:val="171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631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635F67" w:rsidRPr="00C94B9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4D3E58">
              <w:rPr>
                <w:rFonts w:ascii="GHEA Grapalat" w:hAnsi="GHEA Grapalat" w:hint="eastAsia"/>
                <w:b/>
                <w:sz w:val="14"/>
                <w:szCs w:val="14"/>
                <w:lang w:val="en-US"/>
              </w:rPr>
              <w:t>ООО</w:t>
            </w:r>
            <w:r w:rsidRPr="004D3E58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"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Тренслаб</w:t>
            </w:r>
            <w:r w:rsidRPr="004D3E58">
              <w:rPr>
                <w:rFonts w:ascii="GHEA Grapalat" w:hAnsi="GHEA Grapalat"/>
                <w:b/>
                <w:sz w:val="14"/>
                <w:szCs w:val="14"/>
                <w:lang w:val="en-US"/>
              </w:rPr>
              <w:t>"</w:t>
            </w:r>
          </w:p>
        </w:tc>
        <w:tc>
          <w:tcPr>
            <w:tcW w:w="966" w:type="dxa"/>
            <w:gridSpan w:val="6"/>
            <w:shd w:val="clear" w:color="auto" w:fill="auto"/>
            <w:vAlign w:val="center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F653BF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F653BF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F653BF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F653BF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D39C5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44ED">
              <w:rPr>
                <w:rFonts w:ascii="GHEA Grapalat" w:hAnsi="GHEA Grapalat" w:cs="Sylfaen"/>
                <w:b/>
                <w:sz w:val="12"/>
                <w:szCs w:val="12"/>
              </w:rPr>
              <w:t>50000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4963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4B77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2E60AC">
        <w:trPr>
          <w:trHeight w:val="171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635F67" w:rsidRP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  <w:vAlign w:val="center"/>
          </w:tcPr>
          <w:p w:rsidR="00635F67" w:rsidRPr="00086D6D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  <w:vAlign w:val="center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2E60AC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2E60AC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2E60AC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635F67" w:rsidRPr="00395B6E" w:rsidTr="002E60AC">
        <w:trPr>
          <w:trHeight w:val="171"/>
          <w:jc w:val="center"/>
        </w:trPr>
        <w:tc>
          <w:tcPr>
            <w:tcW w:w="1146" w:type="dxa"/>
            <w:gridSpan w:val="3"/>
            <w:vMerge/>
            <w:shd w:val="clear" w:color="auto" w:fill="auto"/>
            <w:vAlign w:val="center"/>
          </w:tcPr>
          <w:p w:rsidR="00635F67" w:rsidRPr="0022631D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635F67" w:rsidRPr="004D3E5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966" w:type="dxa"/>
            <w:gridSpan w:val="6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3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699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620AA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</w:p>
        </w:tc>
        <w:tc>
          <w:tcPr>
            <w:tcW w:w="1003" w:type="dxa"/>
            <w:gridSpan w:val="5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09A4">
              <w:rPr>
                <w:rFonts w:ascii="GHEA Grapalat" w:hAnsi="GHEA Grapalat" w:cs="Sylfaen"/>
                <w:b/>
                <w:sz w:val="12"/>
                <w:szCs w:val="12"/>
              </w:rPr>
              <w:t>60000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7EB1">
              <w:rPr>
                <w:rFonts w:ascii="GHEA Grapalat" w:hAnsi="GHEA Grapalat" w:cs="Sylfaen"/>
                <w:b/>
                <w:sz w:val="12"/>
                <w:szCs w:val="12"/>
              </w:rPr>
              <w:t>120000</w:t>
            </w:r>
          </w:p>
        </w:tc>
        <w:tc>
          <w:tcPr>
            <w:tcW w:w="1005" w:type="dxa"/>
            <w:shd w:val="clear" w:color="auto" w:fill="auto"/>
          </w:tcPr>
          <w:p w:rsidR="00635F67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84DAD">
              <w:rPr>
                <w:rFonts w:ascii="GHEA Grapalat" w:hAnsi="GHEA Grapalat" w:cs="Sylfaen"/>
                <w:b/>
                <w:sz w:val="12"/>
                <w:szCs w:val="12"/>
              </w:rPr>
              <w:t>200000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jc w:val="center"/>
        </w:trPr>
        <w:tc>
          <w:tcPr>
            <w:tcW w:w="1019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CD26DB" w:rsidRPr="00395B6E" w:rsidTr="00635F67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387" w:type="dxa"/>
            <w:gridSpan w:val="5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79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CD26DB" w:rsidRPr="00395B6E" w:rsidTr="00635F67">
        <w:trPr>
          <w:trHeight w:val="1511"/>
          <w:jc w:val="center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AC1E22" w:rsidRDefault="00CD26DB" w:rsidP="00CC4AC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CD26DB" w:rsidRPr="00371D38" w:rsidRDefault="00CD26DB" w:rsidP="00CC4ACE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CD26DB" w:rsidRPr="00395B6E" w:rsidRDefault="00CD26DB" w:rsidP="00CC4AC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5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CD26DB" w:rsidRPr="00395B6E" w:rsidTr="00635F67">
        <w:trPr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26DB" w:rsidRPr="00184D58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0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5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344"/>
          <w:jc w:val="center"/>
        </w:trPr>
        <w:tc>
          <w:tcPr>
            <w:tcW w:w="2138" w:type="dxa"/>
            <w:gridSpan w:val="5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05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CD26DB" w:rsidRPr="00395B6E" w:rsidTr="00635F67">
        <w:trPr>
          <w:trHeight w:val="197"/>
          <w:jc w:val="center"/>
        </w:trPr>
        <w:tc>
          <w:tcPr>
            <w:tcW w:w="21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trHeight w:val="129"/>
          <w:jc w:val="center"/>
        </w:trPr>
        <w:tc>
          <w:tcPr>
            <w:tcW w:w="1019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346"/>
          <w:jc w:val="center"/>
        </w:trPr>
        <w:tc>
          <w:tcPr>
            <w:tcW w:w="43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58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E3352E" w:rsidRDefault="00325311" w:rsidP="00CC4AC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26.01.2024</w:t>
            </w:r>
          </w:p>
        </w:tc>
      </w:tr>
      <w:tr w:rsidR="00CD26DB" w:rsidRPr="00395B6E" w:rsidTr="00635F67">
        <w:trPr>
          <w:trHeight w:val="92"/>
          <w:jc w:val="center"/>
        </w:trPr>
        <w:tc>
          <w:tcPr>
            <w:tcW w:w="4305" w:type="dxa"/>
            <w:gridSpan w:val="15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2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CD26DB" w:rsidRPr="00395B6E" w:rsidTr="00635F67">
        <w:trPr>
          <w:trHeight w:val="92"/>
          <w:jc w:val="center"/>
        </w:trPr>
        <w:tc>
          <w:tcPr>
            <w:tcW w:w="4305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E3352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0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E3352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CD26DB" w:rsidRPr="00395B6E" w:rsidTr="00CD26DB">
        <w:trPr>
          <w:trHeight w:val="344"/>
          <w:jc w:val="center"/>
        </w:trPr>
        <w:tc>
          <w:tcPr>
            <w:tcW w:w="10196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D26DB" w:rsidRPr="00184D58" w:rsidRDefault="00CD26DB" w:rsidP="00635F6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184D5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25311"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26.01.2024</w:t>
            </w:r>
          </w:p>
        </w:tc>
      </w:tr>
      <w:tr w:rsidR="00CD26DB" w:rsidRPr="00395B6E" w:rsidTr="00635F67">
        <w:trPr>
          <w:trHeight w:val="344"/>
          <w:jc w:val="center"/>
        </w:trPr>
        <w:tc>
          <w:tcPr>
            <w:tcW w:w="43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89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D26DB" w:rsidRPr="000B2AE2" w:rsidRDefault="00325311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26.01.2024</w:t>
            </w:r>
          </w:p>
        </w:tc>
      </w:tr>
      <w:tr w:rsidR="00CD26DB" w:rsidRPr="00395B6E" w:rsidTr="00635F67">
        <w:trPr>
          <w:trHeight w:val="344"/>
          <w:jc w:val="center"/>
        </w:trPr>
        <w:tc>
          <w:tcPr>
            <w:tcW w:w="430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5891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CD26DB" w:rsidRPr="000B2AE2" w:rsidRDefault="00325311" w:rsidP="0032531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.01.2024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jc w:val="center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7" w:type="dxa"/>
            <w:gridSpan w:val="6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7979" w:type="dxa"/>
            <w:gridSpan w:val="26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CD26DB" w:rsidRPr="00395B6E" w:rsidTr="00635F67">
        <w:trPr>
          <w:trHeight w:val="237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6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6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167" w:type="dxa"/>
            <w:gridSpan w:val="5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92" w:type="dxa"/>
            <w:gridSpan w:val="4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94" w:type="dxa"/>
            <w:gridSpan w:val="4"/>
            <w:vMerge w:val="restart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аты</w:t>
            </w: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Цена</w:t>
            </w:r>
          </w:p>
        </w:tc>
      </w:tr>
      <w:tr w:rsidR="00CD26DB" w:rsidRPr="00395B6E" w:rsidTr="00635F67">
        <w:trPr>
          <w:trHeight w:val="238"/>
          <w:jc w:val="center"/>
        </w:trPr>
        <w:tc>
          <w:tcPr>
            <w:tcW w:w="810" w:type="dxa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6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6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5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4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4"/>
            <w:vMerge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CD26DB" w:rsidRPr="00395B6E" w:rsidTr="00635F67">
        <w:trPr>
          <w:trHeight w:val="263"/>
          <w:jc w:val="center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D26DB" w:rsidRPr="00395B6E" w:rsidTr="00635F67">
        <w:trPr>
          <w:trHeight w:val="146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CD26DB" w:rsidRPr="00815479" w:rsidRDefault="00CD26DB" w:rsidP="00325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 w:rsidR="00325311"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07" w:type="dxa"/>
            <w:gridSpan w:val="6"/>
            <w:shd w:val="clear" w:color="auto" w:fill="auto"/>
            <w:vAlign w:val="center"/>
          </w:tcPr>
          <w:p w:rsidR="00CD26DB" w:rsidRPr="000B2AE2" w:rsidRDefault="00CD26DB" w:rsidP="00325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4D3E5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="0032531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325311">
              <w:rPr>
                <w:rFonts w:ascii="GHEA Grapalat" w:hAnsi="GHEA Grapalat"/>
                <w:b/>
                <w:sz w:val="14"/>
                <w:szCs w:val="14"/>
                <w:lang w:val="en-US"/>
              </w:rPr>
              <w:t>Тренслаб</w:t>
            </w:r>
            <w:proofErr w:type="spellEnd"/>
            <w:r w:rsidRPr="004D3E5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 w:rsidR="00CD26DB" w:rsidRPr="00325311" w:rsidRDefault="00CD26DB" w:rsidP="00325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03516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ԱԺ ՄԱԾՁԲ-</w:t>
            </w:r>
            <w:r w:rsidR="00325311">
              <w:rPr>
                <w:rFonts w:ascii="GHEA Grapalat" w:hAnsi="GHEA Grapalat"/>
                <w:b/>
                <w:sz w:val="14"/>
                <w:szCs w:val="14"/>
                <w:lang w:val="en-US"/>
              </w:rPr>
              <w:t>24/32</w:t>
            </w:r>
          </w:p>
        </w:tc>
        <w:tc>
          <w:tcPr>
            <w:tcW w:w="1167" w:type="dxa"/>
            <w:gridSpan w:val="5"/>
            <w:shd w:val="clear" w:color="auto" w:fill="auto"/>
            <w:vAlign w:val="center"/>
          </w:tcPr>
          <w:p w:rsidR="00CD26DB" w:rsidRPr="00C87FF5" w:rsidRDefault="00325311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29.01.2024</w:t>
            </w:r>
          </w:p>
        </w:tc>
        <w:tc>
          <w:tcPr>
            <w:tcW w:w="1292" w:type="dxa"/>
            <w:gridSpan w:val="4"/>
            <w:shd w:val="clear" w:color="auto" w:fill="auto"/>
            <w:vAlign w:val="center"/>
          </w:tcPr>
          <w:p w:rsidR="00CD26DB" w:rsidRPr="00C87FF5" w:rsidRDefault="00CD26DB" w:rsidP="00325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30.12.202</w:t>
            </w:r>
            <w:r w:rsidR="0032531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CD26DB" w:rsidRPr="00C87FF5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873" w:type="dxa"/>
            <w:gridSpan w:val="3"/>
            <w:shd w:val="clear" w:color="auto" w:fill="auto"/>
            <w:vAlign w:val="center"/>
          </w:tcPr>
          <w:p w:rsidR="00CD26DB" w:rsidRPr="00325311" w:rsidRDefault="00325311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5000000</w:t>
            </w: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CD26DB" w:rsidRPr="00325311" w:rsidRDefault="00325311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5000000</w:t>
            </w:r>
          </w:p>
        </w:tc>
      </w:tr>
      <w:tr w:rsidR="00CD26DB" w:rsidRPr="00395B6E" w:rsidTr="00635F67">
        <w:trPr>
          <w:trHeight w:val="11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6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8" w:type="dxa"/>
            <w:gridSpan w:val="6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67" w:type="dxa"/>
            <w:gridSpan w:val="5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4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3" w:type="dxa"/>
            <w:gridSpan w:val="3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5" w:type="dxa"/>
            <w:gridSpan w:val="4"/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trHeight w:val="150"/>
          <w:jc w:val="center"/>
        </w:trPr>
        <w:tc>
          <w:tcPr>
            <w:tcW w:w="10196" w:type="dxa"/>
            <w:gridSpan w:val="33"/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CD26DB" w:rsidRPr="00395B6E" w:rsidTr="00635F67">
        <w:trPr>
          <w:trHeight w:val="12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8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1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0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635F67" w:rsidRPr="00395B6E" w:rsidTr="00635F67">
        <w:trPr>
          <w:trHeight w:val="155"/>
          <w:jc w:val="center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815479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-2</w:t>
            </w:r>
          </w:p>
        </w:tc>
        <w:tc>
          <w:tcPr>
            <w:tcW w:w="14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2B5ED0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D3E58">
              <w:rPr>
                <w:rFonts w:ascii="GHEA Grapalat" w:hAnsi="GHEA Grapalat" w:hint="eastAsia"/>
                <w:b/>
                <w:sz w:val="14"/>
                <w:szCs w:val="14"/>
              </w:rPr>
              <w:t>ООО</w:t>
            </w:r>
            <w:r w:rsidRPr="004D3E58">
              <w:rPr>
                <w:rFonts w:ascii="GHEA Grapalat" w:hAnsi="GHEA Grapalat"/>
                <w:b/>
                <w:sz w:val="14"/>
                <w:szCs w:val="14"/>
              </w:rPr>
              <w:t xml:space="preserve"> "</w:t>
            </w:r>
            <w:r>
              <w:rPr>
                <w:rFonts w:ascii="GHEA Grapalat" w:hAnsi="GHEA Grapalat" w:hint="eastAsia"/>
                <w:b/>
                <w:sz w:val="14"/>
                <w:szCs w:val="14"/>
              </w:rPr>
              <w:t>ТРенслаб</w:t>
            </w:r>
            <w:r w:rsidRPr="004D3E58">
              <w:rPr>
                <w:rFonts w:ascii="GHEA Grapalat" w:hAnsi="GHEA Grapalat"/>
                <w:b/>
                <w:sz w:val="14"/>
                <w:szCs w:val="14"/>
              </w:rPr>
              <w:t>"</w:t>
            </w:r>
          </w:p>
        </w:tc>
        <w:tc>
          <w:tcPr>
            <w:tcW w:w="28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4B3D6F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4B3D6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Г. </w:t>
            </w:r>
            <w:r w:rsidRPr="004B3D6F">
              <w:rPr>
                <w:rFonts w:ascii="GHEA Grapalat" w:hAnsi="GHEA Grapalat"/>
                <w:b/>
                <w:sz w:val="14"/>
                <w:szCs w:val="14"/>
              </w:rPr>
              <w:t>Е</w:t>
            </w:r>
            <w:proofErr w:type="spellStart"/>
            <w:r w:rsidRPr="004B3D6F">
              <w:rPr>
                <w:rFonts w:ascii="GHEA Grapalat" w:hAnsi="GHEA Grapalat"/>
                <w:b/>
                <w:sz w:val="14"/>
                <w:szCs w:val="14"/>
                <w:lang w:val="en-US"/>
              </w:rPr>
              <w:t>реван</w:t>
            </w:r>
            <w:proofErr w:type="spellEnd"/>
          </w:p>
        </w:tc>
        <w:tc>
          <w:tcPr>
            <w:tcW w:w="92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262B78" w:rsidRDefault="00325311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hyperlink r:id="rId8" w:history="1">
              <w:r w:rsidR="00635F67" w:rsidRPr="008F5A91">
                <w:rPr>
                  <w:b/>
                  <w:sz w:val="14"/>
                  <w:szCs w:val="14"/>
                </w:rPr>
                <w:t>labtransation@gmail.com</w:t>
              </w:r>
            </w:hyperlink>
          </w:p>
        </w:tc>
        <w:tc>
          <w:tcPr>
            <w:tcW w:w="21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262B7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2050022640391001</w:t>
            </w:r>
          </w:p>
        </w:tc>
        <w:tc>
          <w:tcPr>
            <w:tcW w:w="20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F67" w:rsidRPr="00262B78" w:rsidRDefault="00635F67" w:rsidP="00635F6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01036004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7923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trHeight w:val="475"/>
          <w:jc w:val="center"/>
        </w:trPr>
        <w:tc>
          <w:tcPr>
            <w:tcW w:w="1019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CD26DB" w:rsidRPr="00B946EF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CD26DB" w:rsidRPr="00B946EF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CD26DB" w:rsidRPr="00AC1E22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CD26DB" w:rsidRPr="00205D54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CD26DB" w:rsidRPr="00C24736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D26DB" w:rsidRPr="00A747D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D26DB" w:rsidRPr="00A747D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D26DB" w:rsidRPr="006D6189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CD26DB" w:rsidRPr="00184D58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184D5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641B8">
              <w:rPr>
                <w:rFonts w:ascii="GHEA Grapalat" w:hAnsi="GHEA Grapalat"/>
                <w:b/>
                <w:sz w:val="14"/>
                <w:szCs w:val="14"/>
              </w:rPr>
              <w:t>eduard.khanzradyan@parliament.am</w:t>
            </w:r>
          </w:p>
          <w:p w:rsidR="00CD26DB" w:rsidRPr="00A747D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75"/>
          <w:jc w:val="center"/>
        </w:trPr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D26DB" w:rsidRPr="00395B6E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7923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:rsidR="00CD26DB" w:rsidRPr="00C87FF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C87FF5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27"/>
          <w:jc w:val="center"/>
        </w:trPr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79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C87FF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27"/>
          <w:jc w:val="center"/>
        </w:trPr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79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C87FF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635F67">
        <w:trPr>
          <w:trHeight w:val="427"/>
          <w:jc w:val="center"/>
        </w:trPr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792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C87FF5" w:rsidRDefault="00CD26DB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-</w:t>
            </w:r>
          </w:p>
        </w:tc>
      </w:tr>
      <w:tr w:rsidR="00CD26DB" w:rsidRPr="00395B6E" w:rsidTr="00CD26DB">
        <w:trPr>
          <w:trHeight w:val="288"/>
          <w:jc w:val="center"/>
        </w:trPr>
        <w:tc>
          <w:tcPr>
            <w:tcW w:w="10196" w:type="dxa"/>
            <w:gridSpan w:val="33"/>
            <w:shd w:val="clear" w:color="auto" w:fill="99CCFF"/>
            <w:vAlign w:val="center"/>
          </w:tcPr>
          <w:p w:rsidR="00CD26DB" w:rsidRPr="00395B6E" w:rsidRDefault="00CD26DB" w:rsidP="00CC4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26DB" w:rsidRPr="00395B6E" w:rsidTr="00CD26DB">
        <w:trPr>
          <w:trHeight w:val="227"/>
          <w:jc w:val="center"/>
        </w:trPr>
        <w:tc>
          <w:tcPr>
            <w:tcW w:w="10196" w:type="dxa"/>
            <w:gridSpan w:val="33"/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CD26DB" w:rsidRPr="00395B6E" w:rsidTr="00635F67">
        <w:trPr>
          <w:trHeight w:val="47"/>
          <w:jc w:val="center"/>
        </w:trPr>
        <w:tc>
          <w:tcPr>
            <w:tcW w:w="28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44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29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26DB" w:rsidRPr="00395B6E" w:rsidRDefault="00CD26DB" w:rsidP="00CC4AC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CD26DB" w:rsidRPr="00395B6E" w:rsidTr="00635F67">
        <w:trPr>
          <w:trHeight w:val="47"/>
          <w:jc w:val="center"/>
        </w:trPr>
        <w:tc>
          <w:tcPr>
            <w:tcW w:w="2826" w:type="dxa"/>
            <w:gridSpan w:val="9"/>
            <w:shd w:val="clear" w:color="auto" w:fill="auto"/>
            <w:vAlign w:val="center"/>
          </w:tcPr>
          <w:p w:rsidR="00CD26DB" w:rsidRPr="00C87FF5" w:rsidRDefault="00635F67" w:rsidP="0032531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Э.</w:t>
            </w:r>
            <w:r w:rsidR="0032531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С</w:t>
            </w:r>
            <w:bookmarkStart w:id="0" w:name="_GoBack"/>
            <w:bookmarkEnd w:id="0"/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агателян</w:t>
            </w:r>
            <w:proofErr w:type="spellEnd"/>
          </w:p>
        </w:tc>
        <w:tc>
          <w:tcPr>
            <w:tcW w:w="4449" w:type="dxa"/>
            <w:gridSpan w:val="19"/>
            <w:shd w:val="clear" w:color="auto" w:fill="auto"/>
            <w:vAlign w:val="center"/>
          </w:tcPr>
          <w:p w:rsidR="00CD26DB" w:rsidRPr="00C87FF5" w:rsidRDefault="00CD26DB" w:rsidP="00635F6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011 513</w:t>
            </w:r>
            <w:r w:rsidR="00635F67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208</w:t>
            </w:r>
          </w:p>
        </w:tc>
        <w:tc>
          <w:tcPr>
            <w:tcW w:w="2921" w:type="dxa"/>
            <w:gridSpan w:val="5"/>
            <w:shd w:val="clear" w:color="auto" w:fill="auto"/>
            <w:vAlign w:val="center"/>
          </w:tcPr>
          <w:p w:rsidR="00CD26DB" w:rsidRPr="00C87FF5" w:rsidRDefault="00635F67" w:rsidP="00CC4AC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hermineh</w:t>
            </w:r>
            <w:r w:rsidR="00CD26DB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@parliament.am</w:t>
            </w:r>
          </w:p>
        </w:tc>
      </w:tr>
    </w:tbl>
    <w:p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13058" w:rsidRPr="004A7F77" w:rsidRDefault="00BA5C97" w:rsidP="004A7F77">
      <w:pPr>
        <w:spacing w:after="240"/>
        <w:ind w:firstLine="709"/>
        <w:jc w:val="both"/>
        <w:rPr>
          <w:rFonts w:ascii="GHEA Grapalat" w:hAnsi="GHEA Grapalat"/>
          <w:sz w:val="20"/>
          <w:lang w:val="en-US"/>
        </w:rPr>
      </w:pPr>
      <w:r w:rsidRPr="008503C1">
        <w:rPr>
          <w:rFonts w:ascii="GHEA Grapalat" w:hAnsi="GHEA Grapalat"/>
          <w:sz w:val="20"/>
        </w:rPr>
        <w:t>Заказчик:</w:t>
      </w:r>
      <w:r w:rsidR="004A7F77">
        <w:rPr>
          <w:rFonts w:ascii="GHEA Grapalat" w:hAnsi="GHEA Grapalat"/>
          <w:sz w:val="20"/>
          <w:lang w:val="en-US"/>
        </w:rPr>
        <w:t>РА НА</w:t>
      </w:r>
    </w:p>
    <w:sectPr w:rsidR="00613058" w:rsidRPr="004A7F77" w:rsidSect="00383D7C">
      <w:footerReference w:type="even" r:id="rId9"/>
      <w:footerReference w:type="default" r:id="rId10"/>
      <w:pgSz w:w="11906" w:h="16838"/>
      <w:pgMar w:top="142" w:right="56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ACE" w:rsidRDefault="00CC4ACE">
      <w:r>
        <w:separator/>
      </w:r>
    </w:p>
  </w:endnote>
  <w:endnote w:type="continuationSeparator" w:id="0">
    <w:p w:rsidR="00CC4ACE" w:rsidRDefault="00CC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ACE" w:rsidRDefault="00CC4A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4ACE" w:rsidRDefault="00CC4AC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C4ACE" w:rsidRPr="008257B0" w:rsidRDefault="00CC4AC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325311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ACE" w:rsidRDefault="00CC4ACE">
      <w:r>
        <w:separator/>
      </w:r>
    </w:p>
  </w:footnote>
  <w:footnote w:type="continuationSeparator" w:id="0">
    <w:p w:rsidR="00CC4ACE" w:rsidRDefault="00CC4ACE">
      <w:r>
        <w:continuationSeparator/>
      </w:r>
    </w:p>
  </w:footnote>
  <w:footnote w:id="1">
    <w:p w:rsidR="00CD26DB" w:rsidRPr="004F6EEB" w:rsidRDefault="00CD26DB" w:rsidP="004C584B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CD26DB" w:rsidRPr="004F6EEB" w:rsidRDefault="00CD26D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Заполнить </w:t>
      </w:r>
      <w:r w:rsidRPr="004F6EEB">
        <w:rPr>
          <w:rFonts w:ascii="GHEA Grapalat" w:hAnsi="GHEA Grapalat"/>
          <w:i/>
          <w:sz w:val="16"/>
          <w:szCs w:val="16"/>
        </w:rPr>
        <w:t>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CD26DB" w:rsidRPr="004F6EEB" w:rsidRDefault="00CD26D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CD26DB" w:rsidRPr="004F6EEB" w:rsidRDefault="00CD26D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 xml:space="preserve">Указываются </w:t>
      </w:r>
      <w:r w:rsidRPr="004F6EEB">
        <w:rPr>
          <w:rFonts w:ascii="GHEA Grapalat" w:hAnsi="GHEA Grapalat"/>
          <w:i/>
          <w:sz w:val="16"/>
          <w:szCs w:val="16"/>
        </w:rPr>
        <w:t>даты всех изменений, внесенных в приглашение.</w:t>
      </w:r>
    </w:p>
  </w:footnote>
  <w:footnote w:id="5">
    <w:p w:rsidR="00CD26DB" w:rsidRPr="004F6EEB" w:rsidRDefault="00CD26D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</w:t>
      </w:r>
      <w:r w:rsidRPr="004F6EEB">
        <w:rPr>
          <w:rFonts w:ascii="GHEA Grapalat" w:hAnsi="GHEA Grapalat"/>
          <w:i/>
          <w:sz w:val="16"/>
          <w:szCs w:val="16"/>
        </w:rPr>
        <w:t xml:space="preserve">Если </w:t>
      </w:r>
      <w:r w:rsidRPr="004F6EEB">
        <w:rPr>
          <w:rFonts w:ascii="GHEA Grapalat" w:hAnsi="GHEA Grapalat"/>
          <w:i/>
          <w:sz w:val="16"/>
          <w:szCs w:val="16"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CD26DB" w:rsidRPr="00263338" w:rsidRDefault="00CD26DB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</w:t>
      </w:r>
      <w:r w:rsidRPr="00263338">
        <w:rPr>
          <w:rFonts w:ascii="GHEA Grapalat" w:hAnsi="GHEA Grapalat"/>
          <w:i/>
          <w:sz w:val="16"/>
          <w:szCs w:val="16"/>
        </w:rPr>
        <w:t xml:space="preserve">Если </w:t>
      </w:r>
      <w:r w:rsidRPr="00263338">
        <w:rPr>
          <w:rFonts w:ascii="GHEA Grapalat" w:hAnsi="GHEA Grapalat"/>
          <w:i/>
          <w:sz w:val="16"/>
          <w:szCs w:val="16"/>
        </w:rPr>
        <w:t>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CD26DB" w:rsidRPr="00263338" w:rsidRDefault="00CD26DB" w:rsidP="004C584B">
      <w:pPr>
        <w:pStyle w:val="FootnoteText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</w:t>
      </w:r>
      <w:r w:rsidRPr="00263338">
        <w:rPr>
          <w:rFonts w:ascii="GHEA Grapalat" w:hAnsi="GHEA Grapalat"/>
          <w:i/>
          <w:sz w:val="16"/>
          <w:szCs w:val="16"/>
        </w:rPr>
        <w:t xml:space="preserve">Не </w:t>
      </w:r>
      <w:r w:rsidRPr="00263338">
        <w:rPr>
          <w:rFonts w:ascii="GHEA Grapalat" w:hAnsi="GHEA Grapalat"/>
          <w:i/>
          <w:sz w:val="16"/>
          <w:szCs w:val="16"/>
        </w:rPr>
        <w:t>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2772"/>
    <w:multiLevelType w:val="hybridMultilevel"/>
    <w:tmpl w:val="0CC2E368"/>
    <w:lvl w:ilvl="0" w:tplc="041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3BE0688"/>
    <w:multiLevelType w:val="hybridMultilevel"/>
    <w:tmpl w:val="521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5"/>
  </w:num>
  <w:num w:numId="4">
    <w:abstractNumId w:val="24"/>
  </w:num>
  <w:num w:numId="5">
    <w:abstractNumId w:val="38"/>
  </w:num>
  <w:num w:numId="6">
    <w:abstractNumId w:val="21"/>
  </w:num>
  <w:num w:numId="7">
    <w:abstractNumId w:val="35"/>
  </w:num>
  <w:num w:numId="8">
    <w:abstractNumId w:val="9"/>
  </w:num>
  <w:num w:numId="9">
    <w:abstractNumId w:val="22"/>
  </w:num>
  <w:num w:numId="10">
    <w:abstractNumId w:val="18"/>
  </w:num>
  <w:num w:numId="11">
    <w:abstractNumId w:val="14"/>
  </w:num>
  <w:num w:numId="12">
    <w:abstractNumId w:val="2"/>
  </w:num>
  <w:num w:numId="13">
    <w:abstractNumId w:val="31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7"/>
  </w:num>
  <w:num w:numId="19">
    <w:abstractNumId w:val="32"/>
  </w:num>
  <w:num w:numId="20">
    <w:abstractNumId w:val="4"/>
  </w:num>
  <w:num w:numId="21">
    <w:abstractNumId w:val="28"/>
  </w:num>
  <w:num w:numId="22">
    <w:abstractNumId w:val="33"/>
  </w:num>
  <w:num w:numId="23">
    <w:abstractNumId w:val="10"/>
  </w:num>
  <w:num w:numId="24">
    <w:abstractNumId w:val="6"/>
  </w:num>
  <w:num w:numId="25">
    <w:abstractNumId w:val="37"/>
  </w:num>
  <w:num w:numId="26">
    <w:abstractNumId w:val="26"/>
  </w:num>
  <w:num w:numId="27">
    <w:abstractNumId w:val="12"/>
  </w:num>
  <w:num w:numId="28">
    <w:abstractNumId w:val="16"/>
  </w:num>
  <w:num w:numId="29">
    <w:abstractNumId w:val="36"/>
  </w:num>
  <w:num w:numId="30">
    <w:abstractNumId w:val="25"/>
  </w:num>
  <w:num w:numId="31">
    <w:abstractNumId w:val="25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7"/>
  </w:num>
  <w:num w:numId="37">
    <w:abstractNumId w:val="20"/>
  </w:num>
  <w:num w:numId="38">
    <w:abstractNumId w:val="15"/>
  </w:num>
  <w:num w:numId="39">
    <w:abstractNumId w:val="0"/>
  </w:num>
  <w:num w:numId="40">
    <w:abstractNumId w:val="1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86BD4"/>
    <w:rsid w:val="0009038B"/>
    <w:rsid w:val="0009444C"/>
    <w:rsid w:val="00095B7E"/>
    <w:rsid w:val="000A6AA2"/>
    <w:rsid w:val="000B2AE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769C0"/>
    <w:rsid w:val="00180617"/>
    <w:rsid w:val="001826C8"/>
    <w:rsid w:val="00184D5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3A0D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593B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11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C7B"/>
    <w:rsid w:val="00371D38"/>
    <w:rsid w:val="00376579"/>
    <w:rsid w:val="00383CE9"/>
    <w:rsid w:val="00383D7C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A7F77"/>
    <w:rsid w:val="004B0C88"/>
    <w:rsid w:val="004B2C83"/>
    <w:rsid w:val="004B2CAE"/>
    <w:rsid w:val="004B7482"/>
    <w:rsid w:val="004C226A"/>
    <w:rsid w:val="004C2C80"/>
    <w:rsid w:val="004C584B"/>
    <w:rsid w:val="004D2A4F"/>
    <w:rsid w:val="004D3E58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757DB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2E99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5F67"/>
    <w:rsid w:val="00637DDE"/>
    <w:rsid w:val="0064005B"/>
    <w:rsid w:val="0064019E"/>
    <w:rsid w:val="00644D3C"/>
    <w:rsid w:val="00644FD7"/>
    <w:rsid w:val="00651536"/>
    <w:rsid w:val="00652B69"/>
    <w:rsid w:val="006538D5"/>
    <w:rsid w:val="00654E4E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7583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2AA8"/>
    <w:rsid w:val="007C3B03"/>
    <w:rsid w:val="007C7163"/>
    <w:rsid w:val="007D1BF8"/>
    <w:rsid w:val="007F0193"/>
    <w:rsid w:val="0080439B"/>
    <w:rsid w:val="00804AB6"/>
    <w:rsid w:val="00805D1B"/>
    <w:rsid w:val="00806FF2"/>
    <w:rsid w:val="00807B1C"/>
    <w:rsid w:val="00811C18"/>
    <w:rsid w:val="008128AB"/>
    <w:rsid w:val="00815479"/>
    <w:rsid w:val="008224C8"/>
    <w:rsid w:val="00822D61"/>
    <w:rsid w:val="00823294"/>
    <w:rsid w:val="008257B0"/>
    <w:rsid w:val="00836454"/>
    <w:rsid w:val="008371E6"/>
    <w:rsid w:val="00844E7E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5C82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602A"/>
    <w:rsid w:val="009C63F4"/>
    <w:rsid w:val="009D2EB9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2BB4"/>
    <w:rsid w:val="00A434AE"/>
    <w:rsid w:val="00A43BA7"/>
    <w:rsid w:val="00A45288"/>
    <w:rsid w:val="00A60348"/>
    <w:rsid w:val="00A611FE"/>
    <w:rsid w:val="00A70700"/>
    <w:rsid w:val="00A747D5"/>
    <w:rsid w:val="00A80671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672E2"/>
    <w:rsid w:val="00B7192A"/>
    <w:rsid w:val="00B737D5"/>
    <w:rsid w:val="00B7414D"/>
    <w:rsid w:val="00B85E41"/>
    <w:rsid w:val="00B946EF"/>
    <w:rsid w:val="00B97F20"/>
    <w:rsid w:val="00BA5C97"/>
    <w:rsid w:val="00BA75F6"/>
    <w:rsid w:val="00BB06F0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4B22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87FF5"/>
    <w:rsid w:val="00C90538"/>
    <w:rsid w:val="00C926B7"/>
    <w:rsid w:val="00CA19F4"/>
    <w:rsid w:val="00CA386C"/>
    <w:rsid w:val="00CA487D"/>
    <w:rsid w:val="00CA6069"/>
    <w:rsid w:val="00CB1115"/>
    <w:rsid w:val="00CB3219"/>
    <w:rsid w:val="00CC4ACE"/>
    <w:rsid w:val="00CC4BA5"/>
    <w:rsid w:val="00CD26DB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C38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1204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352E"/>
    <w:rsid w:val="00E359C1"/>
    <w:rsid w:val="00E41DA4"/>
    <w:rsid w:val="00E427D3"/>
    <w:rsid w:val="00E476D2"/>
    <w:rsid w:val="00E53F54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6F1F"/>
    <w:rsid w:val="00E871AE"/>
    <w:rsid w:val="00E90A3A"/>
    <w:rsid w:val="00E91BE9"/>
    <w:rsid w:val="00E93646"/>
    <w:rsid w:val="00E93AC4"/>
    <w:rsid w:val="00E95719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F700E05"/>
  <w15:docId w15:val="{4E1A9C11-A540-4242-9A1C-18164716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83D7C"/>
    <w:rPr>
      <w:rFonts w:ascii="Times Armenian" w:hAnsi="Times Armenian"/>
      <w:sz w:val="24"/>
    </w:rPr>
  </w:style>
  <w:style w:type="paragraph" w:customStyle="1" w:styleId="Normal1">
    <w:name w:val="Normal+1"/>
    <w:basedOn w:val="Normal"/>
    <w:next w:val="Normal"/>
    <w:uiPriority w:val="99"/>
    <w:rsid w:val="00383D7C"/>
    <w:pPr>
      <w:autoSpaceDE w:val="0"/>
      <w:autoSpaceDN w:val="0"/>
      <w:adjustRightInd w:val="0"/>
    </w:pPr>
    <w:rPr>
      <w:rFonts w:cs="Arial"/>
      <w:szCs w:val="24"/>
      <w:lang w:bidi="ar-SA"/>
    </w:rPr>
  </w:style>
  <w:style w:type="character" w:customStyle="1" w:styleId="Heading2Char">
    <w:name w:val="Heading 2 Char"/>
    <w:link w:val="Heading2"/>
    <w:rsid w:val="00383D7C"/>
    <w:rPr>
      <w:rFonts w:ascii="Arial LatArm" w:hAnsi="Arial LatArm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transat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B4F6-63C0-42FD-959C-00C0843A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919</Words>
  <Characters>6560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Administrator</cp:lastModifiedBy>
  <cp:revision>10</cp:revision>
  <cp:lastPrinted>2015-07-14T07:47:00Z</cp:lastPrinted>
  <dcterms:created xsi:type="dcterms:W3CDTF">2022-01-11T10:18:00Z</dcterms:created>
  <dcterms:modified xsi:type="dcterms:W3CDTF">2024-01-29T10:36:00Z</dcterms:modified>
</cp:coreProperties>
</file>