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5F" w:rsidRPr="003A7B5F" w:rsidRDefault="003A7B5F" w:rsidP="003A7B5F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</w:rPr>
      </w:pPr>
      <w:r w:rsidRPr="003A7B5F">
        <w:rPr>
          <w:rFonts w:ascii="GHEA Grapalat" w:eastAsia="Times New Roman" w:hAnsi="GHEA Grapalat" w:cs="Times New Roman"/>
          <w:b/>
        </w:rPr>
        <w:t xml:space="preserve">Протокол </w:t>
      </w:r>
      <w:r w:rsidRPr="003A7B5F">
        <w:rPr>
          <w:rFonts w:ascii="GHEA Grapalat" w:eastAsia="Times New Roman" w:hAnsi="GHEA Grapalat" w:cs="Times New Roman"/>
          <w:b/>
          <w:lang w:val="ru-RU"/>
        </w:rPr>
        <w:t xml:space="preserve">№2 </w:t>
      </w:r>
    </w:p>
    <w:p w:rsidR="003A7B5F" w:rsidRPr="003A7B5F" w:rsidRDefault="003A7B5F" w:rsidP="003A7B5F">
      <w:pPr>
        <w:spacing w:after="0" w:line="240" w:lineRule="auto"/>
        <w:ind w:firstLine="562"/>
        <w:jc w:val="center"/>
        <w:rPr>
          <w:rFonts w:ascii="GHEA Grapalat" w:eastAsia="Times New Roman" w:hAnsi="GHEA Grapalat" w:cs="Times New Roman"/>
          <w:b/>
        </w:rPr>
      </w:pPr>
      <w:r w:rsidRPr="003A7B5F">
        <w:rPr>
          <w:rFonts w:ascii="GHEA Grapalat" w:eastAsia="Times New Roman" w:hAnsi="GHEA Grapalat" w:cs="Times New Roman"/>
          <w:b/>
        </w:rPr>
        <w:t xml:space="preserve">процедуры с кодом </w:t>
      </w:r>
      <w:r w:rsidR="00E91486" w:rsidRPr="00E91486">
        <w:rPr>
          <w:rFonts w:ascii="GHEA Grapalat" w:eastAsia="Times New Roman" w:hAnsi="GHEA Grapalat" w:cs="Times New Roman"/>
          <w:b/>
          <w:lang w:val="en-US"/>
        </w:rPr>
        <w:t>ՋԿ-ԲՄԽԾՁԲ-23/1-Ն</w:t>
      </w:r>
    </w:p>
    <w:p w:rsidR="003A7B5F" w:rsidRPr="003A7B5F" w:rsidRDefault="003A7B5F" w:rsidP="003A7B5F">
      <w:pPr>
        <w:spacing w:after="0" w:line="240" w:lineRule="auto"/>
        <w:ind w:firstLine="562"/>
        <w:jc w:val="center"/>
        <w:rPr>
          <w:rFonts w:ascii="GHEA Grapalat" w:eastAsia="Times New Roman" w:hAnsi="GHEA Grapalat" w:cs="Times New Roman"/>
          <w:b/>
        </w:rPr>
      </w:pPr>
      <w:r w:rsidRPr="003A7B5F">
        <w:rPr>
          <w:rFonts w:ascii="GHEA Grapalat" w:eastAsia="Times New Roman" w:hAnsi="GHEA Grapalat" w:cs="Times New Roman"/>
          <w:b/>
        </w:rPr>
        <w:t>заседание оценочной комиссии</w:t>
      </w:r>
    </w:p>
    <w:p w:rsidR="003A7B5F" w:rsidRPr="003A7B5F" w:rsidRDefault="003A7B5F" w:rsidP="003A7B5F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3A7B5F" w:rsidRPr="003A7B5F" w:rsidRDefault="00E91486" w:rsidP="003A7B5F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>
        <w:rPr>
          <w:rFonts w:ascii="GHEA Grapalat" w:eastAsia="Times New Roman" w:hAnsi="GHEA Grapalat" w:cs="Times New Roman"/>
          <w:sz w:val="20"/>
          <w:szCs w:val="20"/>
        </w:rPr>
        <w:t>в. Ереван 20</w:t>
      </w:r>
      <w:r w:rsidR="003A7B5F"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</w:t>
      </w:r>
      <w:r w:rsidR="003A7B5F" w:rsidRPr="003A7B5F">
        <w:rPr>
          <w:rFonts w:ascii="GHEA Grapalat" w:eastAsia="Times New Roman" w:hAnsi="GHEA Grapalat" w:cs="Times New Roman"/>
          <w:sz w:val="20"/>
          <w:szCs w:val="20"/>
        </w:rPr>
        <w:t xml:space="preserve">Апрель </w:t>
      </w:r>
      <w:r w:rsidR="003A7B5F"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2023 </w:t>
      </w:r>
      <w:r w:rsidR="003A7B5F" w:rsidRPr="003A7B5F">
        <w:rPr>
          <w:rFonts w:ascii="GHEA Grapalat" w:eastAsia="Times New Roman" w:hAnsi="GHEA Grapalat" w:cs="Times New Roman"/>
          <w:sz w:val="20"/>
          <w:szCs w:val="20"/>
        </w:rPr>
        <w:t>_</w:t>
      </w:r>
    </w:p>
    <w:p w:rsidR="003A7B5F" w:rsidRPr="003A7B5F" w:rsidRDefault="003A7B5F" w:rsidP="003A7B5F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3A7B5F">
        <w:rPr>
          <w:rFonts w:ascii="GHEA Grapalat" w:eastAsia="Times New Roman" w:hAnsi="GHEA Grapalat" w:cs="Times New Roman"/>
          <w:sz w:val="20"/>
          <w:szCs w:val="20"/>
        </w:rPr>
        <w:t>Участвовали:</w:t>
      </w:r>
    </w:p>
    <w:p w:rsidR="003A7B5F" w:rsidRPr="00E91486" w:rsidRDefault="00E91486" w:rsidP="003A7B5F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>
        <w:rPr>
          <w:rFonts w:ascii="GHEA Grapalat" w:eastAsia="Times New Roman" w:hAnsi="GHEA Grapalat" w:cs="Times New Roman"/>
          <w:sz w:val="20"/>
          <w:szCs w:val="20"/>
        </w:rPr>
        <w:t>Председатель комиссии: Х.</w:t>
      </w:r>
      <w:r>
        <w:rPr>
          <w:rFonts w:ascii="GHEA Grapalat" w:eastAsia="Times New Roman" w:hAnsi="GHEA Grapalat" w:cs="Times New Roman"/>
          <w:sz w:val="20"/>
          <w:szCs w:val="20"/>
          <w:lang w:val="en-US"/>
        </w:rPr>
        <w:t>Царукян</w:t>
      </w:r>
    </w:p>
    <w:p w:rsidR="003A7B5F" w:rsidRPr="003A7B5F" w:rsidRDefault="003A7B5F" w:rsidP="003A7B5F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3A7B5F">
        <w:rPr>
          <w:rFonts w:ascii="GHEA Grapalat" w:eastAsia="Times New Roman" w:hAnsi="GHEA Grapalat" w:cs="Times New Roman"/>
          <w:sz w:val="20"/>
          <w:szCs w:val="20"/>
        </w:rPr>
        <w:t>Члены комитета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3A7B5F">
        <w:rPr>
          <w:rFonts w:ascii="GHEA Grapalat" w:eastAsia="Times New Roman" w:hAnsi="GHEA Grapalat" w:cs="Times New Roman"/>
          <w:sz w:val="20"/>
          <w:szCs w:val="20"/>
        </w:rPr>
        <w:t xml:space="preserve">А. Симонян, 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Н. </w:t>
      </w:r>
      <w:r w:rsidR="002E111E">
        <w:rPr>
          <w:rFonts w:ascii="GHEA Grapalat" w:eastAsia="Times New Roman" w:hAnsi="GHEA Grapalat" w:cs="Times New Roman"/>
          <w:sz w:val="20"/>
          <w:szCs w:val="20"/>
        </w:rPr>
        <w:t>Авет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Ян, </w:t>
      </w:r>
      <w:r w:rsidRPr="003A7B5F">
        <w:rPr>
          <w:rFonts w:ascii="GHEA Grapalat" w:eastAsia="Times New Roman" w:hAnsi="GHEA Grapalat" w:cs="Times New Roman"/>
          <w:sz w:val="20"/>
          <w:szCs w:val="20"/>
        </w:rPr>
        <w:t>Э. Бадалян,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3A7B5F">
        <w:rPr>
          <w:rFonts w:ascii="GHEA Grapalat" w:eastAsia="Times New Roman" w:hAnsi="GHEA Grapalat" w:cs="Times New Roman"/>
          <w:sz w:val="20"/>
          <w:szCs w:val="20"/>
        </w:rPr>
        <w:t xml:space="preserve">М. Варданян 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и </w:t>
      </w:r>
      <w:r w:rsidR="002E111E">
        <w:rPr>
          <w:rFonts w:ascii="GHEA Grapalat" w:eastAsia="Times New Roman" w:hAnsi="GHEA Grapalat" w:cs="Times New Roman"/>
          <w:sz w:val="20"/>
          <w:szCs w:val="20"/>
        </w:rPr>
        <w:t>С.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2E111E">
        <w:rPr>
          <w:rFonts w:ascii="GHEA Grapalat" w:eastAsia="Times New Roman" w:hAnsi="GHEA Grapalat" w:cs="Times New Roman"/>
          <w:sz w:val="20"/>
          <w:szCs w:val="20"/>
        </w:rPr>
        <w:t>Алексан</w:t>
      </w:r>
      <w:r w:rsidR="002E111E"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>я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>н</w:t>
      </w:r>
      <w:r w:rsidRPr="003A7B5F">
        <w:rPr>
          <w:rFonts w:ascii="GHEA Grapalat" w:eastAsia="Times New Roman" w:hAnsi="GHEA Grapalat" w:cs="Times New Roman"/>
          <w:sz w:val="20"/>
          <w:szCs w:val="20"/>
        </w:rPr>
        <w:t xml:space="preserve"> </w:t>
      </w:r>
    </w:p>
    <w:p w:rsidR="003A7B5F" w:rsidRPr="003A7B5F" w:rsidRDefault="003A7B5F" w:rsidP="003A7B5F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3A7B5F">
        <w:rPr>
          <w:rFonts w:ascii="GHEA Grapalat" w:eastAsia="Times New Roman" w:hAnsi="GHEA Grapalat" w:cs="Times New Roman"/>
          <w:sz w:val="20"/>
          <w:szCs w:val="20"/>
        </w:rPr>
        <w:t xml:space="preserve">Секретарь: 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А. </w:t>
      </w:r>
      <w:r w:rsidR="000E4D87">
        <w:rPr>
          <w:rFonts w:ascii="GHEA Grapalat" w:eastAsia="Times New Roman" w:hAnsi="GHEA Grapalat" w:cs="Times New Roman"/>
          <w:sz w:val="20"/>
          <w:szCs w:val="20"/>
        </w:rPr>
        <w:t>Саргсян.</w:t>
      </w:r>
    </w:p>
    <w:p w:rsidR="003A7B5F" w:rsidRPr="003A7B5F" w:rsidRDefault="003A7B5F" w:rsidP="003A7B5F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3A7B5F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О вскрытии предложений</w:t>
      </w:r>
    </w:p>
    <w:p w:rsidR="003A7B5F" w:rsidRPr="003A7B5F" w:rsidRDefault="003A7B5F" w:rsidP="003A7B5F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3A7B5F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__________________________________________________________________________________________</w:t>
      </w:r>
    </w:p>
    <w:p w:rsidR="003A7B5F" w:rsidRPr="003A7B5F" w:rsidRDefault="003A7B5F" w:rsidP="003A7B5F">
      <w:pPr>
        <w:spacing w:after="0" w:line="276" w:lineRule="auto"/>
        <w:ind w:left="284" w:firstLine="72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A7B5F" w:rsidRPr="003A7B5F" w:rsidRDefault="003A7B5F" w:rsidP="003A7B5F">
      <w:pPr>
        <w:spacing w:after="0" w:line="276" w:lineRule="auto"/>
        <w:ind w:left="284" w:firstLine="72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открыты заявки по коду процедуры </w:t>
      </w:r>
      <w:r w:rsidR="00512BDB" w:rsidRPr="00512BDB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>ՋԿ-ԲՄԽԾՁԲ-23/1-Ն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на подготовку проектов реконструкции Артикского водохранилища в Ширакской области РА и приобретение консультационных услуг по оценке </w:t>
      </w:r>
      <w:r w:rsidRPr="003A7B5F">
        <w:rPr>
          <w:rFonts w:ascii="GHEA Grapalat" w:eastAsia="Times New Roman" w:hAnsi="GHEA Grapalat" w:cs="Times New Roman"/>
          <w:sz w:val="20"/>
          <w:szCs w:val="20"/>
        </w:rPr>
        <w:t xml:space="preserve">стоимости 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 электронном виде через сайт </w:t>
      </w:r>
      <w:hyperlink r:id="rId5" w:history="1">
        <w:r w:rsidRPr="003A7B5F">
          <w:rPr>
            <w:rFonts w:ascii="GHEA Grapalat" w:eastAsia="Times New Roman" w:hAnsi="GHEA Grapalat" w:cs="Times New Roman"/>
            <w:sz w:val="20"/>
            <w:szCs w:val="20"/>
            <w:lang w:val="hy-AM"/>
          </w:rPr>
          <w:t xml:space="preserve">www.armeps.am </w:t>
        </w:r>
      </w:hyperlink>
      <w:r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 </w:t>
      </w:r>
      <w:r w:rsidR="00192EA3" w:rsidRPr="003A7B5F">
        <w:rPr>
          <w:rFonts w:ascii="GHEA Grapalat" w:eastAsia="Times New Roman" w:hAnsi="GHEA Grapalat" w:cs="Times New Roman"/>
          <w:sz w:val="20"/>
          <w:szCs w:val="20"/>
        </w:rPr>
        <w:t>6</w:t>
      </w:r>
      <w:r w:rsidR="00192EA3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</w:t>
      </w:r>
      <w:r w:rsidR="00192EA3">
        <w:rPr>
          <w:rFonts w:ascii="GHEA Grapalat" w:eastAsia="Times New Roman" w:hAnsi="GHEA Grapalat" w:cs="Times New Roman"/>
          <w:sz w:val="20"/>
          <w:szCs w:val="20"/>
        </w:rPr>
        <w:t>апреле 2023 года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>, 16:00</w:t>
      </w:r>
      <w:r w:rsidR="00192EA3">
        <w:rPr>
          <w:rFonts w:ascii="GHEA Grapalat" w:eastAsia="Times New Roman" w:hAnsi="GHEA Grapalat" w:cs="Times New Roman"/>
          <w:sz w:val="20"/>
          <w:szCs w:val="20"/>
          <w:lang w:val="en-US"/>
        </w:rPr>
        <w:t>ч.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3A7B5F">
        <w:rPr>
          <w:rFonts w:ascii="GHEA Grapalat" w:eastAsia="Times New Roman" w:hAnsi="GHEA Grapalat" w:cs="Times New Roman"/>
          <w:sz w:val="20"/>
          <w:szCs w:val="20"/>
        </w:rPr>
        <w:t xml:space="preserve">/публикация: 03.07.2023/ 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</w:p>
    <w:p w:rsidR="003A7B5F" w:rsidRPr="003A7B5F" w:rsidRDefault="003A7B5F" w:rsidP="003A7B5F">
      <w:pPr>
        <w:spacing w:after="0" w:line="276" w:lineRule="auto"/>
        <w:ind w:left="284" w:right="-1" w:firstLine="71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>Процедура была организована на основании статьи 15, части 6 Закона РА "О закупках".</w:t>
      </w:r>
    </w:p>
    <w:p w:rsidR="003A7B5F" w:rsidRPr="003A7B5F" w:rsidRDefault="003A7B5F" w:rsidP="003A7B5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A7B5F" w:rsidRPr="003A7B5F" w:rsidRDefault="0048094A" w:rsidP="003A7B5F">
      <w:pPr>
        <w:tabs>
          <w:tab w:val="left" w:pos="1080"/>
        </w:tabs>
        <w:spacing w:after="0" w:line="276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48094A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>ՋԿ-ԲՄԽԾՁԲ-23/1-Ն</w:t>
      </w:r>
      <w:r w:rsidR="003A7B5F" w:rsidRPr="003A7B5F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="003A7B5F" w:rsidRPr="003A7B5F">
        <w:rPr>
          <w:rFonts w:ascii="GHEA Grapalat" w:eastAsia="Times New Roman" w:hAnsi="GHEA Grapalat" w:cs="Sylfaen"/>
          <w:b/>
          <w:sz w:val="20"/>
          <w:szCs w:val="20"/>
          <w:lang w:val="hy-AM"/>
        </w:rPr>
        <w:t>является (являются) заявкой на участие в кодовой процедуре</w:t>
      </w:r>
    </w:p>
    <w:p w:rsidR="003A7B5F" w:rsidRPr="003A7B5F" w:rsidRDefault="003A7B5F" w:rsidP="003A7B5F">
      <w:pPr>
        <w:tabs>
          <w:tab w:val="left" w:pos="1080"/>
        </w:tabs>
        <w:spacing w:after="0" w:line="276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3A7B5F">
        <w:rPr>
          <w:rFonts w:ascii="GHEA Grapalat" w:eastAsia="Times New Roman" w:hAnsi="GHEA Grapalat" w:cs="Sylfaen"/>
          <w:b/>
          <w:sz w:val="20"/>
          <w:szCs w:val="20"/>
          <w:lang w:val="hy-AM"/>
        </w:rPr>
        <w:t>представлено следующим(и) участником(ами):</w:t>
      </w:r>
    </w:p>
    <w:p w:rsidR="003A7B5F" w:rsidRPr="003A7B5F" w:rsidRDefault="003A7B5F" w:rsidP="003A7B5F">
      <w:pPr>
        <w:spacing w:after="0" w:line="276" w:lineRule="auto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tbl>
      <w:tblPr>
        <w:tblW w:w="105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281"/>
        <w:gridCol w:w="2593"/>
      </w:tblGrid>
      <w:tr w:rsidR="003A7B5F" w:rsidRPr="003A7B5F" w:rsidTr="003A7B5F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A7B5F">
              <w:rPr>
                <w:rFonts w:ascii="GHEA Grapalat" w:eastAsia="Times New Roman" w:hAnsi="GHEA Grapalat" w:cs="Times New Roman"/>
                <w:sz w:val="20"/>
                <w:szCs w:val="20"/>
              </w:rPr>
              <w:t>Имя участника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5F" w:rsidRPr="003A7B5F" w:rsidRDefault="003A7B5F" w:rsidP="003A7B5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A7B5F">
              <w:rPr>
                <w:rFonts w:ascii="GHEA Grapalat" w:eastAsia="Times New Roman" w:hAnsi="GHEA Grapalat" w:cs="Times New Roman"/>
                <w:sz w:val="20"/>
                <w:szCs w:val="20"/>
              </w:rPr>
              <w:t>адрес</w:t>
            </w:r>
          </w:p>
          <w:p w:rsidR="003A7B5F" w:rsidRPr="003A7B5F" w:rsidRDefault="003A7B5F" w:rsidP="003A7B5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A7B5F">
              <w:rPr>
                <w:rFonts w:ascii="GHEA Grapalat" w:eastAsia="Times New Roman" w:hAnsi="GHEA Grapalat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5F" w:rsidRPr="003A7B5F" w:rsidRDefault="003A7B5F" w:rsidP="003A7B5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A7B5F">
              <w:rPr>
                <w:rFonts w:ascii="GHEA Grapalat" w:eastAsia="Times New Roman" w:hAnsi="GHEA Grapalat" w:cs="Times New Roman"/>
                <w:sz w:val="20"/>
                <w:szCs w:val="20"/>
              </w:rPr>
              <w:t>Электронная почта</w:t>
            </w:r>
          </w:p>
        </w:tc>
      </w:tr>
      <w:tr w:rsidR="003A7B5F" w:rsidRPr="003A7B5F" w:rsidTr="003A7B5F">
        <w:trPr>
          <w:trHeight w:val="3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F" w:rsidRPr="003A7B5F" w:rsidRDefault="003A7B5F" w:rsidP="003A7B5F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  <w:p w:rsidR="003A7B5F" w:rsidRPr="003A7B5F" w:rsidRDefault="003A7B5F" w:rsidP="003A7B5F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A7B5F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&lt;&lt; </w:t>
            </w:r>
            <w:r w:rsidRPr="003A7B5F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Академик </w:t>
            </w:r>
            <w:r w:rsidRPr="003A7B5F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И. </w:t>
            </w:r>
            <w:r w:rsidRPr="003A7B5F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В. </w:t>
            </w:r>
            <w:r w:rsidRPr="003A7B5F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_ </w:t>
            </w:r>
            <w:r w:rsidRPr="003A7B5F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водного хозяйства и гидротехнического строительства имени Ехиазарова</w:t>
            </w:r>
          </w:p>
          <w:p w:rsidR="003A7B5F" w:rsidRPr="003A7B5F" w:rsidRDefault="003A7B5F" w:rsidP="003A7B5F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</w:pPr>
            <w:r w:rsidRPr="003A7B5F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Институт </w:t>
            </w:r>
            <w:r w:rsidRPr="003A7B5F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&gt;&gt; </w:t>
            </w:r>
            <w:r w:rsidRPr="003A7B5F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ЗАО</w:t>
            </w:r>
            <w:r w:rsidRPr="003A7B5F">
              <w:rPr>
                <w:rFonts w:ascii="Times Armenian" w:eastAsia="Calibri" w:hAnsi="Times Armenian" w:cs="Times Armenian"/>
                <w:color w:val="000000"/>
                <w:sz w:val="24"/>
                <w:szCs w:val="24"/>
              </w:rPr>
              <w:t xml:space="preserve"> </w:t>
            </w:r>
          </w:p>
          <w:p w:rsidR="003A7B5F" w:rsidRPr="003A7B5F" w:rsidRDefault="003A7B5F" w:rsidP="003A7B5F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</w:pPr>
            <w:r w:rsidRPr="003A7B5F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и Шушинский технологический университет</w:t>
            </w:r>
          </w:p>
          <w:p w:rsidR="003A7B5F" w:rsidRPr="003A7B5F" w:rsidRDefault="003A7B5F" w:rsidP="003A7B5F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A7B5F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учредительный консорциум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F" w:rsidRPr="003A7B5F" w:rsidRDefault="003A7B5F" w:rsidP="003A7B5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</w:p>
          <w:p w:rsidR="003A7B5F" w:rsidRPr="003A7B5F" w:rsidRDefault="003A7B5F" w:rsidP="003A7B5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3A7B5F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РА, с. Ереван, А. Арменакяна 125,</w:t>
            </w:r>
          </w:p>
          <w:p w:rsidR="003A7B5F" w:rsidRPr="003A7B5F" w:rsidRDefault="003A7B5F" w:rsidP="003A7B5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3A7B5F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 xml:space="preserve">НКР, с. Степанакарт В. Улица Вагашяна 7, т </w:t>
            </w:r>
            <w:r w:rsidRPr="003A7B5F">
              <w:rPr>
                <w:rFonts w:ascii="GHEA Grapalat" w:eastAsia="Calibri" w:hAnsi="GHEA Grapalat" w:cs="Arial Unicode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4D49EC29" wp14:editId="27F5BDCF">
                  <wp:extent cx="28575" cy="95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B5F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. 374 099426236, 374 093001030</w:t>
            </w:r>
            <w:r w:rsidRPr="003A7B5F">
              <w:rPr>
                <w:rFonts w:ascii="GHEA Grapalat" w:eastAsia="Calibri" w:hAnsi="GHEA Grapalat" w:cs="Arial Unicode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197F6AAB" wp14:editId="482BEC00">
                  <wp:extent cx="28575" cy="95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B5F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 xml:space="preserve"> </w:t>
            </w:r>
            <w:r w:rsidRPr="003A7B5F">
              <w:rPr>
                <w:rFonts w:ascii="GHEA Grapalat" w:eastAsia="Calibri" w:hAnsi="GHEA Grapalat" w:cs="Arial Unicode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58099996" wp14:editId="0355E451">
                  <wp:extent cx="28575" cy="95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F" w:rsidRPr="003A7B5F" w:rsidRDefault="003A7B5F" w:rsidP="003A7B5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3A7B5F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Pr="003A7B5F">
                <w:rPr>
                  <w:rFonts w:ascii="GHEA Grapalat" w:eastAsia="Calibri" w:hAnsi="GHEA Grapalat" w:cs="Arial Unicode"/>
                  <w:color w:val="0000FF"/>
                  <w:sz w:val="20"/>
                  <w:szCs w:val="20"/>
                  <w:u w:val="single"/>
                </w:rPr>
                <w:t xml:space="preserve">jhhinst@mail.ru </w:t>
              </w:r>
            </w:hyperlink>
            <w:r w:rsidRPr="003A7B5F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,</w:t>
            </w:r>
          </w:p>
          <w:p w:rsidR="003A7B5F" w:rsidRPr="003A7B5F" w:rsidRDefault="00650085" w:rsidP="003A7B5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hyperlink r:id="rId8" w:history="1">
              <w:r w:rsidR="003A7B5F" w:rsidRPr="003A7B5F">
                <w:rPr>
                  <w:rFonts w:ascii="GHEA Grapalat" w:eastAsia="Calibri" w:hAnsi="GHEA Grapalat" w:cs="Arial Unicode"/>
                  <w:color w:val="0000FF"/>
                  <w:sz w:val="20"/>
                  <w:szCs w:val="20"/>
                  <w:u w:val="single"/>
                </w:rPr>
                <w:t>info@shushitech.am:</w:t>
              </w:r>
            </w:hyperlink>
            <w:r w:rsidR="003A7B5F" w:rsidRPr="003A7B5F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 xml:space="preserve">  </w:t>
            </w:r>
          </w:p>
          <w:p w:rsidR="003A7B5F" w:rsidRPr="003A7B5F" w:rsidRDefault="003A7B5F" w:rsidP="003A7B5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</w:p>
        </w:tc>
      </w:tr>
    </w:tbl>
    <w:p w:rsidR="003A7B5F" w:rsidRPr="003A7B5F" w:rsidRDefault="003A7B5F" w:rsidP="003A7B5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A7B5F" w:rsidRPr="003A7B5F" w:rsidRDefault="003A7B5F" w:rsidP="003A7B5F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3A7B5F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Ценовое предложение участника(ов)</w:t>
      </w:r>
    </w:p>
    <w:p w:rsidR="003A7B5F" w:rsidRPr="003A7B5F" w:rsidRDefault="003A7B5F" w:rsidP="003A7B5F">
      <w:pPr>
        <w:spacing w:after="0" w:line="276" w:lineRule="auto"/>
        <w:ind w:left="720" w:firstLine="720"/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3A7B5F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_____________________________________________________________</w:t>
      </w:r>
      <w:r w:rsidRPr="003A7B5F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</w:t>
      </w:r>
    </w:p>
    <w:p w:rsidR="003A7B5F" w:rsidRPr="003A7B5F" w:rsidRDefault="003A7B5F" w:rsidP="003A7B5F">
      <w:pPr>
        <w:spacing w:after="0" w:line="276" w:lineRule="auto"/>
        <w:ind w:right="310" w:firstLine="720"/>
        <w:jc w:val="right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3A7B5F">
        <w:rPr>
          <w:rFonts w:ascii="GHEA Grapalat" w:eastAsia="Times New Roman" w:hAnsi="GHEA Grapalat" w:cs="Sylfaen"/>
          <w:sz w:val="20"/>
          <w:szCs w:val="20"/>
          <w:lang w:val="hy-AM"/>
        </w:rPr>
        <w:t>AMD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99"/>
        <w:gridCol w:w="316"/>
        <w:gridCol w:w="1812"/>
        <w:gridCol w:w="1843"/>
        <w:gridCol w:w="2695"/>
      </w:tblGrid>
      <w:tr w:rsidR="003A7B5F" w:rsidRPr="003A7B5F" w:rsidTr="0007708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de-DE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</w:rPr>
            </w:pPr>
            <w:r w:rsidRPr="003A7B5F">
              <w:rPr>
                <w:rFonts w:ascii="GHEA Grapalat" w:eastAsia="Times New Roman" w:hAnsi="GHEA Grapalat" w:cs="Arial"/>
                <w:sz w:val="20"/>
                <w:szCs w:val="20"/>
              </w:rPr>
              <w:t>Имя участника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3A7B5F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Ценить</w:t>
            </w:r>
          </w:p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3A7B5F">
              <w:rPr>
                <w:rFonts w:ascii="GHEA Grapalat" w:eastAsia="Times New Roman" w:hAnsi="GHEA Grapalat" w:cs="Arial"/>
                <w:sz w:val="20"/>
                <w:szCs w:val="20"/>
              </w:rPr>
              <w:t>НДС:</w:t>
            </w:r>
          </w:p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3A7B5F">
              <w:rPr>
                <w:rFonts w:ascii="GHEA Grapalat" w:eastAsia="Times New Roman" w:hAnsi="GHEA Grapalat" w:cs="Arial"/>
                <w:sz w:val="20"/>
                <w:szCs w:val="20"/>
              </w:rPr>
              <w:t>Итоговая цена:</w:t>
            </w:r>
          </w:p>
        </w:tc>
      </w:tr>
      <w:tr w:rsidR="003A7B5F" w:rsidRPr="003A7B5F" w:rsidTr="0007708F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5F" w:rsidRPr="003A7B5F" w:rsidRDefault="003A7B5F" w:rsidP="003A7B5F">
            <w:pPr>
              <w:spacing w:after="0" w:line="276" w:lineRule="auto"/>
              <w:ind w:hanging="142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3A7B5F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Секция 1</w:t>
            </w:r>
            <w:r w:rsidRPr="003A7B5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3A7B5F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Подготовка проектов, смета </w:t>
            </w:r>
            <w:r w:rsidRPr="003A7B5F">
              <w:rPr>
                <w:rFonts w:ascii="GHEA Grapalat" w:eastAsia="Times New Roman" w:hAnsi="GHEA Grapalat" w:cs="Arial"/>
                <w:sz w:val="20"/>
                <w:szCs w:val="20"/>
              </w:rPr>
              <w:t>- услуги по подготовке проектно-сметной документации по реконструкции Артикского водохранилища в Ширакском марзе РА</w:t>
            </w:r>
          </w:p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  <w:lang w:val="hy-AM"/>
              </w:rPr>
            </w:pPr>
            <w:r w:rsidRPr="003A7B5F">
              <w:rPr>
                <w:rFonts w:ascii="GHEA Grapalat" w:eastAsia="Times New Roman" w:hAnsi="GHEA Grapalat" w:cs="Arial"/>
                <w:sz w:val="20"/>
                <w:szCs w:val="20"/>
              </w:rPr>
              <w:t>общая планируемая (предполагаемая) цена покупки 130 000 000</w:t>
            </w:r>
          </w:p>
        </w:tc>
      </w:tr>
      <w:tr w:rsidR="003A7B5F" w:rsidRPr="003A7B5F" w:rsidTr="003A7B5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3A7B5F">
              <w:rPr>
                <w:rFonts w:ascii="GHEA Grapalat" w:eastAsia="Times New Roman" w:hAnsi="GHEA Grapalat" w:cs="Arial"/>
                <w:sz w:val="20"/>
                <w:szCs w:val="20"/>
              </w:rPr>
              <w:t>1: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F" w:rsidRPr="003A7B5F" w:rsidRDefault="003A7B5F" w:rsidP="003A7B5F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A7B5F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&lt;&lt; </w:t>
            </w:r>
            <w:r w:rsidRPr="003A7B5F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Академик </w:t>
            </w:r>
            <w:r w:rsidRPr="003A7B5F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И. </w:t>
            </w:r>
            <w:r w:rsidRPr="003A7B5F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В. </w:t>
            </w:r>
            <w:r w:rsidRPr="003A7B5F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_ </w:t>
            </w:r>
            <w:r w:rsidRPr="003A7B5F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водного хозяйства и гидротехнического строительства имени Ехиазарова</w:t>
            </w:r>
          </w:p>
          <w:p w:rsidR="003A7B5F" w:rsidRPr="003A7B5F" w:rsidRDefault="003A7B5F" w:rsidP="003A7B5F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</w:pPr>
            <w:r w:rsidRPr="003A7B5F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lastRenderedPageBreak/>
              <w:t xml:space="preserve">Институт </w:t>
            </w:r>
            <w:r w:rsidRPr="003A7B5F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&gt;&gt; </w:t>
            </w:r>
            <w:r w:rsidRPr="003A7B5F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ЗАО</w:t>
            </w:r>
            <w:r w:rsidRPr="003A7B5F">
              <w:rPr>
                <w:rFonts w:ascii="Times Armenian" w:eastAsia="Calibri" w:hAnsi="Times Armenian" w:cs="Times Armenian"/>
                <w:color w:val="000000"/>
                <w:sz w:val="24"/>
                <w:szCs w:val="24"/>
              </w:rPr>
              <w:t xml:space="preserve"> </w:t>
            </w:r>
          </w:p>
          <w:p w:rsidR="003A7B5F" w:rsidRPr="003A7B5F" w:rsidRDefault="003A7B5F" w:rsidP="003A7B5F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</w:pPr>
            <w:r w:rsidRPr="003A7B5F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и Шушинский технологический университет</w:t>
            </w:r>
          </w:p>
          <w:p w:rsidR="003A7B5F" w:rsidRPr="003A7B5F" w:rsidRDefault="003A7B5F" w:rsidP="003A7B5F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A7B5F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учредительный консорциум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3A7B5F">
              <w:rPr>
                <w:rFonts w:ascii="GHEA Grapalat" w:eastAsia="Times New Roman" w:hAnsi="GHEA Grapalat" w:cs="Arial"/>
                <w:sz w:val="20"/>
                <w:szCs w:val="20"/>
              </w:rPr>
              <w:t>108 000 000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3A7B5F">
              <w:rPr>
                <w:rFonts w:ascii="GHEA Grapalat" w:eastAsia="Times New Roman" w:hAnsi="GHEA Grapalat" w:cs="Arial"/>
                <w:sz w:val="20"/>
                <w:szCs w:val="20"/>
              </w:rPr>
              <w:t>21 600 000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  <w:p w:rsidR="003A7B5F" w:rsidRPr="003A7B5F" w:rsidRDefault="003A7B5F" w:rsidP="003A7B5F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3A7B5F">
              <w:rPr>
                <w:rFonts w:ascii="GHEA Grapalat" w:eastAsia="Times New Roman" w:hAnsi="GHEA Grapalat" w:cs="Arial"/>
                <w:sz w:val="20"/>
                <w:szCs w:val="20"/>
              </w:rPr>
              <w:t>129 600 000</w:t>
            </w:r>
          </w:p>
        </w:tc>
      </w:tr>
    </w:tbl>
    <w:p w:rsidR="003A7B5F" w:rsidRPr="003A7B5F" w:rsidRDefault="003A7B5F" w:rsidP="003A7B5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A7B5F" w:rsidRPr="003A7B5F" w:rsidRDefault="003A7B5F" w:rsidP="003A7B5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A7B5F" w:rsidRPr="003A7B5F" w:rsidRDefault="003A7B5F" w:rsidP="003A7B5F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3A7B5F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Наличие документов, требуемых приглашением, в каждой открытой заявке, поданной участником (участниками) </w:t>
      </w:r>
      <w:r w:rsidRPr="003A7B5F">
        <w:rPr>
          <w:rFonts w:ascii="GHEA Grapalat" w:eastAsia="Times New Roman" w:hAnsi="GHEA Grapalat" w:cs="Times New Roman"/>
          <w:b/>
          <w:sz w:val="20"/>
          <w:szCs w:val="20"/>
        </w:rPr>
        <w:t>и</w:t>
      </w:r>
      <w:r w:rsidRPr="003A7B5F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Pr="003A7B5F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соответствие каждого тендерного документа требованиям приглашения</w:t>
      </w:r>
    </w:p>
    <w:p w:rsidR="003A7B5F" w:rsidRPr="003A7B5F" w:rsidRDefault="003A7B5F" w:rsidP="003A7B5F">
      <w:pPr>
        <w:pBdr>
          <w:bottom w:val="single" w:sz="6" w:space="1" w:color="auto"/>
        </w:pBdr>
        <w:spacing w:after="0" w:line="276" w:lineRule="auto"/>
        <w:ind w:left="1069" w:right="34"/>
        <w:jc w:val="center"/>
        <w:rPr>
          <w:rFonts w:ascii="GHEA Grapalat" w:eastAsia="Times New Roman" w:hAnsi="GHEA Grapalat" w:cs="Sylfaen"/>
          <w:b/>
          <w:sz w:val="20"/>
          <w:szCs w:val="20"/>
          <w:lang w:val="de-DE"/>
        </w:rPr>
      </w:pPr>
    </w:p>
    <w:p w:rsidR="003A7B5F" w:rsidRPr="003A7B5F" w:rsidRDefault="003A7B5F" w:rsidP="003A7B5F">
      <w:pPr>
        <w:spacing w:after="0" w:line="276" w:lineRule="auto"/>
        <w:ind w:left="12" w:firstLine="696"/>
        <w:jc w:val="both"/>
        <w:rPr>
          <w:rFonts w:ascii="GHEA Grapalat" w:eastAsia="Times New Roman" w:hAnsi="GHEA Grapalat" w:cs="Sylfaen"/>
          <w:b/>
          <w:sz w:val="20"/>
          <w:szCs w:val="20"/>
        </w:rPr>
      </w:pPr>
    </w:p>
    <w:p w:rsidR="003A7B5F" w:rsidRPr="003A7B5F" w:rsidRDefault="003A7B5F" w:rsidP="003A7B5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3A7B5F">
        <w:rPr>
          <w:rFonts w:ascii="GHEA Grapalat" w:eastAsia="Times New Roman" w:hAnsi="GHEA Grapalat" w:cs="Sylfaen"/>
          <w:sz w:val="20"/>
          <w:szCs w:val="20"/>
        </w:rPr>
        <w:tab/>
      </w:r>
      <w:r w:rsidRPr="003A7B5F">
        <w:rPr>
          <w:rFonts w:ascii="GHEA Grapalat" w:eastAsia="Times New Roman" w:hAnsi="GHEA Grapalat" w:cs="Sylfaen"/>
          <w:sz w:val="20"/>
          <w:szCs w:val="20"/>
          <w:lang w:val="hy-AM"/>
        </w:rPr>
        <w:t xml:space="preserve">процедуры с кодом </w:t>
      </w:r>
      <w:r w:rsidR="00192EA3" w:rsidRPr="00192EA3">
        <w:rPr>
          <w:rFonts w:ascii="GHEA Grapalat" w:eastAsia="Times New Roman" w:hAnsi="GHEA Grapalat" w:cs="Sylfaen"/>
          <w:b/>
          <w:sz w:val="20"/>
          <w:szCs w:val="20"/>
          <w:lang w:val="en-US"/>
        </w:rPr>
        <w:t>ՋԿ-ԲՄԽԾՁԲ-23/1-Ն</w:t>
      </w:r>
    </w:p>
    <w:p w:rsidR="003A7B5F" w:rsidRPr="003A7B5F" w:rsidRDefault="003A7B5F" w:rsidP="003A7B5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3A7B5F" w:rsidRPr="003A7B5F" w:rsidRDefault="003A7B5F" w:rsidP="003A7B5F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3A7B5F">
        <w:rPr>
          <w:rFonts w:ascii="GHEA Grapalat" w:eastAsia="Times New Roman" w:hAnsi="GHEA Grapalat" w:cs="Times New Roman"/>
          <w:sz w:val="20"/>
          <w:szCs w:val="20"/>
        </w:rPr>
        <w:t xml:space="preserve">Участник &lt;&lt; </w:t>
      </w:r>
      <w:r w:rsidRPr="003A7B5F">
        <w:rPr>
          <w:rFonts w:ascii="GHEA Grapalat" w:eastAsia="Times New Roman" w:hAnsi="GHEA Grapalat" w:cs="Times New Roman"/>
          <w:bCs/>
          <w:sz w:val="20"/>
          <w:szCs w:val="20"/>
        </w:rPr>
        <w:t xml:space="preserve">Академик </w:t>
      </w:r>
      <w:r w:rsidRPr="003A7B5F">
        <w:rPr>
          <w:rFonts w:ascii="GHEA Grapalat" w:eastAsia="Times New Roman" w:hAnsi="GHEA Grapalat" w:cs="Times New Roman"/>
          <w:sz w:val="20"/>
          <w:szCs w:val="20"/>
        </w:rPr>
        <w:t xml:space="preserve">И. </w:t>
      </w:r>
      <w:r w:rsidRPr="003A7B5F">
        <w:rPr>
          <w:rFonts w:ascii="GHEA Grapalat" w:eastAsia="Times New Roman" w:hAnsi="GHEA Grapalat" w:cs="Times New Roman"/>
          <w:bCs/>
          <w:sz w:val="20"/>
          <w:szCs w:val="20"/>
        </w:rPr>
        <w:t xml:space="preserve">В. </w:t>
      </w:r>
      <w:r w:rsidRPr="003A7B5F">
        <w:rPr>
          <w:rFonts w:ascii="GHEA Grapalat" w:eastAsia="Times New Roman" w:hAnsi="GHEA Grapalat" w:cs="Times New Roman"/>
          <w:sz w:val="20"/>
          <w:szCs w:val="20"/>
        </w:rPr>
        <w:t xml:space="preserve">_ </w:t>
      </w:r>
      <w:r w:rsidRPr="003A7B5F">
        <w:rPr>
          <w:rFonts w:ascii="GHEA Grapalat" w:eastAsia="Times New Roman" w:hAnsi="GHEA Grapalat" w:cs="Times New Roman"/>
          <w:bCs/>
          <w:sz w:val="20"/>
          <w:szCs w:val="20"/>
        </w:rPr>
        <w:t>водного хозяйства и гидротехнического строительства имени Ехиазарова</w:t>
      </w:r>
    </w:p>
    <w:p w:rsidR="003A7B5F" w:rsidRPr="003A7B5F" w:rsidRDefault="003A7B5F" w:rsidP="003A7B5F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Cs/>
          <w:sz w:val="20"/>
          <w:szCs w:val="20"/>
        </w:rPr>
      </w:pPr>
      <w:r w:rsidRPr="003A7B5F">
        <w:rPr>
          <w:rFonts w:ascii="GHEA Grapalat" w:eastAsia="Times New Roman" w:hAnsi="GHEA Grapalat" w:cs="Times New Roman"/>
          <w:bCs/>
          <w:sz w:val="20"/>
          <w:szCs w:val="20"/>
        </w:rPr>
        <w:t xml:space="preserve">«Институт </w:t>
      </w:r>
      <w:r w:rsidRPr="003A7B5F">
        <w:rPr>
          <w:rFonts w:ascii="GHEA Grapalat" w:eastAsia="Times New Roman" w:hAnsi="GHEA Grapalat" w:cs="Times New Roman"/>
          <w:sz w:val="20"/>
          <w:szCs w:val="20"/>
        </w:rPr>
        <w:t xml:space="preserve">&gt;&gt;» </w:t>
      </w:r>
      <w:r w:rsidRPr="003A7B5F">
        <w:rPr>
          <w:rFonts w:ascii="GHEA Grapalat" w:eastAsia="Times New Roman" w:hAnsi="GHEA Grapalat" w:cs="Times New Roman"/>
          <w:bCs/>
          <w:sz w:val="20"/>
          <w:szCs w:val="20"/>
        </w:rPr>
        <w:t xml:space="preserve">и Консорциумом Фонда «Шушинский технологический университет» </w:t>
      </w:r>
      <w:r w:rsidRPr="003A7B5F">
        <w:rPr>
          <w:rFonts w:ascii="GHEA Grapalat" w:eastAsia="Times New Roman" w:hAnsi="GHEA Grapalat" w:cs="Times New Roman"/>
          <w:sz w:val="20"/>
          <w:szCs w:val="20"/>
        </w:rPr>
        <w:t>(далее: Участник).</w:t>
      </w:r>
    </w:p>
    <w:p w:rsidR="003A7B5F" w:rsidRPr="003A7B5F" w:rsidRDefault="003A7B5F" w:rsidP="003A7B5F">
      <w:pPr>
        <w:spacing w:after="0" w:line="240" w:lineRule="auto"/>
        <w:ind w:left="54" w:firstLine="666"/>
        <w:contextualSpacing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3A7B5F">
        <w:rPr>
          <w:rFonts w:ascii="GHEA Grapalat" w:eastAsia="Times New Roman" w:hAnsi="GHEA Grapalat" w:cs="Times New Roman"/>
          <w:sz w:val="20"/>
          <w:szCs w:val="20"/>
        </w:rPr>
        <w:t xml:space="preserve">- </w:t>
      </w:r>
      <w:r w:rsidRPr="003A7B5F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заявление </w:t>
      </w:r>
      <w:r w:rsidRPr="003A7B5F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- </w:t>
      </w:r>
      <w:r w:rsidRPr="003A7B5F">
        <w:rPr>
          <w:rFonts w:ascii="GHEA Grapalat" w:eastAsia="Times New Roman" w:hAnsi="GHEA Grapalat" w:cs="Times New Roman"/>
          <w:sz w:val="20"/>
          <w:szCs w:val="20"/>
        </w:rPr>
        <w:t xml:space="preserve">заявление </w:t>
      </w:r>
      <w:r w:rsidRPr="003A7B5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добавленное в № 1 , не </w:t>
      </w:r>
      <w:r w:rsidRPr="003A7B5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заполнено в "Государственной регистрации юридических лиц </w:t>
      </w:r>
      <w:r w:rsidRPr="003A7B5F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, 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>подразделений юридических лиц, учреждений и индивидуальных предпринимателей" резидента РА, протестующего участника</w:t>
      </w:r>
      <w:r w:rsidRPr="003A7B5F">
        <w:rPr>
          <w:rFonts w:ascii="Calibri" w:eastAsia="Times New Roman" w:hAnsi="Calibri" w:cs="Calibri"/>
          <w:sz w:val="20"/>
          <w:szCs w:val="20"/>
          <w:lang w:val="hy-AM"/>
        </w:rPr>
        <w:t xml:space="preserve"> "в соответствии с законодательством </w:t>
      </w:r>
      <w:r w:rsidR="0050242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ссылка на сайт</w:t>
      </w:r>
      <w:r w:rsidRPr="003A7B5F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, 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зарегистрированный в Государственном реестре юридических лиц, содержащий информацию о его бенефициарных собственниках </w:t>
      </w:r>
      <w:r w:rsidRPr="003A7B5F">
        <w:rPr>
          <w:rFonts w:ascii="GHEA Grapalat" w:eastAsia="Times New Roman" w:hAnsi="GHEA Grapalat" w:cs="Times New Roman"/>
          <w:b/>
          <w:sz w:val="20"/>
          <w:szCs w:val="20"/>
        </w:rPr>
        <w:t xml:space="preserve">* 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/>
        </w:rPr>
        <w:t>,</w:t>
      </w:r>
    </w:p>
    <w:p w:rsidR="003A7B5F" w:rsidRPr="003A7B5F" w:rsidRDefault="003A7B5F" w:rsidP="003A7B5F">
      <w:pPr>
        <w:spacing w:after="0" w:line="240" w:lineRule="auto"/>
        <w:ind w:left="54" w:firstLine="666"/>
        <w:contextualSpacing/>
        <w:rPr>
          <w:rFonts w:ascii="GHEA Grapalat" w:eastAsia="Calibri" w:hAnsi="GHEA Grapalat" w:cs="Sylfaen"/>
          <w:sz w:val="20"/>
          <w:szCs w:val="20"/>
          <w:lang w:val="af-ZA"/>
        </w:rPr>
      </w:pPr>
      <w:r w:rsidRPr="003A7B5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- Подпункт 1.1 Пункта 1 Договора Консорциума Компаний e. В пункте указано, что &lt;&lt;Каждая сторона Консорциума имеет </w:t>
      </w:r>
      <w:r w:rsidRPr="003A7B5F">
        <w:rPr>
          <w:rFonts w:ascii="GHEA Grapalat" w:eastAsia="Times New Roman" w:hAnsi="GHEA Grapalat" w:cs="Times New Roman"/>
          <w:sz w:val="20"/>
          <w:szCs w:val="20"/>
          <w:lang w:val="ru-RU"/>
        </w:rPr>
        <w:t>Градостроительную</w:t>
      </w:r>
      <w:r w:rsidRPr="003A7B5F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3A7B5F">
        <w:rPr>
          <w:rFonts w:ascii="GHEA Grapalat" w:eastAsia="Times New Roman" w:hAnsi="GHEA Grapalat" w:cs="Times New Roman"/>
          <w:sz w:val="20"/>
          <w:szCs w:val="20"/>
          <w:lang w:val="ru-RU"/>
        </w:rPr>
        <w:t>документы</w:t>
      </w:r>
      <w:r w:rsidRPr="003A7B5F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3A7B5F">
        <w:rPr>
          <w:rFonts w:ascii="GHEA Grapalat" w:eastAsia="Times New Roman" w:hAnsi="GHEA Grapalat" w:cs="Times New Roman"/>
          <w:sz w:val="20"/>
          <w:szCs w:val="20"/>
          <w:lang w:val="ru-RU"/>
        </w:rPr>
        <w:t>инженерия</w:t>
      </w:r>
      <w:r w:rsidRPr="003A7B5F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3A7B5F">
        <w:rPr>
          <w:rFonts w:ascii="GHEA Grapalat" w:eastAsia="Times New Roman" w:hAnsi="GHEA Grapalat" w:cs="Times New Roman"/>
          <w:sz w:val="20"/>
          <w:szCs w:val="20"/>
          <w:lang w:val="ru-RU"/>
        </w:rPr>
        <w:t>отделы</w:t>
      </w:r>
      <w:r w:rsidRPr="003A7B5F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3A7B5F">
        <w:rPr>
          <w:rFonts w:ascii="GHEA Grapalat" w:eastAsia="Calibri" w:hAnsi="GHEA Grapalat" w:cs="Sylfaen"/>
          <w:sz w:val="20"/>
          <w:szCs w:val="20"/>
          <w:lang w:val="af-ZA"/>
        </w:rPr>
        <w:t xml:space="preserve">лицензия </w:t>
      </w:r>
      <w:r w:rsidRPr="003A7B5F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на разработку </w:t>
      </w:r>
      <w:r w:rsidRPr="003A7B5F">
        <w:rPr>
          <w:rFonts w:ascii="GHEA Grapalat" w:eastAsia="Calibri" w:hAnsi="GHEA Grapalat" w:cs="Sylfaen"/>
          <w:sz w:val="20"/>
          <w:szCs w:val="20"/>
          <w:lang w:val="es-ES"/>
        </w:rPr>
        <w:t xml:space="preserve">« </w:t>
      </w:r>
      <w:r w:rsidRPr="003A7B5F">
        <w:rPr>
          <w:rFonts w:ascii="GHEA Grapalat" w:eastAsia="Calibri" w:hAnsi="GHEA Grapalat" w:cs="Sylfaen"/>
          <w:sz w:val="20"/>
          <w:szCs w:val="20"/>
          <w:lang w:val="af-ZA"/>
        </w:rPr>
        <w:t xml:space="preserve">Проектная документация гидротехнических сооружений: гидротехнические сооружения и системы </w:t>
      </w:r>
      <w:r w:rsidRPr="003A7B5F">
        <w:rPr>
          <w:rFonts w:ascii="GHEA Grapalat" w:eastAsia="Calibri" w:hAnsi="GHEA Grapalat" w:cs="Sylfaen"/>
          <w:sz w:val="20"/>
          <w:szCs w:val="20"/>
          <w:lang w:val="es-ES"/>
        </w:rPr>
        <w:t>» , но лицензия Партнера 2 подана на другое направление,</w:t>
      </w:r>
    </w:p>
    <w:p w:rsidR="003A7B5F" w:rsidRPr="003A7B5F" w:rsidRDefault="003A7B5F" w:rsidP="003A7B5F">
      <w:pPr>
        <w:spacing w:after="0" w:line="240" w:lineRule="auto"/>
        <w:ind w:left="54" w:firstLine="666"/>
        <w:contextualSpacing/>
        <w:jc w:val="both"/>
        <w:rPr>
          <w:rFonts w:ascii="GHEA Grapalat" w:eastAsia="Calibri" w:hAnsi="GHEA Grapalat" w:cs="Sylfaen"/>
          <w:sz w:val="20"/>
          <w:szCs w:val="20"/>
          <w:lang w:val="es-ES"/>
        </w:rPr>
      </w:pPr>
      <w:r w:rsidRPr="003A7B5F">
        <w:rPr>
          <w:rFonts w:ascii="GHEA Grapalat" w:eastAsia="Calibri" w:hAnsi="GHEA Grapalat" w:cs="Sylfaen"/>
          <w:sz w:val="20"/>
          <w:szCs w:val="20"/>
          <w:lang w:val="af-ZA"/>
        </w:rPr>
        <w:t xml:space="preserve">- Пункт 1 Пункта 1.1 Договора Консорциума Компаний a. В пункте </w:t>
      </w:r>
      <w:r w:rsidRPr="003A7B5F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&lt;&lt;Профессиональный опыт&gt;&gt; </w:t>
      </w:r>
      <w:r w:rsidRPr="003A7B5F">
        <w:rPr>
          <w:rFonts w:ascii="GHEA Grapalat" w:eastAsia="Calibri" w:hAnsi="GHEA Grapalat" w:cs="Sylfaen"/>
          <w:sz w:val="20"/>
          <w:szCs w:val="20"/>
          <w:lang w:val="af-ZA"/>
        </w:rPr>
        <w:t xml:space="preserve">указано о совместном опыте Партнера 1 и Партнера 2 и в качестве </w:t>
      </w:r>
      <w:r w:rsidRPr="003A7B5F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документа, обосновывающего аналогичный опыт, </w:t>
      </w:r>
      <w:r w:rsidRPr="003A7B5F">
        <w:rPr>
          <w:rFonts w:ascii="GHEA Grapalat" w:eastAsia="Calibri" w:hAnsi="GHEA Grapalat" w:cs="Sylfaen"/>
          <w:sz w:val="20"/>
          <w:szCs w:val="20"/>
          <w:lang w:val="af-ZA"/>
        </w:rPr>
        <w:t xml:space="preserve">представлен договор на выполнение аналогичных работ Партнером 2, необходимо указать </w:t>
      </w:r>
      <w:r w:rsidRPr="003A7B5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&lt;&lt;Профессиональный опыт&gt;&gt; Партнеру, действующему в рамках критерия.</w:t>
      </w:r>
    </w:p>
    <w:p w:rsidR="003A7B5F" w:rsidRPr="003A7B5F" w:rsidRDefault="003A7B5F" w:rsidP="0050242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highlight w:val="yellow"/>
          <w:lang w:val="af-ZA"/>
        </w:rPr>
      </w:pPr>
      <w:r w:rsidRPr="003A7B5F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 xml:space="preserve">* 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При заполнении заявления-заявки участник, являющийся резидентом Республики Армения, указывает "Государственная регистрация юридических лиц, подразделений юридических лиц, учреждений и государственная регистрация индивидуальных предпринимателей"</w:t>
      </w:r>
      <w:r w:rsidRPr="003A7B5F">
        <w:rPr>
          <w:rFonts w:ascii="Calibri" w:eastAsia="Times New Roman" w:hAnsi="Calibri" w:cs="Calibri"/>
          <w:sz w:val="20"/>
          <w:szCs w:val="20"/>
          <w:lang w:val="hy-AM" w:eastAsia="ru-RU"/>
        </w:rPr>
        <w:t> </w:t>
      </w:r>
      <w:r w:rsidRPr="003A7B5F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о"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3A7B5F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закона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3A7B5F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в соответствии с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3A7B5F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законный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3A7B5F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лица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3A7B5F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Состояние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3A7B5F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реестра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3A7B5F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в агентстве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ссылка </w:t>
      </w:r>
      <w:r w:rsidRPr="003A7B5F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 xml:space="preserve">на </w:t>
      </w:r>
      <w:r w:rsidRPr="003A7B5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веб-сайт, содержащий информацию о его бенефициарных владельцах </w:t>
      </w:r>
      <w:r w:rsidRPr="003A7B5F">
        <w:rPr>
          <w:rFonts w:ascii="GHEA Grapalat" w:eastAsia="Times New Roman" w:hAnsi="GHEA Grapalat" w:cs="Times New Roman"/>
          <w:sz w:val="20"/>
          <w:szCs w:val="20"/>
          <w:lang w:eastAsia="ru-RU"/>
        </w:rPr>
        <w:t>.</w:t>
      </w:r>
      <w:r w:rsidRPr="003A7B5F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</w:t>
      </w:r>
    </w:p>
    <w:p w:rsidR="003A7B5F" w:rsidRPr="003A7B5F" w:rsidRDefault="003A7B5F" w:rsidP="003A7B5F">
      <w:pPr>
        <w:spacing w:after="0" w:line="240" w:lineRule="auto"/>
        <w:ind w:left="54" w:firstLine="666"/>
        <w:contextualSpacing/>
        <w:rPr>
          <w:rFonts w:ascii="GHEA Grapalat" w:eastAsia="Times New Roman" w:hAnsi="GHEA Grapalat" w:cs="Times New Roman"/>
          <w:sz w:val="20"/>
          <w:szCs w:val="20"/>
          <w:lang w:val="de-DE"/>
        </w:rPr>
      </w:pPr>
      <w:r w:rsidRPr="003A7B5F">
        <w:rPr>
          <w:rFonts w:ascii="GHEA Grapalat" w:eastAsia="Times New Roman" w:hAnsi="GHEA Grapalat" w:cs="Times New Roman"/>
          <w:sz w:val="20"/>
          <w:szCs w:val="20"/>
          <w:lang w:val="de-DE"/>
        </w:rPr>
        <w:t>Решение комиссии.</w:t>
      </w:r>
    </w:p>
    <w:p w:rsidR="00650085" w:rsidRDefault="00650085" w:rsidP="003A7B5F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ru-RU"/>
        </w:rPr>
      </w:pPr>
      <w:r w:rsidRPr="00650085">
        <w:rPr>
          <w:rFonts w:ascii="GHEA Grapalat" w:eastAsia="Times New Roman" w:hAnsi="GHEA Grapalat" w:cs="Times New Roman"/>
          <w:sz w:val="20"/>
          <w:szCs w:val="20"/>
          <w:lang w:val="ru-RU"/>
        </w:rPr>
        <w:t>Согласно п. 8.9 порядка с кодом «</w:t>
      </w:r>
      <w:r w:rsidRPr="00650085">
        <w:rPr>
          <w:rFonts w:ascii="GHEA Grapalat" w:eastAsia="Times New Roman" w:hAnsi="GHEA Grapalat" w:cs="Times New Roman"/>
          <w:sz w:val="20"/>
          <w:szCs w:val="20"/>
          <w:lang w:val="en-US"/>
        </w:rPr>
        <w:t>ՋԿ-ԲՄԽԾՁԲ-23/1-Ն</w:t>
      </w:r>
      <w:bookmarkStart w:id="0" w:name="_GoBack"/>
      <w:bookmarkEnd w:id="0"/>
      <w:r w:rsidRPr="00650085">
        <w:rPr>
          <w:rFonts w:ascii="GHEA Grapalat" w:eastAsia="Times New Roman" w:hAnsi="GHEA Grapalat" w:cs="Times New Roman"/>
          <w:sz w:val="20"/>
          <w:szCs w:val="20"/>
          <w:lang w:val="ru-RU"/>
        </w:rPr>
        <w:t>», комиссия 17.04.2023 г. приостановил сессию на один рабочий день и предложил участнику до окончания срока приостановки, т.е. 18.04.2023. исправить несоответствия.</w:t>
      </w:r>
    </w:p>
    <w:p w:rsidR="00502426" w:rsidRDefault="00502426" w:rsidP="003A7B5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502426">
        <w:rPr>
          <w:rFonts w:ascii="GHEA Grapalat" w:eastAsia="Times New Roman" w:hAnsi="GHEA Grapalat" w:cs="Sylfaen"/>
          <w:sz w:val="20"/>
          <w:szCs w:val="24"/>
          <w:lang w:val="ru-RU"/>
        </w:rPr>
        <w:t>В этот же день секретарь Комиссии сообщил об этом Участнику через систему, предложив ему до окончания срока приостановки, то есть 18.04.2023. исправить несоответствия.</w:t>
      </w:r>
    </w:p>
    <w:p w:rsidR="003A7B5F" w:rsidRPr="003A7B5F" w:rsidRDefault="00502426" w:rsidP="003A7B5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02426">
        <w:rPr>
          <w:rFonts w:ascii="GHEA Grapalat" w:eastAsia="Times New Roman" w:hAnsi="GHEA Grapalat" w:cs="Sylfaen"/>
          <w:sz w:val="20"/>
          <w:szCs w:val="24"/>
          <w:lang w:val="ru-RU"/>
        </w:rPr>
        <w:t>Зафиксированные несоответствия участник устранил в установленный срок (18.04.2023).</w:t>
      </w:r>
    </w:p>
    <w:p w:rsidR="003A7B5F" w:rsidRPr="003A7B5F" w:rsidRDefault="003A7B5F" w:rsidP="003A7B5F">
      <w:pPr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</w:pPr>
      <w:r w:rsidRPr="003A7B5F"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  <w:t>решение комиссии</w:t>
      </w:r>
    </w:p>
    <w:p w:rsidR="003A7B5F" w:rsidRPr="003A7B5F" w:rsidRDefault="003A7B5F" w:rsidP="003A7B5F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</w:p>
    <w:p w:rsidR="003A7B5F" w:rsidRPr="003A7B5F" w:rsidRDefault="003A7B5F" w:rsidP="003A7B5F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  <w:r w:rsidRPr="003A7B5F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По результатам </w:t>
      </w:r>
      <w:r w:rsidRPr="003A7B5F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оценки </w:t>
      </w:r>
      <w:r w:rsidRPr="003A7B5F">
        <w:rPr>
          <w:rFonts w:ascii="GHEA Grapalat" w:eastAsia="Times New Roman" w:hAnsi="GHEA Grapalat" w:cs="Sylfaen"/>
          <w:sz w:val="20"/>
          <w:szCs w:val="20"/>
          <w:lang w:val="hy-AM" w:eastAsia="x-none"/>
        </w:rPr>
        <w:t>комиссия приняла решение.</w:t>
      </w:r>
    </w:p>
    <w:p w:rsidR="003A7B5F" w:rsidRPr="003A7B5F" w:rsidRDefault="003A7B5F" w:rsidP="003A7B5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HEA Grapalat" w:eastAsia="Times New Roman" w:hAnsi="GHEA Grapalat" w:cs="Sylfaen"/>
          <w:sz w:val="20"/>
          <w:szCs w:val="20"/>
          <w:lang w:eastAsia="x-none"/>
        </w:rPr>
      </w:pPr>
      <w:r w:rsidRPr="003A7B5F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Подтвердить &lt;&lt; </w:t>
      </w:r>
      <w:r w:rsidRPr="003A7B5F">
        <w:rPr>
          <w:rFonts w:ascii="GHEA Grapalat" w:eastAsia="Times New Roman" w:hAnsi="GHEA Grapalat" w:cs="Sylfaen"/>
          <w:bCs/>
          <w:sz w:val="20"/>
          <w:szCs w:val="20"/>
          <w:lang w:eastAsia="x-none"/>
        </w:rPr>
        <w:t xml:space="preserve">Академик </w:t>
      </w:r>
      <w:r w:rsidRPr="003A7B5F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И. </w:t>
      </w:r>
      <w:r w:rsidRPr="003A7B5F">
        <w:rPr>
          <w:rFonts w:ascii="GHEA Grapalat" w:eastAsia="Times New Roman" w:hAnsi="GHEA Grapalat" w:cs="Sylfaen"/>
          <w:bCs/>
          <w:sz w:val="20"/>
          <w:szCs w:val="20"/>
          <w:lang w:eastAsia="x-none"/>
        </w:rPr>
        <w:t xml:space="preserve">В. </w:t>
      </w:r>
      <w:r w:rsidRPr="003A7B5F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_ </w:t>
      </w:r>
      <w:r w:rsidRPr="003A7B5F">
        <w:rPr>
          <w:rFonts w:ascii="GHEA Grapalat" w:eastAsia="Times New Roman" w:hAnsi="GHEA Grapalat" w:cs="Sylfaen"/>
          <w:bCs/>
          <w:sz w:val="20"/>
          <w:szCs w:val="20"/>
          <w:lang w:eastAsia="x-none"/>
        </w:rPr>
        <w:t>водного хозяйства и гидротехнического строительства имени Ехиазарова</w:t>
      </w:r>
    </w:p>
    <w:p w:rsidR="003A7B5F" w:rsidRPr="003A7B5F" w:rsidRDefault="003A7B5F" w:rsidP="003A7B5F">
      <w:pPr>
        <w:spacing w:after="0" w:line="276" w:lineRule="auto"/>
        <w:ind w:firstLine="142"/>
        <w:jc w:val="both"/>
        <w:rPr>
          <w:rFonts w:ascii="GHEA Grapalat" w:eastAsia="Times New Roman" w:hAnsi="GHEA Grapalat" w:cs="Sylfaen"/>
          <w:sz w:val="20"/>
          <w:szCs w:val="20"/>
          <w:lang w:eastAsia="x-none"/>
        </w:rPr>
      </w:pPr>
      <w:r w:rsidRPr="003A7B5F">
        <w:rPr>
          <w:rFonts w:ascii="GHEA Grapalat" w:eastAsia="Times New Roman" w:hAnsi="GHEA Grapalat" w:cs="Sylfaen"/>
          <w:bCs/>
          <w:sz w:val="20"/>
          <w:szCs w:val="20"/>
          <w:lang w:eastAsia="x-none"/>
        </w:rPr>
        <w:t xml:space="preserve">Институт </w:t>
      </w:r>
      <w:r w:rsidRPr="003A7B5F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&gt;&gt; Результаты оценки </w:t>
      </w:r>
      <w:r w:rsidRPr="003A7B5F">
        <w:rPr>
          <w:rFonts w:ascii="GHEA Grapalat" w:eastAsia="Times New Roman" w:hAnsi="GHEA Grapalat" w:cs="Sylfaen"/>
          <w:bCs/>
          <w:sz w:val="20"/>
          <w:szCs w:val="20"/>
          <w:lang w:eastAsia="x-none"/>
        </w:rPr>
        <w:t xml:space="preserve">консорциума ЗАО и фонда «Шушинский технологический университет» </w:t>
      </w:r>
      <w:r w:rsidRPr="003A7B5F">
        <w:rPr>
          <w:rFonts w:ascii="GHEA Grapalat" w:eastAsia="Times New Roman" w:hAnsi="GHEA Grapalat" w:cs="Sylfaen"/>
          <w:sz w:val="20"/>
          <w:szCs w:val="20"/>
          <w:lang w:eastAsia="x-none"/>
        </w:rPr>
        <w:t>.</w:t>
      </w:r>
    </w:p>
    <w:p w:rsidR="003A7B5F" w:rsidRPr="003A7B5F" w:rsidRDefault="003A7B5F" w:rsidP="003A7B5F">
      <w:pPr>
        <w:spacing w:after="0" w:line="276" w:lineRule="auto"/>
        <w:ind w:firstLine="142"/>
        <w:jc w:val="both"/>
        <w:rPr>
          <w:rFonts w:ascii="GHEA Grapalat" w:eastAsia="Times New Roman" w:hAnsi="GHEA Grapalat" w:cs="Sylfaen"/>
          <w:sz w:val="20"/>
          <w:szCs w:val="20"/>
          <w:lang w:eastAsia="x-none"/>
        </w:rPr>
      </w:pPr>
    </w:p>
    <w:tbl>
      <w:tblPr>
        <w:tblStyle w:val="TableGrid1"/>
        <w:tblW w:w="0" w:type="auto"/>
        <w:tblInd w:w="250" w:type="dxa"/>
        <w:tblLook w:val="04A0" w:firstRow="1" w:lastRow="0" w:firstColumn="1" w:lastColumn="0" w:noHBand="0" w:noVBand="1"/>
      </w:tblPr>
      <w:tblGrid>
        <w:gridCol w:w="4011"/>
        <w:gridCol w:w="2635"/>
        <w:gridCol w:w="3300"/>
      </w:tblGrid>
      <w:tr w:rsidR="003A7B5F" w:rsidRPr="003A7B5F" w:rsidTr="0007708F">
        <w:trPr>
          <w:trHeight w:val="689"/>
        </w:trPr>
        <w:tc>
          <w:tcPr>
            <w:tcW w:w="4111" w:type="dxa"/>
          </w:tcPr>
          <w:p w:rsidR="003A7B5F" w:rsidRPr="003A7B5F" w:rsidRDefault="003A7B5F" w:rsidP="003A7B5F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</w:pPr>
            <w:r w:rsidRPr="003A7B5F"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  <w:lastRenderedPageBreak/>
              <w:t>Советник (ы)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B5F" w:rsidRPr="003A7B5F" w:rsidRDefault="003A7B5F" w:rsidP="003A7B5F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</w:pPr>
            <w:r w:rsidRPr="003A7B5F"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  <w:t>Блок технических предложений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B5F" w:rsidRPr="003A7B5F" w:rsidRDefault="003A7B5F" w:rsidP="003A7B5F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</w:pPr>
            <w:r w:rsidRPr="003A7B5F"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  <w:t>Оценка участника (техническая и финансовая)</w:t>
            </w:r>
          </w:p>
        </w:tc>
      </w:tr>
      <w:tr w:rsidR="003A7B5F" w:rsidRPr="003A7B5F" w:rsidTr="0007708F">
        <w:trPr>
          <w:trHeight w:val="900"/>
        </w:trPr>
        <w:tc>
          <w:tcPr>
            <w:tcW w:w="4111" w:type="dxa"/>
          </w:tcPr>
          <w:p w:rsidR="003A7B5F" w:rsidRPr="003A7B5F" w:rsidRDefault="003A7B5F" w:rsidP="003A7B5F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</w:pPr>
            <w:r w:rsidRPr="003A7B5F"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  <w:t>академик И.В. водного хозяйства и гидротехнического строительства имени Ехиазарова</w:t>
            </w:r>
          </w:p>
          <w:p w:rsidR="003A7B5F" w:rsidRPr="003A7B5F" w:rsidRDefault="003A7B5F" w:rsidP="003A7B5F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</w:pPr>
            <w:r w:rsidRPr="003A7B5F"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  <w:t>ЗАО «Институт» и Консорциум Фонда «Шушинский технологический университет»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B5F" w:rsidRPr="003A7B5F" w:rsidRDefault="003A7B5F" w:rsidP="003A7B5F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</w:pPr>
            <w:r w:rsidRPr="003A7B5F"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  <w:t>Средний балл: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B5F" w:rsidRPr="003A7B5F" w:rsidRDefault="003A7B5F" w:rsidP="003A7B5F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</w:pPr>
          </w:p>
          <w:p w:rsidR="003A7B5F" w:rsidRPr="003A7B5F" w:rsidRDefault="003A7B5F" w:rsidP="003A7B5F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</w:pPr>
            <w:r w:rsidRPr="003A7B5F"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  <w:t>Сводная оценка</w:t>
            </w:r>
          </w:p>
        </w:tc>
      </w:tr>
      <w:tr w:rsidR="003A7B5F" w:rsidRPr="003A7B5F" w:rsidTr="0007708F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5F" w:rsidRPr="003A7B5F" w:rsidRDefault="003A7B5F" w:rsidP="003A7B5F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</w:pPr>
            <w:r w:rsidRPr="003A7B5F"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  <w:t>Секция 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B5F" w:rsidRPr="003A7B5F" w:rsidRDefault="003A7B5F" w:rsidP="003A7B5F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x-none"/>
              </w:rPr>
            </w:pPr>
            <w:r w:rsidRPr="003A7B5F"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  <w:t>87.26: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7B5F" w:rsidRPr="003A7B5F" w:rsidRDefault="003A7B5F" w:rsidP="003A7B5F">
            <w:pPr>
              <w:spacing w:line="276" w:lineRule="auto"/>
              <w:ind w:firstLine="142"/>
              <w:jc w:val="both"/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</w:pPr>
            <w:r w:rsidRPr="003A7B5F">
              <w:rPr>
                <w:rFonts w:ascii="GHEA Grapalat" w:eastAsia="Times New Roman" w:hAnsi="GHEA Grapalat" w:cs="Sylfaen"/>
                <w:bCs/>
                <w:sz w:val="20"/>
                <w:szCs w:val="20"/>
                <w:lang w:eastAsia="x-none"/>
              </w:rPr>
              <w:t>91.1:</w:t>
            </w:r>
          </w:p>
        </w:tc>
      </w:tr>
    </w:tbl>
    <w:p w:rsidR="003A7B5F" w:rsidRPr="003A7B5F" w:rsidRDefault="003A7B5F" w:rsidP="003A7B5F">
      <w:pPr>
        <w:spacing w:after="0" w:line="276" w:lineRule="auto"/>
        <w:ind w:firstLine="142"/>
        <w:jc w:val="both"/>
        <w:rPr>
          <w:rFonts w:ascii="GHEA Grapalat" w:eastAsia="Times New Roman" w:hAnsi="GHEA Grapalat" w:cs="Sylfaen"/>
          <w:sz w:val="20"/>
          <w:szCs w:val="20"/>
          <w:lang w:eastAsia="x-none"/>
        </w:rPr>
      </w:pPr>
    </w:p>
    <w:p w:rsidR="003A7B5F" w:rsidRPr="003A7B5F" w:rsidRDefault="003A7B5F" w:rsidP="003A7B5F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bCs/>
          <w:sz w:val="20"/>
          <w:szCs w:val="20"/>
        </w:rPr>
      </w:pPr>
      <w:r w:rsidRPr="003A7B5F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Объявить выбранного участника процедуры </w:t>
      </w:r>
      <w:r w:rsidRPr="003A7B5F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(Дивизион 1) кодом </w:t>
      </w:r>
      <w:r w:rsidR="00502426" w:rsidRPr="00502426">
        <w:rPr>
          <w:rFonts w:ascii="GHEA Grapalat" w:eastAsia="Times New Roman" w:hAnsi="GHEA Grapalat" w:cs="Times New Roman"/>
          <w:sz w:val="20"/>
          <w:szCs w:val="20"/>
          <w:lang w:val="en-US"/>
        </w:rPr>
        <w:t>ՋԿ-ԲՄԽԾՁԲ-23/1-Ն</w:t>
      </w:r>
      <w:r w:rsidR="00502426" w:rsidRPr="00502426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3A7B5F">
        <w:rPr>
          <w:rFonts w:ascii="GHEA Grapalat" w:eastAsia="Times New Roman" w:hAnsi="GHEA Grapalat" w:cs="Sylfaen"/>
          <w:bCs/>
          <w:sz w:val="20"/>
          <w:szCs w:val="20"/>
        </w:rPr>
        <w:t xml:space="preserve">&lt;&lt;Академик И.В. ЗАО «Институт водных проблем и гидротехники им. Егиазарова» и консорциум Фонда «Шушинский технологический университет» </w:t>
      </w:r>
      <w:r w:rsidRPr="003A7B5F">
        <w:rPr>
          <w:rFonts w:ascii="GHEA Grapalat" w:eastAsia="Times New Roman" w:hAnsi="GHEA Grapalat" w:cs="Sylfaen"/>
          <w:sz w:val="20"/>
          <w:szCs w:val="20"/>
          <w:lang w:val="hy-AM" w:eastAsia="x-none"/>
        </w:rPr>
        <w:t>,</w:t>
      </w:r>
    </w:p>
    <w:p w:rsidR="003A7B5F" w:rsidRPr="003A7B5F" w:rsidRDefault="003A7B5F" w:rsidP="003A7B5F">
      <w:pPr>
        <w:spacing w:after="0" w:line="276" w:lineRule="auto"/>
        <w:ind w:firstLine="709"/>
        <w:contextualSpacing/>
        <w:jc w:val="both"/>
        <w:rPr>
          <w:rFonts w:ascii="GHEA Grapalat" w:eastAsia="Times New Roman" w:hAnsi="GHEA Grapalat" w:cs="Sylfaen"/>
          <w:sz w:val="20"/>
          <w:szCs w:val="20"/>
          <w:lang w:val="hy-AM" w:eastAsia="x-none"/>
        </w:rPr>
      </w:pPr>
      <w:r w:rsidRPr="003A7B5F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3 </w:t>
      </w:r>
      <w:r w:rsidRPr="003A7B5F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. Опубликовать заявление о решении заключить договор </w:t>
      </w:r>
      <w:r w:rsidRPr="003A7B5F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( </w:t>
      </w:r>
      <w:r w:rsidRPr="003A7B5F">
        <w:rPr>
          <w:rFonts w:ascii="GHEA Grapalat" w:eastAsia="Times New Roman" w:hAnsi="GHEA Grapalat" w:cs="Times New Roman"/>
          <w:sz w:val="20"/>
          <w:szCs w:val="20"/>
          <w:lang w:val="de-DE"/>
        </w:rPr>
        <w:t xml:space="preserve">в соответствии со статьей 10 Закона РА «О закупках» </w:t>
      </w:r>
      <w:r w:rsidRPr="003A7B5F">
        <w:rPr>
          <w:rFonts w:ascii="GHEA Grapalat" w:eastAsia="Times New Roman" w:hAnsi="GHEA Grapalat" w:cs="Times New Roman"/>
          <w:sz w:val="20"/>
          <w:szCs w:val="20"/>
        </w:rPr>
        <w:t xml:space="preserve">срок бездействия не применяется) </w:t>
      </w:r>
      <w:r w:rsidRPr="003A7B5F">
        <w:rPr>
          <w:rFonts w:ascii="GHEA Grapalat" w:eastAsia="Times New Roman" w:hAnsi="GHEA Grapalat" w:cs="Times New Roman"/>
          <w:sz w:val="20"/>
          <w:szCs w:val="20"/>
          <w:lang w:val="es-ES"/>
        </w:rPr>
        <w:t>.</w:t>
      </w:r>
    </w:p>
    <w:p w:rsidR="00E878F2" w:rsidRDefault="003A7B5F" w:rsidP="00502426">
      <w:pPr>
        <w:spacing w:after="0" w:line="276" w:lineRule="auto"/>
        <w:ind w:firstLine="709"/>
        <w:jc w:val="both"/>
      </w:pPr>
      <w:r w:rsidRPr="003A7B5F">
        <w:rPr>
          <w:rFonts w:ascii="GHEA Grapalat" w:eastAsia="Times New Roman" w:hAnsi="GHEA Grapalat" w:cs="Sylfaen"/>
          <w:sz w:val="20"/>
          <w:szCs w:val="20"/>
          <w:lang w:eastAsia="x-none"/>
        </w:rPr>
        <w:t xml:space="preserve">4 </w:t>
      </w:r>
      <w:r w:rsidRPr="003A7B5F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. </w:t>
      </w:r>
      <w:r w:rsidR="00502426">
        <w:rPr>
          <w:rStyle w:val="rynqvb"/>
          <w:lang w:val="ru-RU"/>
        </w:rPr>
        <w:t>На четвертый рабочий день после публикации объявления о решении о заключении договора уведомить об этом выбранного участника путем направления предложения о заключении договора и проекта договора</w:t>
      </w:r>
    </w:p>
    <w:sectPr w:rsidR="00E878F2" w:rsidSect="003A7B5F">
      <w:pgSz w:w="12240" w:h="15840"/>
      <w:pgMar w:top="709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4150"/>
    <w:multiLevelType w:val="hybridMultilevel"/>
    <w:tmpl w:val="E710CE54"/>
    <w:lvl w:ilvl="0" w:tplc="4A727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89"/>
    <w:rsid w:val="000E4D87"/>
    <w:rsid w:val="00192EA3"/>
    <w:rsid w:val="00244489"/>
    <w:rsid w:val="002E111E"/>
    <w:rsid w:val="003A7B5F"/>
    <w:rsid w:val="0048094A"/>
    <w:rsid w:val="00502426"/>
    <w:rsid w:val="00512BDB"/>
    <w:rsid w:val="00650085"/>
    <w:rsid w:val="00E878F2"/>
    <w:rsid w:val="00E91486"/>
    <w:rsid w:val="00F7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983D0"/>
  <w15:chartTrackingRefBased/>
  <w15:docId w15:val="{1F4CCD3A-2E07-46B3-9E83-353E15FD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A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A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502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ushitech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hins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armeps.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Sargsyan</dc:creator>
  <cp:keywords/>
  <dc:description/>
  <cp:lastModifiedBy>Anna Sargsyan</cp:lastModifiedBy>
  <cp:revision>14</cp:revision>
  <dcterms:created xsi:type="dcterms:W3CDTF">2023-04-21T07:33:00Z</dcterms:created>
  <dcterms:modified xsi:type="dcterms:W3CDTF">2023-04-21T07:55:00Z</dcterms:modified>
</cp:coreProperties>
</file>