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B54" w14:textId="77777777" w:rsidR="009E41A4" w:rsidRPr="006A1B2E" w:rsidRDefault="009E41A4" w:rsidP="0080094C">
      <w:pPr>
        <w:pStyle w:val="a3"/>
        <w:jc w:val="center"/>
        <w:rPr>
          <w:rFonts w:ascii="GHEA Grapalat" w:hAnsi="GHEA Grapalat" w:cs="Sylfaen"/>
          <w:bCs/>
          <w:lang w:val="af-ZA"/>
        </w:rPr>
      </w:pPr>
    </w:p>
    <w:p w14:paraId="6D6A46A0" w14:textId="77777777" w:rsidR="00BE5F62" w:rsidRPr="006A1B2E" w:rsidRDefault="00ED4558" w:rsidP="0080094C">
      <w:pPr>
        <w:pStyle w:val="a3"/>
        <w:jc w:val="center"/>
        <w:rPr>
          <w:rFonts w:ascii="GHEA Grapalat" w:hAnsi="GHEA Grapalat" w:cs="Sylfaen"/>
          <w:bCs/>
          <w:lang w:val="af-ZA"/>
        </w:rPr>
      </w:pPr>
      <w:r w:rsidRPr="006A1B2E">
        <w:rPr>
          <w:rFonts w:ascii="GHEA Grapalat" w:hAnsi="GHEA Grapalat" w:cs="Sylfaen"/>
          <w:bCs/>
          <w:lang w:val="af-ZA"/>
        </w:rPr>
        <w:t>ՀԱՅՏԱՐԱՐՈՒԹՅՈՒՆ</w:t>
      </w:r>
    </w:p>
    <w:p w14:paraId="21246269" w14:textId="77777777" w:rsidR="005067FE" w:rsidRPr="006A1B2E" w:rsidRDefault="005067FE" w:rsidP="005067FE">
      <w:pPr>
        <w:jc w:val="center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պայմանագիր կնքելու որոշման մասին</w:t>
      </w:r>
    </w:p>
    <w:p w14:paraId="0BE01A68" w14:textId="07E22872" w:rsidR="00EE4C44" w:rsidRPr="006A1B2E" w:rsidRDefault="005067FE" w:rsidP="00833C36">
      <w:pPr>
        <w:pStyle w:val="3"/>
        <w:ind w:firstLine="0"/>
        <w:rPr>
          <w:rFonts w:ascii="GHEA Grapalat" w:hAnsi="GHEA Grapalat"/>
          <w:b w:val="0"/>
          <w:bCs/>
          <w:sz w:val="20"/>
          <w:lang w:val="hy-AM"/>
        </w:rPr>
      </w:pPr>
      <w:r w:rsidRPr="006A1B2E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r w:rsidR="00810846" w:rsidRPr="006A1B2E">
        <w:rPr>
          <w:rFonts w:ascii="GHEA Grapalat" w:hAnsi="GHEA Grapalat" w:cs="DejaVu Sans Condensed"/>
          <w:b w:val="0"/>
          <w:bCs/>
          <w:sz w:val="20"/>
          <w:lang w:val="af-ZA"/>
        </w:rPr>
        <w:t>ՀՀՍՄԱ-ԳՀԾՁԲ-2026/</w:t>
      </w:r>
      <w:r w:rsidR="006A1B2E" w:rsidRPr="006A1B2E">
        <w:rPr>
          <w:rFonts w:ascii="GHEA Grapalat" w:hAnsi="GHEA Grapalat" w:cs="DejaVu Sans Condensed"/>
          <w:b w:val="0"/>
          <w:bCs/>
          <w:sz w:val="20"/>
          <w:lang w:val="af-ZA"/>
        </w:rPr>
        <w:t>5</w:t>
      </w:r>
    </w:p>
    <w:p w14:paraId="2F61CD77" w14:textId="77777777" w:rsidR="0092383E" w:rsidRPr="006A1B2E" w:rsidRDefault="0092383E" w:rsidP="0092383E">
      <w:pPr>
        <w:rPr>
          <w:rFonts w:ascii="GHEA Grapalat" w:hAnsi="GHEA Grapalat"/>
          <w:bCs/>
          <w:sz w:val="20"/>
          <w:lang w:val="hy-AM"/>
        </w:rPr>
      </w:pPr>
    </w:p>
    <w:p w14:paraId="56142539" w14:textId="2ABB9E2B" w:rsidR="002E411A" w:rsidRPr="006A1B2E" w:rsidRDefault="00D671A9" w:rsidP="00810846">
      <w:pPr>
        <w:ind w:left="-180" w:firstLine="888"/>
        <w:jc w:val="both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ՀՀ Սյունիքի մարզպետ</w:t>
      </w:r>
      <w:r w:rsidR="0092383E" w:rsidRPr="006A1B2E">
        <w:rPr>
          <w:rFonts w:ascii="GHEA Grapalat" w:hAnsi="GHEA Grapalat" w:cs="Sylfaen"/>
          <w:bCs/>
          <w:sz w:val="20"/>
          <w:lang w:val="hy-AM"/>
        </w:rPr>
        <w:t>ի աշխատակազմը</w:t>
      </w:r>
      <w:r w:rsidR="005067FE" w:rsidRPr="006A1B2E">
        <w:rPr>
          <w:rFonts w:ascii="GHEA Grapalat" w:hAnsi="GHEA Grapalat" w:cs="Sylfaen"/>
          <w:bCs/>
          <w:sz w:val="20"/>
          <w:lang w:val="af-ZA"/>
        </w:rPr>
        <w:t xml:space="preserve"> ստորև ներկայացնում </w:t>
      </w:r>
      <w:r w:rsidR="006E7B7E" w:rsidRPr="006A1B2E">
        <w:rPr>
          <w:rFonts w:ascii="GHEA Grapalat" w:hAnsi="GHEA Grapalat" w:cs="Sylfaen"/>
          <w:bCs/>
          <w:sz w:val="20"/>
          <w:lang w:val="af-ZA"/>
        </w:rPr>
        <w:t xml:space="preserve">է </w:t>
      </w:r>
      <w:r w:rsidR="006A1B2E">
        <w:rPr>
          <w:rFonts w:ascii="GHEA Grapalat" w:hAnsi="GHEA Grapalat" w:cs="Sylfaen"/>
          <w:bCs/>
          <w:sz w:val="20"/>
          <w:lang w:val="af-ZA"/>
        </w:rPr>
        <w:t>«</w:t>
      </w:r>
      <w:r w:rsidR="006A1B2E" w:rsidRPr="006A1B2E">
        <w:rPr>
          <w:rFonts w:ascii="GHEA Grapalat" w:hAnsi="GHEA Grapalat"/>
          <w:sz w:val="20"/>
          <w:lang w:val="af-ZA"/>
        </w:rPr>
        <w:t>Գորիս քաղաքի թիվ 5 ՆՈՒՀ»-ի վերանորգման աշխատանքների տեխնիկական հսկողության ծառայությ</w:t>
      </w:r>
      <w:r w:rsidR="006A1B2E" w:rsidRPr="006A1B2E">
        <w:rPr>
          <w:rFonts w:ascii="GHEA Grapalat" w:hAnsi="GHEA Grapalat"/>
          <w:sz w:val="20"/>
          <w:lang w:val="af-ZA"/>
        </w:rPr>
        <w:t>ան</w:t>
      </w:r>
      <w:r w:rsidR="000068F3" w:rsidRPr="006A1B2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068F3" w:rsidRPr="006A1B2E">
        <w:rPr>
          <w:rFonts w:ascii="GHEA Grapalat" w:hAnsi="GHEA Grapalat"/>
          <w:color w:val="000000"/>
          <w:sz w:val="20"/>
          <w:lang w:val="hy-AM"/>
        </w:rPr>
        <w:t xml:space="preserve">ձեռք բերման </w:t>
      </w:r>
      <w:r w:rsidR="005067FE" w:rsidRPr="006A1B2E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r w:rsidR="0092383E"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2E411A"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810846" w:rsidRPr="006A1B2E">
        <w:rPr>
          <w:rFonts w:ascii="GHEA Grapalat" w:hAnsi="GHEA Grapalat" w:cs="DejaVu Sans Condensed"/>
          <w:bCs/>
          <w:sz w:val="20"/>
          <w:lang w:val="af-ZA"/>
        </w:rPr>
        <w:t>ՀՀՍՄԱ-ԳՀԾՁԲ-2026/</w:t>
      </w:r>
      <w:r w:rsidR="006A1B2E" w:rsidRPr="006A1B2E">
        <w:rPr>
          <w:rFonts w:ascii="GHEA Grapalat" w:hAnsi="GHEA Grapalat" w:cs="DejaVu Sans Condensed"/>
          <w:bCs/>
          <w:sz w:val="20"/>
          <w:lang w:val="af-ZA"/>
        </w:rPr>
        <w:t>5</w:t>
      </w:r>
      <w:r w:rsidR="001D2E8F" w:rsidRPr="006A1B2E">
        <w:rPr>
          <w:rFonts w:ascii="GHEA Grapalat" w:hAnsi="GHEA Grapalat" w:cs="DejaVu Sans Condensed"/>
          <w:bCs/>
          <w:sz w:val="20"/>
          <w:lang w:val="af-ZA"/>
        </w:rPr>
        <w:t xml:space="preserve"> </w:t>
      </w:r>
      <w:r w:rsidR="005067FE" w:rsidRPr="006A1B2E">
        <w:rPr>
          <w:rFonts w:ascii="GHEA Grapalat" w:hAnsi="GHEA Grapalat" w:cs="Sylfaen"/>
          <w:bCs/>
          <w:sz w:val="20"/>
          <w:lang w:val="af-ZA"/>
        </w:rPr>
        <w:t>ծածկագրով գնման ընթացակարգի</w:t>
      </w:r>
      <w:r w:rsidR="00810846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E411A" w:rsidRPr="006A1B2E">
        <w:rPr>
          <w:rFonts w:ascii="GHEA Grapalat" w:hAnsi="GHEA Grapalat" w:cs="Sylfaen"/>
          <w:bCs/>
          <w:sz w:val="20"/>
          <w:lang w:val="af-ZA"/>
        </w:rPr>
        <w:t>արդյունքում պայմանագիր կնքելու որոշման մասին տեղեկատվությունը`</w:t>
      </w:r>
    </w:p>
    <w:p w14:paraId="5DE4D120" w14:textId="72B45760" w:rsidR="00AB253E" w:rsidRPr="006A1B2E" w:rsidRDefault="00ED4558" w:rsidP="0092383E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Գնահատող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հանձնաժողովի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20</w:t>
      </w:r>
      <w:r w:rsidR="006C636B" w:rsidRPr="006A1B2E">
        <w:rPr>
          <w:rFonts w:ascii="GHEA Grapalat" w:hAnsi="GHEA Grapalat"/>
          <w:bCs/>
          <w:sz w:val="20"/>
          <w:lang w:val="af-ZA"/>
        </w:rPr>
        <w:t>2</w:t>
      </w:r>
      <w:r w:rsidR="001D2E8F" w:rsidRPr="006A1B2E">
        <w:rPr>
          <w:rFonts w:ascii="GHEA Grapalat" w:hAnsi="GHEA Grapalat"/>
          <w:bCs/>
          <w:sz w:val="20"/>
          <w:lang w:val="hy-AM"/>
        </w:rPr>
        <w:t>6</w:t>
      </w:r>
      <w:r w:rsidR="00633FD2" w:rsidRPr="006A1B2E">
        <w:rPr>
          <w:rFonts w:ascii="GHEA Grapalat" w:hAnsi="GHEA Grapalat"/>
          <w:bCs/>
          <w:sz w:val="20"/>
          <w:lang w:val="hy-AM"/>
        </w:rPr>
        <w:t xml:space="preserve"> </w:t>
      </w:r>
      <w:r w:rsidR="006C636B" w:rsidRPr="006A1B2E">
        <w:rPr>
          <w:rFonts w:ascii="GHEA Grapalat" w:hAnsi="GHEA Grapalat" w:cs="Sylfaen"/>
          <w:bCs/>
          <w:sz w:val="20"/>
          <w:lang w:val="af-ZA"/>
        </w:rPr>
        <w:t>թվական</w:t>
      </w:r>
      <w:r w:rsidR="006C636B" w:rsidRPr="006A1B2E">
        <w:rPr>
          <w:rFonts w:ascii="GHEA Grapalat" w:hAnsi="GHEA Grapalat" w:cs="Sylfaen"/>
          <w:bCs/>
          <w:sz w:val="20"/>
          <w:lang w:val="hy-AM"/>
        </w:rPr>
        <w:t>ի</w:t>
      </w:r>
      <w:r w:rsidR="00BC62C1"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0068F3" w:rsidRPr="006A1B2E">
        <w:rPr>
          <w:rFonts w:ascii="GHEA Grapalat" w:hAnsi="GHEA Grapalat" w:cs="Sylfaen"/>
          <w:bCs/>
          <w:sz w:val="20"/>
          <w:lang w:val="hy-AM"/>
        </w:rPr>
        <w:t xml:space="preserve">ապրիլի </w:t>
      </w:r>
      <w:r w:rsidR="006A1B2E" w:rsidRPr="006A1B2E">
        <w:rPr>
          <w:rFonts w:ascii="GHEA Grapalat" w:hAnsi="GHEA Grapalat" w:cs="Sylfaen"/>
          <w:bCs/>
          <w:sz w:val="20"/>
          <w:lang w:val="hy-AM"/>
        </w:rPr>
        <w:t>2</w:t>
      </w:r>
      <w:r w:rsidR="00DF29C9" w:rsidRPr="006A1B2E">
        <w:rPr>
          <w:rFonts w:ascii="GHEA Grapalat" w:hAnsi="GHEA Grapalat" w:cs="Sylfaen"/>
          <w:bCs/>
          <w:sz w:val="20"/>
          <w:lang w:val="hy-AM"/>
        </w:rPr>
        <w:t>7</w:t>
      </w:r>
      <w:r w:rsidR="0092383E" w:rsidRPr="006A1B2E">
        <w:rPr>
          <w:rFonts w:ascii="GHEA Grapalat" w:hAnsi="GHEA Grapalat" w:cs="Sylfaen"/>
          <w:bCs/>
          <w:sz w:val="20"/>
          <w:lang w:val="hy-AM"/>
        </w:rPr>
        <w:t>-</w:t>
      </w:r>
      <w:r w:rsidR="00BC57D8" w:rsidRPr="006A1B2E">
        <w:rPr>
          <w:rFonts w:ascii="GHEA Grapalat" w:hAnsi="GHEA Grapalat" w:cs="Sylfaen"/>
          <w:bCs/>
          <w:sz w:val="20"/>
          <w:lang w:val="hy-AM"/>
        </w:rPr>
        <w:t>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թիվ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="0092383E" w:rsidRPr="006A1B2E">
        <w:rPr>
          <w:rFonts w:ascii="GHEA Grapalat" w:hAnsi="GHEA Grapalat"/>
          <w:bCs/>
          <w:sz w:val="20"/>
          <w:lang w:val="hy-AM"/>
        </w:rPr>
        <w:t>1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որոշմամբ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հաստատվել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="000A139B" w:rsidRPr="006A1B2E">
        <w:rPr>
          <w:rFonts w:ascii="GHEA Grapalat" w:hAnsi="GHEA Grapalat"/>
          <w:bCs/>
          <w:sz w:val="20"/>
          <w:lang w:val="hy-AM"/>
        </w:rPr>
        <w:t>են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ընթացակարգի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բոլոր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մասնակիցների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կողմից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ներկայացված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հայտերի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` </w:t>
      </w:r>
      <w:r w:rsidRPr="006A1B2E">
        <w:rPr>
          <w:rFonts w:ascii="GHEA Grapalat" w:hAnsi="GHEA Grapalat" w:cs="Sylfaen"/>
          <w:bCs/>
          <w:sz w:val="20"/>
          <w:lang w:val="af-ZA"/>
        </w:rPr>
        <w:t>հրավերի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պահանջներին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գնահատման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6A1B2E">
        <w:rPr>
          <w:rFonts w:ascii="GHEA Grapalat" w:hAnsi="GHEA Grapalat" w:cs="Arial Armenian"/>
          <w:bCs/>
          <w:sz w:val="20"/>
          <w:lang w:val="af-ZA"/>
        </w:rPr>
        <w:t>։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Համաձ</w:t>
      </w:r>
      <w:r w:rsidR="00665931" w:rsidRPr="006A1B2E">
        <w:rPr>
          <w:rFonts w:ascii="GHEA Grapalat" w:hAnsi="GHEA Grapalat" w:cs="Sylfaen"/>
          <w:bCs/>
          <w:sz w:val="20"/>
          <w:lang w:val="af-ZA"/>
        </w:rPr>
        <w:t>ա</w:t>
      </w:r>
      <w:r w:rsidRPr="006A1B2E">
        <w:rPr>
          <w:rFonts w:ascii="GHEA Grapalat" w:hAnsi="GHEA Grapalat" w:cs="Sylfaen"/>
          <w:bCs/>
          <w:sz w:val="20"/>
          <w:lang w:val="af-ZA"/>
        </w:rPr>
        <w:t>յն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որի</w:t>
      </w:r>
      <w:r w:rsidR="00AE44F0" w:rsidRPr="006A1B2E">
        <w:rPr>
          <w:rFonts w:ascii="GHEA Grapalat" w:hAnsi="GHEA Grapalat"/>
          <w:bCs/>
          <w:sz w:val="20"/>
          <w:lang w:val="af-ZA"/>
        </w:rPr>
        <w:t>`</w:t>
      </w:r>
    </w:p>
    <w:p w14:paraId="2E37952A" w14:textId="77777777" w:rsidR="00D76672" w:rsidRPr="006A1B2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bCs/>
          <w:sz w:val="20"/>
          <w:lang w:val="hy-AM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Չափաբաժին</w:t>
      </w:r>
      <w:r w:rsidR="00AE44F0" w:rsidRPr="006A1B2E">
        <w:rPr>
          <w:rFonts w:ascii="GHEA Grapalat" w:hAnsi="GHEA Grapalat"/>
          <w:bCs/>
          <w:sz w:val="20"/>
          <w:lang w:val="af-ZA"/>
        </w:rPr>
        <w:t xml:space="preserve"> 1</w:t>
      </w:r>
      <w:r w:rsidRPr="006A1B2E">
        <w:rPr>
          <w:rFonts w:ascii="GHEA Grapalat" w:hAnsi="GHEA Grapalat" w:cs="Arial Armenian"/>
          <w:bCs/>
          <w:sz w:val="20"/>
          <w:lang w:val="af-ZA"/>
        </w:rPr>
        <w:t>։</w:t>
      </w:r>
      <w:r w:rsidR="00665931" w:rsidRPr="006A1B2E">
        <w:rPr>
          <w:rFonts w:ascii="GHEA Grapalat" w:hAnsi="GHEA Grapalat" w:cs="Arial Armenian"/>
          <w:bCs/>
          <w:sz w:val="20"/>
          <w:lang w:val="hy-AM"/>
        </w:rPr>
        <w:t xml:space="preserve"> </w:t>
      </w:r>
    </w:p>
    <w:p w14:paraId="25622C40" w14:textId="1D0D2A8A" w:rsidR="005534A8" w:rsidRPr="006A1B2E" w:rsidRDefault="00ED4558" w:rsidP="005534A8">
      <w:pPr>
        <w:spacing w:after="240"/>
        <w:ind w:firstLine="709"/>
        <w:jc w:val="both"/>
        <w:rPr>
          <w:rFonts w:ascii="GHEA Grapalat" w:hAnsi="GHEA Grapalat" w:cs="Sylfaen"/>
          <w:bCs/>
          <w:sz w:val="20"/>
          <w:u w:val="single"/>
          <w:lang w:val="hy-AM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Գնման</w:t>
      </w:r>
      <w:r w:rsidR="008D652C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առարկա</w:t>
      </w:r>
      <w:r w:rsidR="008D652C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է</w:t>
      </w:r>
      <w:r w:rsidR="008D652C" w:rsidRPr="006A1B2E">
        <w:rPr>
          <w:rFonts w:ascii="GHEA Grapalat" w:hAnsi="GHEA Grapalat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հանդիսանում</w:t>
      </w:r>
      <w:r w:rsidR="003C0ABA" w:rsidRPr="006A1B2E">
        <w:rPr>
          <w:rFonts w:ascii="GHEA Grapalat" w:hAnsi="GHEA Grapalat" w:cs="Sylfaen"/>
          <w:bCs/>
          <w:sz w:val="20"/>
          <w:lang w:val="hy-AM"/>
        </w:rPr>
        <w:t xml:space="preserve">՝ </w:t>
      </w:r>
      <w:r w:rsidR="006A1B2E" w:rsidRPr="006A1B2E">
        <w:rPr>
          <w:rFonts w:ascii="GHEA Grapalat" w:hAnsi="GHEA Grapalat"/>
          <w:sz w:val="20"/>
          <w:lang w:val="af-ZA"/>
        </w:rPr>
        <w:t>Գորիս քաղաքի թիվ 5 ՆՈՒՀ»-ի վերանորգման աշխատանքների տեխնիկական հսկողության ծառայություն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13"/>
        <w:gridCol w:w="2370"/>
        <w:gridCol w:w="2439"/>
        <w:gridCol w:w="2990"/>
      </w:tblGrid>
      <w:tr w:rsidR="00FD6BB5" w:rsidRPr="006A1B2E" w14:paraId="1C55D6DE" w14:textId="77777777" w:rsidTr="001D2E8F">
        <w:trPr>
          <w:trHeight w:val="1628"/>
          <w:jc w:val="center"/>
        </w:trPr>
        <w:tc>
          <w:tcPr>
            <w:tcW w:w="598" w:type="dxa"/>
            <w:vAlign w:val="center"/>
          </w:tcPr>
          <w:p w14:paraId="42484B5F" w14:textId="77777777" w:rsidR="008B206E" w:rsidRPr="006A1B2E" w:rsidRDefault="00ED4558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513" w:type="dxa"/>
            <w:vAlign w:val="center"/>
          </w:tcPr>
          <w:p w14:paraId="6A805739" w14:textId="77777777" w:rsidR="00B036F7" w:rsidRPr="006A1B2E" w:rsidRDefault="00ED4558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="00CE77E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589F0C22" w14:textId="77777777" w:rsidR="008B206E" w:rsidRPr="006A1B2E" w:rsidRDefault="008B206E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8A159CD" w14:textId="77777777" w:rsidR="00B036F7" w:rsidRPr="006A1B2E" w:rsidRDefault="00ED4558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="00CE77E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10FF0B6E" w14:textId="77777777" w:rsidR="008B206E" w:rsidRPr="006A1B2E" w:rsidRDefault="00CE77EE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="00FD6BB5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="00FD6BB5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="00FD6BB5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/>
                <w:bCs/>
                <w:sz w:val="20"/>
                <w:lang w:val="af-ZA"/>
              </w:rPr>
              <w:t>“</w:t>
            </w:r>
            <w:r w:rsidR="00FD6BB5" w:rsidRPr="006A1B2E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  <w:r w:rsidR="00ED4558" w:rsidRPr="006A1B2E">
              <w:rPr>
                <w:rFonts w:ascii="GHEA Grapalat" w:hAnsi="GHEA Grapalat"/>
                <w:bCs/>
                <w:sz w:val="20"/>
                <w:lang w:val="af-ZA"/>
              </w:rPr>
              <w:t>”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  <w:tc>
          <w:tcPr>
            <w:tcW w:w="2439" w:type="dxa"/>
            <w:vAlign w:val="center"/>
          </w:tcPr>
          <w:p w14:paraId="23663B67" w14:textId="77777777" w:rsidR="00B036F7" w:rsidRPr="006A1B2E" w:rsidRDefault="00ED4558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240199FD" w14:textId="77777777" w:rsidR="008B206E" w:rsidRPr="006A1B2E" w:rsidRDefault="00FD6BB5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="00ED4558" w:rsidRPr="006A1B2E">
              <w:rPr>
                <w:rFonts w:ascii="GHEA Grapalat" w:hAnsi="GHEA Grapalat"/>
                <w:bCs/>
                <w:sz w:val="20"/>
                <w:lang w:val="af-ZA"/>
              </w:rPr>
              <w:t>“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  <w:r w:rsidR="00ED4558" w:rsidRPr="006A1B2E">
              <w:rPr>
                <w:rFonts w:ascii="GHEA Grapalat" w:hAnsi="GHEA Grapalat"/>
                <w:bCs/>
                <w:sz w:val="20"/>
                <w:lang w:val="af-ZA"/>
              </w:rPr>
              <w:t>”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  <w:tc>
          <w:tcPr>
            <w:tcW w:w="2990" w:type="dxa"/>
            <w:vAlign w:val="center"/>
          </w:tcPr>
          <w:p w14:paraId="6C7D41E5" w14:textId="77777777" w:rsidR="008B206E" w:rsidRPr="006A1B2E" w:rsidRDefault="00ED4558" w:rsidP="0080094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="008B206E"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6A1B2E" w:rsidRPr="006A1B2E" w14:paraId="6954F283" w14:textId="77777777" w:rsidTr="006A1B2E">
        <w:trPr>
          <w:trHeight w:val="421"/>
          <w:jc w:val="center"/>
        </w:trPr>
        <w:tc>
          <w:tcPr>
            <w:tcW w:w="598" w:type="dxa"/>
            <w:vAlign w:val="center"/>
          </w:tcPr>
          <w:p w14:paraId="2420D30C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6A1B2E">
              <w:rPr>
                <w:rFonts w:ascii="GHEA Grapalat" w:hAnsi="GHEA Grapalat"/>
                <w:bCs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vAlign w:val="center"/>
          </w:tcPr>
          <w:p w14:paraId="1A4D4961" w14:textId="379AE716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</w:t>
            </w:r>
            <w:r w:rsidRPr="0010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Ռիջիդ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10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70" w:type="dxa"/>
          </w:tcPr>
          <w:p w14:paraId="2204D5CC" w14:textId="7EDEFA80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8AB87F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AD49B42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  <w:tr w:rsidR="006A1B2E" w:rsidRPr="006A1B2E" w14:paraId="7DDFB68D" w14:textId="77777777" w:rsidTr="006A1B2E">
        <w:trPr>
          <w:trHeight w:val="556"/>
          <w:jc w:val="center"/>
        </w:trPr>
        <w:tc>
          <w:tcPr>
            <w:tcW w:w="598" w:type="dxa"/>
            <w:vAlign w:val="center"/>
          </w:tcPr>
          <w:p w14:paraId="156A3611" w14:textId="5B059074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</w:t>
            </w:r>
          </w:p>
        </w:tc>
        <w:tc>
          <w:tcPr>
            <w:tcW w:w="2513" w:type="dxa"/>
            <w:vAlign w:val="center"/>
          </w:tcPr>
          <w:p w14:paraId="26A8D4D0" w14:textId="4CA00C69" w:rsidR="006A1B2E" w:rsidRPr="006A1B2E" w:rsidRDefault="006A1B2E" w:rsidP="006A1B2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«Շին-Տեխ»ՍՊԸ</w:t>
            </w:r>
          </w:p>
        </w:tc>
        <w:tc>
          <w:tcPr>
            <w:tcW w:w="2370" w:type="dxa"/>
          </w:tcPr>
          <w:p w14:paraId="35F8FC1A" w14:textId="06BE957D" w:rsidR="006A1B2E" w:rsidRPr="006A1B2E" w:rsidRDefault="006A1B2E" w:rsidP="006A1B2E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BEC4D0C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3548E31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3170"/>
        <w:gridCol w:w="1313"/>
        <w:gridCol w:w="2657"/>
      </w:tblGrid>
      <w:tr w:rsidR="0057648E" w:rsidRPr="006A1B2E" w14:paraId="094542DA" w14:textId="77777777" w:rsidTr="000068F3">
        <w:trPr>
          <w:trHeight w:val="1191"/>
        </w:trPr>
        <w:tc>
          <w:tcPr>
            <w:tcW w:w="1852" w:type="dxa"/>
            <w:vAlign w:val="center"/>
          </w:tcPr>
          <w:p w14:paraId="7AE88CFD" w14:textId="77777777" w:rsidR="0057648E" w:rsidRPr="006A1B2E" w:rsidRDefault="0057648E" w:rsidP="0057648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3170" w:type="dxa"/>
            <w:vAlign w:val="center"/>
          </w:tcPr>
          <w:p w14:paraId="4675BA59" w14:textId="77777777" w:rsidR="0057648E" w:rsidRPr="006A1B2E" w:rsidRDefault="0057648E" w:rsidP="0057648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14:paraId="2D7ACCAA" w14:textId="77777777" w:rsidR="0057648E" w:rsidRPr="006A1B2E" w:rsidRDefault="0057648E" w:rsidP="0057648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657" w:type="dxa"/>
            <w:vAlign w:val="center"/>
          </w:tcPr>
          <w:p w14:paraId="5B0A518D" w14:textId="77777777" w:rsidR="0057648E" w:rsidRPr="006A1B2E" w:rsidRDefault="0057648E" w:rsidP="0057648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35E7661D" w14:textId="77777777" w:rsidR="0057648E" w:rsidRPr="006A1B2E" w:rsidRDefault="0057648E" w:rsidP="0057648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ԱՀՀ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,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հազ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 xml:space="preserve">. </w:t>
            </w:r>
            <w:r w:rsidRPr="006A1B2E">
              <w:rPr>
                <w:rFonts w:ascii="GHEA Grapalat" w:hAnsi="GHEA Grapalat" w:cs="Sylfaen"/>
                <w:bCs/>
                <w:sz w:val="20"/>
                <w:lang w:val="af-ZA"/>
              </w:rPr>
              <w:t>դրամ</w:t>
            </w:r>
            <w:r w:rsidRPr="006A1B2E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6A1B2E" w:rsidRPr="006A1B2E" w14:paraId="442DADCB" w14:textId="77777777" w:rsidTr="006574A3">
        <w:trPr>
          <w:trHeight w:val="472"/>
        </w:trPr>
        <w:tc>
          <w:tcPr>
            <w:tcW w:w="1852" w:type="dxa"/>
            <w:vAlign w:val="center"/>
          </w:tcPr>
          <w:p w14:paraId="41225048" w14:textId="526B51CE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6A1B2E">
              <w:rPr>
                <w:rFonts w:ascii="GHEA Grapalat" w:hAnsi="GHEA Grapalat"/>
                <w:bCs/>
                <w:color w:val="000000"/>
                <w:sz w:val="20"/>
              </w:rPr>
              <w:t xml:space="preserve">1 </w:t>
            </w:r>
          </w:p>
        </w:tc>
        <w:tc>
          <w:tcPr>
            <w:tcW w:w="3170" w:type="dxa"/>
            <w:vAlign w:val="center"/>
          </w:tcPr>
          <w:p w14:paraId="5C6E9EA4" w14:textId="4CE165F0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</w:t>
            </w:r>
            <w:r w:rsidRPr="0010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Ռիջիդ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1024B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313" w:type="dxa"/>
            <w:vAlign w:val="center"/>
          </w:tcPr>
          <w:p w14:paraId="1AC8D42B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6A1B2E">
              <w:rPr>
                <w:rFonts w:ascii="GHEA Grapalat" w:hAnsi="GHEA Grapalat"/>
                <w:bCs/>
                <w:sz w:val="20"/>
                <w:lang w:val="hy-AM"/>
              </w:rPr>
              <w:t>X</w:t>
            </w:r>
          </w:p>
        </w:tc>
        <w:tc>
          <w:tcPr>
            <w:tcW w:w="2657" w:type="dxa"/>
            <w:vAlign w:val="center"/>
          </w:tcPr>
          <w:p w14:paraId="25804040" w14:textId="4A357271" w:rsidR="006A1B2E" w:rsidRPr="006A1B2E" w:rsidRDefault="006A1B2E" w:rsidP="006A1B2E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580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000</w:t>
            </w:r>
          </w:p>
        </w:tc>
      </w:tr>
      <w:tr w:rsidR="006A1B2E" w:rsidRPr="006A1B2E" w14:paraId="02F644BB" w14:textId="77777777" w:rsidTr="006574A3">
        <w:trPr>
          <w:trHeight w:val="472"/>
        </w:trPr>
        <w:tc>
          <w:tcPr>
            <w:tcW w:w="1852" w:type="dxa"/>
            <w:vAlign w:val="center"/>
          </w:tcPr>
          <w:p w14:paraId="1D2141A6" w14:textId="7F83A0F5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1FE032A8" w14:textId="7E108685" w:rsidR="006A1B2E" w:rsidRPr="006A1B2E" w:rsidRDefault="006A1B2E" w:rsidP="006A1B2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«Շին-Տեխ»ՍՊԸ</w:t>
            </w:r>
          </w:p>
        </w:tc>
        <w:tc>
          <w:tcPr>
            <w:tcW w:w="1313" w:type="dxa"/>
            <w:vAlign w:val="center"/>
          </w:tcPr>
          <w:p w14:paraId="77041718" w14:textId="77777777" w:rsidR="006A1B2E" w:rsidRPr="006A1B2E" w:rsidRDefault="006A1B2E" w:rsidP="006A1B2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</w:p>
        </w:tc>
        <w:tc>
          <w:tcPr>
            <w:tcW w:w="2657" w:type="dxa"/>
            <w:vAlign w:val="center"/>
          </w:tcPr>
          <w:p w14:paraId="72F6D92B" w14:textId="7F742579" w:rsidR="006A1B2E" w:rsidRPr="006A1B2E" w:rsidRDefault="006A1B2E" w:rsidP="006A1B2E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780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000</w:t>
            </w:r>
          </w:p>
        </w:tc>
      </w:tr>
    </w:tbl>
    <w:p w14:paraId="277116B8" w14:textId="77777777" w:rsidR="00FC0A2B" w:rsidRPr="006A1B2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07FDE540" w14:textId="77777777" w:rsidR="000068F3" w:rsidRPr="006A1B2E" w:rsidRDefault="000068F3" w:rsidP="00584721">
      <w:pPr>
        <w:spacing w:line="276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55033CC3" w14:textId="11B79CE8" w:rsidR="001D2E8F" w:rsidRPr="006A1B2E" w:rsidRDefault="00D76672" w:rsidP="001D2E8F">
      <w:pPr>
        <w:ind w:firstLine="708"/>
        <w:jc w:val="both"/>
        <w:rPr>
          <w:rFonts w:ascii="GHEA Grapalat" w:hAnsi="GHEA Grapalat"/>
          <w:bCs/>
          <w:i/>
          <w:sz w:val="20"/>
          <w:lang w:val="af-ZA"/>
        </w:rPr>
      </w:pPr>
      <w:proofErr w:type="spellStart"/>
      <w:r w:rsidRPr="006A1B2E">
        <w:rPr>
          <w:rFonts w:ascii="GHEA Grapalat" w:hAnsi="GHEA Grapalat"/>
          <w:bCs/>
          <w:color w:val="000000"/>
          <w:sz w:val="20"/>
        </w:rPr>
        <w:t>Ընտրված</w:t>
      </w:r>
      <w:proofErr w:type="spellEnd"/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Pr="006A1B2E">
        <w:rPr>
          <w:rFonts w:ascii="GHEA Grapalat" w:hAnsi="GHEA Grapalat"/>
          <w:bCs/>
          <w:color w:val="000000"/>
          <w:sz w:val="20"/>
        </w:rPr>
        <w:t>մասնակցին</w:t>
      </w:r>
      <w:proofErr w:type="spellEnd"/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Pr="006A1B2E">
        <w:rPr>
          <w:rFonts w:ascii="GHEA Grapalat" w:hAnsi="GHEA Grapalat"/>
          <w:bCs/>
          <w:color w:val="000000"/>
          <w:sz w:val="20"/>
        </w:rPr>
        <w:t>որոշելու</w:t>
      </w:r>
      <w:proofErr w:type="spellEnd"/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Pr="006A1B2E">
        <w:rPr>
          <w:rFonts w:ascii="GHEA Grapalat" w:hAnsi="GHEA Grapalat"/>
          <w:bCs/>
          <w:color w:val="000000"/>
          <w:sz w:val="20"/>
        </w:rPr>
        <w:t>համար</w:t>
      </w:r>
      <w:proofErr w:type="spellEnd"/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Pr="006A1B2E">
        <w:rPr>
          <w:rFonts w:ascii="GHEA Grapalat" w:hAnsi="GHEA Grapalat"/>
          <w:bCs/>
          <w:color w:val="000000"/>
          <w:sz w:val="20"/>
        </w:rPr>
        <w:t>կիրառված</w:t>
      </w:r>
      <w:proofErr w:type="spellEnd"/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proofErr w:type="spellStart"/>
      <w:r w:rsidRPr="006A1B2E">
        <w:rPr>
          <w:rFonts w:ascii="GHEA Grapalat" w:hAnsi="GHEA Grapalat"/>
          <w:bCs/>
          <w:color w:val="000000"/>
          <w:sz w:val="20"/>
        </w:rPr>
        <w:t>չափանիշ</w:t>
      </w:r>
      <w:proofErr w:type="spellEnd"/>
      <w:r w:rsidRPr="006A1B2E">
        <w:rPr>
          <w:rFonts w:ascii="GHEA Grapalat" w:hAnsi="GHEA Grapalat"/>
          <w:bCs/>
          <w:color w:val="000000"/>
          <w:sz w:val="20"/>
        </w:rPr>
        <w:t>՝</w:t>
      </w:r>
      <w:r w:rsidRPr="006A1B2E">
        <w:rPr>
          <w:rFonts w:ascii="GHEA Grapalat" w:hAnsi="GHEA Grapalat"/>
          <w:bCs/>
          <w:color w:val="000000"/>
          <w:sz w:val="20"/>
          <w:lang w:val="af-ZA"/>
        </w:rPr>
        <w:t xml:space="preserve"> </w:t>
      </w:r>
      <w:bookmarkStart w:id="0" w:name="_Hlk23167512"/>
      <w:r w:rsidR="001D2E8F" w:rsidRPr="006A1B2E">
        <w:rPr>
          <w:rFonts w:ascii="GHEA Grapalat" w:hAnsi="GHEA Grapalat"/>
          <w:bCs/>
          <w:sz w:val="20"/>
          <w:lang w:val="af-ZA"/>
        </w:rPr>
        <w:t xml:space="preserve">ոչ գնային պայմաններով բավարար գնահատված </w:t>
      </w:r>
      <w:bookmarkEnd w:id="0"/>
      <w:r w:rsidR="001D2E8F" w:rsidRPr="006A1B2E">
        <w:rPr>
          <w:rFonts w:ascii="GHEA Grapalat" w:hAnsi="GHEA Grapalat"/>
          <w:bCs/>
          <w:sz w:val="20"/>
          <w:lang w:val="af-ZA"/>
        </w:rPr>
        <w:t>հայտեր ներկայացրած մասնակիցների թվից` նվազագույն գնային առաջարկ ներկայացրած մասնակից։</w:t>
      </w:r>
    </w:p>
    <w:p w14:paraId="5642E020" w14:textId="77777777" w:rsidR="00D76672" w:rsidRPr="006A1B2E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5E9D1F3D" w14:textId="0E26BF38" w:rsidR="00386D81" w:rsidRPr="006A1B2E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ED37DD" w:rsidRPr="006A1B2E">
        <w:rPr>
          <w:rFonts w:ascii="GHEA Grapalat" w:hAnsi="GHEA Grapalat" w:cs="Sylfaen"/>
          <w:bCs/>
          <w:sz w:val="20"/>
          <w:lang w:val="hy-AM"/>
        </w:rPr>
        <w:t>«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Գնումների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մասին</w:t>
      </w:r>
      <w:r w:rsidR="00ED37DD" w:rsidRPr="006A1B2E">
        <w:rPr>
          <w:rFonts w:ascii="GHEA Grapalat" w:hAnsi="GHEA Grapalat" w:cs="Sylfaen"/>
          <w:bCs/>
          <w:sz w:val="20"/>
          <w:lang w:val="af-ZA"/>
        </w:rPr>
        <w:t>»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ՀՀ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օրենքի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F5305E" w:rsidRPr="006A1B2E">
        <w:rPr>
          <w:rFonts w:ascii="GHEA Grapalat" w:hAnsi="GHEA Grapalat" w:cs="Sylfaen"/>
          <w:bCs/>
          <w:sz w:val="20"/>
          <w:lang w:val="af-ZA"/>
        </w:rPr>
        <w:t>10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>-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րդ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հոդվածի</w:t>
      </w:r>
      <w:r w:rsidR="002E411A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6A1B2E">
        <w:rPr>
          <w:rFonts w:ascii="GHEA Grapalat" w:hAnsi="GHEA Grapalat" w:cs="Sylfaen"/>
          <w:bCs/>
          <w:sz w:val="20"/>
          <w:lang w:val="af-ZA"/>
        </w:rPr>
        <w:t>3</w:t>
      </w:r>
      <w:r w:rsidR="002E411A" w:rsidRPr="006A1B2E">
        <w:rPr>
          <w:rFonts w:ascii="GHEA Grapalat" w:hAnsi="GHEA Grapalat" w:cs="Sylfaen"/>
          <w:bCs/>
          <w:sz w:val="20"/>
          <w:lang w:val="af-ZA"/>
        </w:rPr>
        <w:t>-րդ կետի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068F3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համաձայն</w:t>
      </w:r>
      <w:r w:rsidR="00633FD2"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անգործության</w:t>
      </w:r>
      <w:r w:rsidR="00386D81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ED4558" w:rsidRPr="006A1B2E">
        <w:rPr>
          <w:rFonts w:ascii="GHEA Grapalat" w:hAnsi="GHEA Grapalat" w:cs="Sylfaen"/>
          <w:bCs/>
          <w:sz w:val="20"/>
          <w:lang w:val="af-ZA"/>
        </w:rPr>
        <w:t>ժամկետ</w:t>
      </w:r>
      <w:r w:rsidR="006E7B7E" w:rsidRPr="006A1B2E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62696D" w:rsidRPr="006A1B2E">
        <w:rPr>
          <w:rFonts w:ascii="GHEA Grapalat" w:hAnsi="GHEA Grapalat" w:cs="Sylfaen"/>
          <w:bCs/>
          <w:sz w:val="20"/>
          <w:lang w:val="hy-AM"/>
        </w:rPr>
        <w:t>սահման</w:t>
      </w:r>
      <w:r w:rsidR="006A1B2E">
        <w:rPr>
          <w:rFonts w:ascii="GHEA Grapalat" w:hAnsi="GHEA Grapalat" w:cs="Sylfaen"/>
          <w:bCs/>
          <w:sz w:val="20"/>
          <w:lang w:val="hy-AM"/>
        </w:rPr>
        <w:t>ել 10 օրացուցային օր</w:t>
      </w:r>
      <w:r w:rsidR="000068F3" w:rsidRPr="006A1B2E">
        <w:rPr>
          <w:rFonts w:ascii="GHEA Grapalat" w:hAnsi="GHEA Grapalat" w:cs="Sylfaen"/>
          <w:bCs/>
          <w:sz w:val="20"/>
          <w:lang w:val="hy-AM"/>
        </w:rPr>
        <w:t>։</w:t>
      </w:r>
    </w:p>
    <w:p w14:paraId="218DFCB3" w14:textId="4BD11A69" w:rsidR="00E747E7" w:rsidRPr="006A1B2E" w:rsidRDefault="00E747E7" w:rsidP="00810846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10846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810846" w:rsidRPr="006A1B2E">
        <w:rPr>
          <w:rFonts w:ascii="GHEA Grapalat" w:hAnsi="GHEA Grapalat" w:cs="DejaVu Sans Condensed"/>
          <w:bCs/>
          <w:sz w:val="20"/>
          <w:lang w:val="af-ZA"/>
        </w:rPr>
        <w:t>ՀՀՍՄԱ-ԳՀԾՁԲ-2026/</w:t>
      </w:r>
      <w:r w:rsidR="006A1B2E">
        <w:rPr>
          <w:rFonts w:ascii="GHEA Grapalat" w:hAnsi="GHEA Grapalat" w:cs="DejaVu Sans Condensed"/>
          <w:bCs/>
          <w:sz w:val="20"/>
          <w:lang w:val="af-ZA"/>
        </w:rPr>
        <w:t>5</w:t>
      </w:r>
      <w:r w:rsidR="001D2E8F" w:rsidRPr="006A1B2E">
        <w:rPr>
          <w:rFonts w:ascii="GHEA Grapalat" w:hAnsi="GHEA Grapalat" w:cs="DejaVu Sans Condensed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>ծածկագրով գնահատող հանձնաժողովի քարտուղար</w:t>
      </w:r>
      <w:r w:rsidR="00814AF3"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92383E" w:rsidRPr="006A1B2E">
        <w:rPr>
          <w:rFonts w:ascii="GHEA Grapalat" w:hAnsi="GHEA Grapalat" w:cs="Sylfaen"/>
          <w:bCs/>
          <w:sz w:val="20"/>
          <w:lang w:val="hy-AM"/>
        </w:rPr>
        <w:t>Ս</w:t>
      </w:r>
      <w:r w:rsidR="0092383E" w:rsidRPr="006A1B2E">
        <w:rPr>
          <w:rFonts w:ascii="MS Mincho" w:eastAsia="MS Mincho" w:hAnsi="MS Mincho" w:cs="MS Mincho" w:hint="eastAsia"/>
          <w:bCs/>
          <w:sz w:val="20"/>
          <w:lang w:val="hy-AM"/>
        </w:rPr>
        <w:t>․</w:t>
      </w:r>
      <w:r w:rsidR="0092383E" w:rsidRPr="006A1B2E">
        <w:rPr>
          <w:rFonts w:ascii="GHEA Grapalat" w:hAnsi="GHEA Grapalat" w:cs="Sylfaen"/>
          <w:bCs/>
          <w:sz w:val="20"/>
          <w:lang w:val="hy-AM"/>
        </w:rPr>
        <w:t>Գրիգորյանին</w:t>
      </w:r>
      <w:r w:rsidRPr="006A1B2E">
        <w:rPr>
          <w:rFonts w:ascii="GHEA Grapalat" w:hAnsi="GHEA Grapalat" w:cs="Sylfaen"/>
          <w:bCs/>
          <w:sz w:val="20"/>
          <w:lang w:val="af-ZA"/>
        </w:rPr>
        <w:t>:</w:t>
      </w:r>
    </w:p>
    <w:p w14:paraId="5F2414AD" w14:textId="77777777" w:rsidR="00BA7C69" w:rsidRPr="006A1B2E" w:rsidRDefault="00BA7C69" w:rsidP="00BA7C69">
      <w:pPr>
        <w:rPr>
          <w:rFonts w:ascii="GHEA Grapalat" w:hAnsi="GHEA Grapalat"/>
          <w:bCs/>
          <w:sz w:val="20"/>
          <w:lang w:val="af-ZA"/>
        </w:rPr>
      </w:pPr>
    </w:p>
    <w:p w14:paraId="063A0CCA" w14:textId="77777777" w:rsidR="00E747E7" w:rsidRPr="006A1B2E" w:rsidRDefault="00E747E7" w:rsidP="00E918E5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Pr="006A1B2E">
        <w:rPr>
          <w:rFonts w:ascii="GHEA Grapalat" w:hAnsi="GHEA Grapalat" w:cs="Sylfaen"/>
          <w:bCs/>
          <w:sz w:val="20"/>
          <w:lang w:val="af-ZA"/>
        </w:rPr>
        <w:tab/>
        <w:t xml:space="preserve">                 </w:t>
      </w:r>
    </w:p>
    <w:p w14:paraId="7C094FFC" w14:textId="77777777" w:rsidR="003A4246" w:rsidRPr="006A1B2E" w:rsidRDefault="00D671A9" w:rsidP="00E918E5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 xml:space="preserve">Հեռախոս </w:t>
      </w:r>
      <w:r w:rsidRPr="006A1B2E">
        <w:rPr>
          <w:rFonts w:ascii="GHEA Grapalat" w:hAnsi="GHEA Grapalat" w:cs="Sylfaen"/>
          <w:bCs/>
          <w:sz w:val="20"/>
          <w:lang w:val="hy-AM"/>
        </w:rPr>
        <w:t>՝</w:t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="0092383E" w:rsidRPr="006A1B2E">
        <w:rPr>
          <w:rFonts w:ascii="GHEA Grapalat" w:hAnsi="GHEA Grapalat" w:cs="Sylfaen"/>
          <w:bCs/>
          <w:sz w:val="20"/>
          <w:lang w:val="hy-AM"/>
        </w:rPr>
        <w:t xml:space="preserve">098 11 22 79 </w:t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</w:p>
    <w:p w14:paraId="0C4E7601" w14:textId="786D171D" w:rsidR="00D671A9" w:rsidRPr="006A1B2E" w:rsidRDefault="00D671A9" w:rsidP="00E918E5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6A1B2E">
        <w:rPr>
          <w:rFonts w:ascii="GHEA Grapalat" w:hAnsi="GHEA Grapalat" w:cs="Sylfaen"/>
          <w:bCs/>
          <w:sz w:val="20"/>
          <w:lang w:val="af-ZA"/>
        </w:rPr>
        <w:t>Էլ. Փոստ</w:t>
      </w:r>
      <w:r w:rsidRPr="006A1B2E">
        <w:rPr>
          <w:rFonts w:ascii="GHEA Grapalat" w:hAnsi="GHEA Grapalat" w:cs="Sylfaen"/>
          <w:bCs/>
          <w:sz w:val="20"/>
          <w:lang w:val="hy-AM"/>
        </w:rPr>
        <w:t>՝</w:t>
      </w:r>
      <w:r w:rsidRPr="006A1B2E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6A1B2E">
        <w:rPr>
          <w:rFonts w:ascii="GHEA Grapalat" w:hAnsi="GHEA Grapalat" w:cs="Sylfaen"/>
          <w:bCs/>
          <w:sz w:val="20"/>
          <w:lang w:val="af-ZA"/>
        </w:rPr>
        <w:tab/>
      </w:r>
      <w:r w:rsidRPr="006A1B2E">
        <w:rPr>
          <w:rFonts w:ascii="GHEA Grapalat" w:hAnsi="GHEA Grapalat"/>
          <w:bCs/>
          <w:sz w:val="20"/>
          <w:lang w:val="hy-AM"/>
        </w:rPr>
        <w:t xml:space="preserve"> </w:t>
      </w:r>
      <w:r w:rsidR="00BC62C1" w:rsidRPr="006A1B2E">
        <w:rPr>
          <w:rFonts w:ascii="GHEA Grapalat" w:hAnsi="GHEA Grapalat"/>
          <w:bCs/>
          <w:sz w:val="20"/>
          <w:lang w:val="af-ZA"/>
        </w:rPr>
        <w:t>syunikfinance@gmail.com</w:t>
      </w:r>
      <w:r w:rsidR="00BC62C1" w:rsidRPr="006A1B2E">
        <w:rPr>
          <w:rFonts w:ascii="GHEA Grapalat" w:hAnsi="GHEA Grapalat"/>
          <w:bCs/>
          <w:color w:val="000000" w:themeColor="text1"/>
          <w:sz w:val="20"/>
          <w:lang w:val="hy-AM"/>
        </w:rPr>
        <w:t xml:space="preserve">  </w:t>
      </w:r>
      <w:r w:rsidR="00BC62C1" w:rsidRPr="006A1B2E">
        <w:rPr>
          <w:rFonts w:ascii="GHEA Grapalat" w:hAnsi="GHEA Grapalat"/>
          <w:bCs/>
          <w:iCs/>
          <w:color w:val="000000" w:themeColor="text1"/>
          <w:sz w:val="20"/>
          <w:lang w:val="af-ZA"/>
        </w:rPr>
        <w:t xml:space="preserve"> </w:t>
      </w:r>
      <w:r w:rsidR="00BC62C1" w:rsidRPr="006A1B2E">
        <w:rPr>
          <w:rFonts w:ascii="GHEA Grapalat" w:hAnsi="GHEA Grapalat"/>
          <w:bCs/>
          <w:iCs/>
          <w:color w:val="000000" w:themeColor="text1"/>
          <w:sz w:val="20"/>
          <w:lang w:val="hy-AM"/>
        </w:rPr>
        <w:t xml:space="preserve"> </w:t>
      </w:r>
    </w:p>
    <w:p w14:paraId="3911B6CA" w14:textId="77777777" w:rsidR="00613058" w:rsidRPr="006A1B2E" w:rsidRDefault="00E918E5" w:rsidP="00E918E5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r w:rsidRPr="006A1B2E">
        <w:rPr>
          <w:rFonts w:ascii="GHEA Grapalat" w:hAnsi="GHEA Grapalat" w:cs="Sylfaen"/>
          <w:bCs/>
          <w:sz w:val="20"/>
          <w:lang w:val="hy-AM"/>
        </w:rPr>
        <w:t>Պատվիրատու</w:t>
      </w:r>
      <w:r w:rsidR="00D671A9" w:rsidRPr="006A1B2E">
        <w:rPr>
          <w:rFonts w:ascii="GHEA Grapalat" w:hAnsi="GHEA Grapalat" w:cs="Sylfaen"/>
          <w:bCs/>
          <w:sz w:val="20"/>
          <w:lang w:val="hy-AM"/>
        </w:rPr>
        <w:t>՝</w:t>
      </w:r>
      <w:r w:rsidRPr="006A1B2E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D671A9" w:rsidRPr="006A1B2E">
        <w:rPr>
          <w:rFonts w:ascii="GHEA Grapalat" w:hAnsi="GHEA Grapalat" w:cs="Sylfaen"/>
          <w:bCs/>
          <w:sz w:val="20"/>
          <w:lang w:val="hy-AM"/>
        </w:rPr>
        <w:t xml:space="preserve"> ՀՀ Սյունիքի մարզպետ</w:t>
      </w:r>
      <w:r w:rsidRPr="006A1B2E">
        <w:rPr>
          <w:rFonts w:ascii="GHEA Grapalat" w:hAnsi="GHEA Grapalat" w:cs="Sylfaen"/>
          <w:bCs/>
          <w:sz w:val="20"/>
          <w:lang w:val="hy-AM"/>
        </w:rPr>
        <w:t>ի աշխատակազմ</w:t>
      </w:r>
      <w:r w:rsidR="00D671A9" w:rsidRPr="006A1B2E">
        <w:rPr>
          <w:rFonts w:ascii="GHEA Grapalat" w:hAnsi="GHEA Grapalat" w:cs="Sylfaen"/>
          <w:bCs/>
          <w:sz w:val="20"/>
          <w:lang w:val="af-ZA"/>
        </w:rPr>
        <w:tab/>
      </w:r>
    </w:p>
    <w:sectPr w:rsidR="00613058" w:rsidRPr="006A1B2E" w:rsidSect="00342B18">
      <w:footerReference w:type="even" r:id="rId7"/>
      <w:footerReference w:type="default" r:id="rId8"/>
      <w:pgSz w:w="11906" w:h="16838"/>
      <w:pgMar w:top="0" w:right="707" w:bottom="1418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D627" w14:textId="77777777" w:rsidR="00114EEF" w:rsidRDefault="00114EEF">
      <w:r>
        <w:separator/>
      </w:r>
    </w:p>
  </w:endnote>
  <w:endnote w:type="continuationSeparator" w:id="0">
    <w:p w14:paraId="4C90FC17" w14:textId="77777777" w:rsidR="00114EEF" w:rsidRDefault="0011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95DC" w14:textId="615A4AC6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2B18">
      <w:rPr>
        <w:rStyle w:val="a9"/>
        <w:noProof/>
      </w:rPr>
      <w:t>1</w:t>
    </w:r>
    <w:r>
      <w:rPr>
        <w:rStyle w:val="a9"/>
      </w:rPr>
      <w:fldChar w:fldCharType="end"/>
    </w:r>
  </w:p>
  <w:p w14:paraId="75EEDDC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DBF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3FD2">
      <w:rPr>
        <w:rStyle w:val="a9"/>
        <w:noProof/>
      </w:rPr>
      <w:t>1</w:t>
    </w:r>
    <w:r>
      <w:rPr>
        <w:rStyle w:val="a9"/>
      </w:rPr>
      <w:fldChar w:fldCharType="end"/>
    </w:r>
  </w:p>
  <w:p w14:paraId="70C7585F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775B" w14:textId="77777777" w:rsidR="00114EEF" w:rsidRDefault="00114EEF">
      <w:r>
        <w:separator/>
      </w:r>
    </w:p>
  </w:footnote>
  <w:footnote w:type="continuationSeparator" w:id="0">
    <w:p w14:paraId="2737B1D0" w14:textId="77777777" w:rsidR="00114EEF" w:rsidRDefault="0011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97342345">
    <w:abstractNumId w:val="30"/>
  </w:num>
  <w:num w:numId="2" w16cid:durableId="370880003">
    <w:abstractNumId w:val="25"/>
  </w:num>
  <w:num w:numId="3" w16cid:durableId="1316298957">
    <w:abstractNumId w:val="3"/>
  </w:num>
  <w:num w:numId="4" w16cid:durableId="501430837">
    <w:abstractNumId w:val="20"/>
  </w:num>
  <w:num w:numId="5" w16cid:durableId="1173953133">
    <w:abstractNumId w:val="34"/>
  </w:num>
  <w:num w:numId="6" w16cid:durableId="1330912026">
    <w:abstractNumId w:val="18"/>
  </w:num>
  <w:num w:numId="7" w16cid:durableId="1959749939">
    <w:abstractNumId w:val="31"/>
  </w:num>
  <w:num w:numId="8" w16cid:durableId="1088960744">
    <w:abstractNumId w:val="7"/>
  </w:num>
  <w:num w:numId="9" w16cid:durableId="608128721">
    <w:abstractNumId w:val="19"/>
  </w:num>
  <w:num w:numId="10" w16cid:durableId="1980375732">
    <w:abstractNumId w:val="15"/>
  </w:num>
  <w:num w:numId="11" w16cid:durableId="253176440">
    <w:abstractNumId w:val="12"/>
  </w:num>
  <w:num w:numId="12" w16cid:durableId="1388609469">
    <w:abstractNumId w:val="0"/>
  </w:num>
  <w:num w:numId="13" w16cid:durableId="2085880340">
    <w:abstractNumId w:val="27"/>
  </w:num>
  <w:num w:numId="14" w16cid:durableId="1954482494">
    <w:abstractNumId w:val="26"/>
  </w:num>
  <w:num w:numId="15" w16cid:durableId="680427209">
    <w:abstractNumId w:val="9"/>
  </w:num>
  <w:num w:numId="16" w16cid:durableId="1123234150">
    <w:abstractNumId w:val="1"/>
  </w:num>
  <w:num w:numId="17" w16cid:durableId="820004343">
    <w:abstractNumId w:val="6"/>
  </w:num>
  <w:num w:numId="18" w16cid:durableId="140540132">
    <w:abstractNumId w:val="23"/>
  </w:num>
  <w:num w:numId="19" w16cid:durableId="226916633">
    <w:abstractNumId w:val="28"/>
  </w:num>
  <w:num w:numId="20" w16cid:durableId="1713648914">
    <w:abstractNumId w:val="2"/>
  </w:num>
  <w:num w:numId="21" w16cid:durableId="1408839137">
    <w:abstractNumId w:val="24"/>
  </w:num>
  <w:num w:numId="22" w16cid:durableId="364259369">
    <w:abstractNumId w:val="29"/>
  </w:num>
  <w:num w:numId="23" w16cid:durableId="1183587528">
    <w:abstractNumId w:val="8"/>
  </w:num>
  <w:num w:numId="24" w16cid:durableId="1970209352">
    <w:abstractNumId w:val="4"/>
  </w:num>
  <w:num w:numId="25" w16cid:durableId="904494362">
    <w:abstractNumId w:val="33"/>
  </w:num>
  <w:num w:numId="26" w16cid:durableId="786512610">
    <w:abstractNumId w:val="22"/>
  </w:num>
  <w:num w:numId="27" w16cid:durableId="1413889548">
    <w:abstractNumId w:val="10"/>
  </w:num>
  <w:num w:numId="28" w16cid:durableId="165752456">
    <w:abstractNumId w:val="13"/>
  </w:num>
  <w:num w:numId="29" w16cid:durableId="768428942">
    <w:abstractNumId w:val="32"/>
  </w:num>
  <w:num w:numId="30" w16cid:durableId="166023948">
    <w:abstractNumId w:val="21"/>
  </w:num>
  <w:num w:numId="31" w16cid:durableId="1343239547">
    <w:abstractNumId w:val="21"/>
  </w:num>
  <w:num w:numId="32" w16cid:durableId="60568206">
    <w:abstractNumId w:val="16"/>
  </w:num>
  <w:num w:numId="33" w16cid:durableId="2144301090">
    <w:abstractNumId w:val="35"/>
  </w:num>
  <w:num w:numId="34" w16cid:durableId="1697271247">
    <w:abstractNumId w:val="11"/>
  </w:num>
  <w:num w:numId="35" w16cid:durableId="1070495083">
    <w:abstractNumId w:val="14"/>
  </w:num>
  <w:num w:numId="36" w16cid:durableId="1818914102">
    <w:abstractNumId w:val="5"/>
  </w:num>
  <w:num w:numId="37" w16cid:durableId="1336615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68F3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635B"/>
    <w:rsid w:val="00067E64"/>
    <w:rsid w:val="000706DF"/>
    <w:rsid w:val="00075FE5"/>
    <w:rsid w:val="00076AA2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14EEF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D2E8F"/>
    <w:rsid w:val="001E123C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3190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B581F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2B18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200F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572F7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94DBB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09D2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4992"/>
    <w:rsid w:val="00586A35"/>
    <w:rsid w:val="0059197C"/>
    <w:rsid w:val="00596E23"/>
    <w:rsid w:val="00597E95"/>
    <w:rsid w:val="005A05CF"/>
    <w:rsid w:val="005A290D"/>
    <w:rsid w:val="005A6644"/>
    <w:rsid w:val="005A7CDE"/>
    <w:rsid w:val="005B30BE"/>
    <w:rsid w:val="005B7924"/>
    <w:rsid w:val="005B7993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33FD2"/>
    <w:rsid w:val="006374DA"/>
    <w:rsid w:val="0064019E"/>
    <w:rsid w:val="00644FD7"/>
    <w:rsid w:val="006479C0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A1B2E"/>
    <w:rsid w:val="006B7B4E"/>
    <w:rsid w:val="006C1158"/>
    <w:rsid w:val="006C636B"/>
    <w:rsid w:val="006D4FE1"/>
    <w:rsid w:val="006E7B7E"/>
    <w:rsid w:val="006F114D"/>
    <w:rsid w:val="006F6EBA"/>
    <w:rsid w:val="006F7509"/>
    <w:rsid w:val="007061DC"/>
    <w:rsid w:val="0071112C"/>
    <w:rsid w:val="00712A17"/>
    <w:rsid w:val="0071741C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93A69"/>
    <w:rsid w:val="007944A4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0846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67C91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27FC4"/>
    <w:rsid w:val="00A30C0F"/>
    <w:rsid w:val="00A36B72"/>
    <w:rsid w:val="00A4754B"/>
    <w:rsid w:val="00A70700"/>
    <w:rsid w:val="00AA698E"/>
    <w:rsid w:val="00AB1F7F"/>
    <w:rsid w:val="00AB253E"/>
    <w:rsid w:val="00AB2D08"/>
    <w:rsid w:val="00AB7B54"/>
    <w:rsid w:val="00AC6B6D"/>
    <w:rsid w:val="00AD29EC"/>
    <w:rsid w:val="00AD4714"/>
    <w:rsid w:val="00AD5F58"/>
    <w:rsid w:val="00AD7E1D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24D35"/>
    <w:rsid w:val="00B30DD9"/>
    <w:rsid w:val="00B34A30"/>
    <w:rsid w:val="00B43AA8"/>
    <w:rsid w:val="00B44A60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85C44"/>
    <w:rsid w:val="00BA0867"/>
    <w:rsid w:val="00BA7C69"/>
    <w:rsid w:val="00BA7EA6"/>
    <w:rsid w:val="00BC57D8"/>
    <w:rsid w:val="00BC62C1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35156"/>
    <w:rsid w:val="00C41E6C"/>
    <w:rsid w:val="00C51538"/>
    <w:rsid w:val="00C54035"/>
    <w:rsid w:val="00C56677"/>
    <w:rsid w:val="00C7200F"/>
    <w:rsid w:val="00C81C70"/>
    <w:rsid w:val="00C85B3C"/>
    <w:rsid w:val="00C90538"/>
    <w:rsid w:val="00C926B7"/>
    <w:rsid w:val="00CA0D7B"/>
    <w:rsid w:val="00CA6069"/>
    <w:rsid w:val="00CC1557"/>
    <w:rsid w:val="00CC60A2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5EF1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DF29C9"/>
    <w:rsid w:val="00DF3429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37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87D4D"/>
    <w:rsid w:val="00E90A3A"/>
    <w:rsid w:val="00E918E5"/>
    <w:rsid w:val="00E91BE9"/>
    <w:rsid w:val="00E96BC2"/>
    <w:rsid w:val="00E9706B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211A3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1778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14</cp:revision>
  <cp:lastPrinted>2023-11-06T10:22:00Z</cp:lastPrinted>
  <dcterms:created xsi:type="dcterms:W3CDTF">2025-07-31T07:37:00Z</dcterms:created>
  <dcterms:modified xsi:type="dcterms:W3CDTF">2026-04-29T05:55:00Z</dcterms:modified>
</cp:coreProperties>
</file>