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A8D" w:rsidRDefault="00643A8D" w:rsidP="00643A8D">
      <w:pPr>
        <w:pStyle w:val="a6"/>
        <w:spacing w:line="240" w:lineRule="auto"/>
        <w:jc w:val="center"/>
        <w:rPr>
          <w:rFonts w:ascii="GHEA Grapalat" w:hAnsi="GHEA Grapalat"/>
          <w:i w:val="0"/>
          <w:lang w:val="af-ZA"/>
        </w:rPr>
      </w:pPr>
      <w:r>
        <w:rPr>
          <w:rFonts w:ascii="GHEA Grapalat" w:hAnsi="GHEA Grapalat"/>
          <w:i w:val="0"/>
          <w:lang w:val="af-ZA"/>
        </w:rPr>
        <w:t>STATEMENT:</w:t>
      </w:r>
    </w:p>
    <w:p w:rsidR="00643A8D" w:rsidRDefault="00643A8D" w:rsidP="00643A8D">
      <w:pPr>
        <w:pStyle w:val="a6"/>
        <w:spacing w:line="240" w:lineRule="auto"/>
        <w:jc w:val="center"/>
        <w:rPr>
          <w:rFonts w:ascii="GHEA Grapalat" w:hAnsi="GHEA Grapalat"/>
          <w:i w:val="0"/>
          <w:lang w:val="af-ZA"/>
        </w:rPr>
      </w:pPr>
      <w:r>
        <w:rPr>
          <w:rFonts w:ascii="GHEA Grapalat" w:hAnsi="GHEA Grapalat"/>
          <w:i w:val="0"/>
          <w:lang w:val="af-ZA"/>
        </w:rPr>
        <w:t>ABOUT RATING REQUEST</w:t>
      </w:r>
    </w:p>
    <w:p w:rsidR="00643A8D" w:rsidRDefault="00643A8D" w:rsidP="00643A8D">
      <w:pPr>
        <w:pStyle w:val="a6"/>
        <w:spacing w:line="240" w:lineRule="auto"/>
        <w:jc w:val="center"/>
        <w:rPr>
          <w:rFonts w:ascii="GHEA Grapalat" w:hAnsi="GHEA Grapalat"/>
          <w:i w:val="0"/>
          <w:lang w:val="af-ZA"/>
        </w:rPr>
      </w:pPr>
      <w:r>
        <w:rPr>
          <w:rFonts w:ascii="GHEA Grapalat" w:hAnsi="GHEA Grapalat"/>
          <w:i w:val="0"/>
          <w:lang w:val="af-ZA"/>
        </w:rPr>
        <w:t>This text of the statement is approved by the evaluation committee</w:t>
      </w:r>
    </w:p>
    <w:p w:rsidR="00643A8D" w:rsidRDefault="00643A8D" w:rsidP="00643A8D">
      <w:pPr>
        <w:pStyle w:val="a6"/>
        <w:spacing w:line="240" w:lineRule="auto"/>
        <w:jc w:val="center"/>
        <w:rPr>
          <w:rFonts w:ascii="GHEA Grapalat" w:hAnsi="GHEA Grapalat"/>
          <w:i w:val="0"/>
          <w:color w:val="000000" w:themeColor="text1"/>
          <w:lang w:val="af-ZA"/>
        </w:rPr>
      </w:pPr>
      <w:r>
        <w:rPr>
          <w:rFonts w:ascii="GHEA Grapalat" w:hAnsi="GHEA Grapalat"/>
          <w:i w:val="0"/>
          <w:color w:val="000000" w:themeColor="text1"/>
          <w:lang w:val="af-ZA"/>
        </w:rPr>
        <w:t xml:space="preserve">By the decision of </w:t>
      </w:r>
      <w:r w:rsidR="0065256B">
        <w:rPr>
          <w:rFonts w:ascii="GHEA Grapalat" w:hAnsi="GHEA Grapalat"/>
          <w:i w:val="0"/>
          <w:color w:val="000000" w:themeColor="text1"/>
          <w:lang w:val="en-US"/>
        </w:rPr>
        <w:t>21</w:t>
      </w:r>
      <w:r w:rsidR="00D407CF">
        <w:rPr>
          <w:rFonts w:ascii="GHEA Grapalat" w:hAnsi="GHEA Grapalat"/>
          <w:i w:val="0"/>
          <w:color w:val="000000" w:themeColor="text1"/>
          <w:lang w:val="en-US"/>
        </w:rPr>
        <w:t xml:space="preserve"> august</w:t>
      </w:r>
      <w:r>
        <w:rPr>
          <w:rFonts w:ascii="GHEA Grapalat" w:hAnsi="GHEA Grapalat"/>
          <w:i w:val="0"/>
          <w:color w:val="000000" w:themeColor="text1"/>
          <w:lang w:val="en-US"/>
        </w:rPr>
        <w:t xml:space="preserve"> </w:t>
      </w:r>
      <w:r>
        <w:rPr>
          <w:rFonts w:ascii="GHEA Grapalat" w:hAnsi="GHEA Grapalat"/>
          <w:i w:val="0"/>
          <w:color w:val="000000" w:themeColor="text1"/>
          <w:lang w:val="af-ZA"/>
        </w:rPr>
        <w:t>2024</w:t>
      </w:r>
    </w:p>
    <w:p w:rsidR="00643A8D" w:rsidRDefault="00643A8D" w:rsidP="00643A8D">
      <w:pPr>
        <w:pStyle w:val="a6"/>
        <w:spacing w:line="240" w:lineRule="auto"/>
        <w:jc w:val="center"/>
        <w:rPr>
          <w:rFonts w:ascii="GHEA Grapalat" w:hAnsi="GHEA Grapalat"/>
          <w:i w:val="0"/>
          <w:lang w:val="af-ZA"/>
        </w:rPr>
      </w:pPr>
      <w:r>
        <w:rPr>
          <w:rFonts w:ascii="GHEA Grapalat" w:hAnsi="GHEA Grapalat"/>
          <w:b/>
          <w:i w:val="0"/>
          <w:color w:val="000000" w:themeColor="text1"/>
          <w:lang w:val="af-ZA"/>
        </w:rPr>
        <w:t xml:space="preserve">Code of the procedure: </w:t>
      </w:r>
      <w:r>
        <w:rPr>
          <w:rFonts w:ascii="GHEA Grapalat" w:hAnsi="GHEA Grapalat" w:cs="Sylfaen"/>
          <w:b/>
          <w:i w:val="0"/>
          <w:lang w:val="es-ES"/>
        </w:rPr>
        <w:t xml:space="preserve">РАГМЕМД1 </w:t>
      </w:r>
      <w:r>
        <w:rPr>
          <w:rFonts w:ascii="GHEA Grapalat" w:hAnsi="GHEA Grapalat"/>
          <w:b/>
          <w:i w:val="0"/>
          <w:color w:val="0D0D0D"/>
          <w:lang w:val="af-ZA"/>
        </w:rPr>
        <w:t xml:space="preserve">- </w:t>
      </w:r>
      <w:r>
        <w:rPr>
          <w:rFonts w:ascii="GHEA Grapalat" w:hAnsi="GHEA Grapalat"/>
          <w:b/>
          <w:i w:val="0"/>
          <w:color w:val="0D0D0D"/>
          <w:lang w:val="hy-AM"/>
        </w:rPr>
        <w:t xml:space="preserve">Г </w:t>
      </w:r>
      <w:r>
        <w:rPr>
          <w:rFonts w:ascii="GHEA Grapalat" w:hAnsi="GHEA Grapalat"/>
          <w:b/>
          <w:i w:val="0"/>
          <w:color w:val="0D0D0D"/>
          <w:lang w:val="af-ZA"/>
        </w:rPr>
        <w:t xml:space="preserve">РАПЗБ-24 </w:t>
      </w:r>
      <w:r>
        <w:rPr>
          <w:rFonts w:ascii="GHEA Grapalat" w:hAnsi="GHEA Grapalat"/>
          <w:b/>
          <w:i w:val="0"/>
          <w:color w:val="0D0D0D"/>
          <w:u w:val="single"/>
          <w:lang w:val="af-ZA"/>
        </w:rPr>
        <w:t>/01</w:t>
      </w:r>
      <w:r>
        <w:rPr>
          <w:rFonts w:ascii="GHEA Grapalat" w:hAnsi="GHEA Grapalat"/>
          <w:i w:val="0"/>
          <w:u w:val="single"/>
          <w:lang w:val="af-ZA"/>
        </w:rPr>
        <w:t xml:space="preserve">        </w:t>
      </w:r>
    </w:p>
    <w:p w:rsidR="00643A8D" w:rsidRDefault="00643A8D" w:rsidP="00643A8D">
      <w:pPr>
        <w:pStyle w:val="a6"/>
        <w:spacing w:line="240" w:lineRule="auto"/>
        <w:rPr>
          <w:rFonts w:ascii="GHEA Grapalat" w:hAnsi="GHEA Grapalat"/>
          <w:i w:val="0"/>
          <w:lang w:val="af-ZA"/>
        </w:rPr>
      </w:pPr>
    </w:p>
    <w:p w:rsidR="00643A8D" w:rsidRDefault="00643A8D" w:rsidP="00643A8D">
      <w:pPr>
        <w:tabs>
          <w:tab w:val="left" w:pos="720"/>
          <w:tab w:val="left" w:pos="1440"/>
          <w:tab w:val="left" w:pos="8865"/>
        </w:tabs>
        <w:jc w:val="both"/>
        <w:rPr>
          <w:rFonts w:ascii="GHEA Grapalat" w:hAnsi="GHEA Grapalat"/>
          <w:i/>
          <w:color w:val="000000" w:themeColor="text1"/>
          <w:sz w:val="20"/>
          <w:szCs w:val="20"/>
          <w:lang w:val="af-ZA"/>
        </w:rPr>
      </w:pPr>
      <w:r>
        <w:rPr>
          <w:rFonts w:ascii="GHEA Grapalat" w:hAnsi="GHEA Grapalat"/>
          <w:color w:val="000000" w:themeColor="text1"/>
          <w:lang w:val="af-ZA"/>
        </w:rPr>
        <w:t xml:space="preserve">The client, </w:t>
      </w:r>
      <w:r>
        <w:rPr>
          <w:rFonts w:ascii="GHEA Grapalat" w:hAnsi="GHEA Grapalat" w:cs="Sylfaen"/>
          <w:sz w:val="20"/>
          <w:szCs w:val="20"/>
          <w:lang w:val="de-DE"/>
        </w:rPr>
        <w:t xml:space="preserve">" </w:t>
      </w:r>
      <w:r>
        <w:rPr>
          <w:rFonts w:ascii="GHEA Grapalat" w:hAnsi="GHEA Grapalat" w:cs="Sylfaen"/>
          <w:sz w:val="20"/>
          <w:szCs w:val="20"/>
          <w:lang w:val="hy-AM"/>
        </w:rPr>
        <w:t xml:space="preserve">N1 secondary school of Yeranos village, Gegharkunik marz, RA </w:t>
      </w:r>
      <w:r>
        <w:rPr>
          <w:rFonts w:ascii="GHEA Grapalat" w:hAnsi="GHEA Grapalat" w:cs="Sylfaen"/>
          <w:sz w:val="20"/>
          <w:szCs w:val="20"/>
          <w:lang w:val="de-DE"/>
        </w:rPr>
        <w:t xml:space="preserve">" , </w:t>
      </w:r>
      <w:r>
        <w:rPr>
          <w:rFonts w:ascii="GHEA Grapalat" w:hAnsi="GHEA Grapalat" w:cs="Arial Armenian"/>
          <w:sz w:val="20"/>
          <w:szCs w:val="20"/>
          <w:lang w:val="fr-FR"/>
        </w:rPr>
        <w:t xml:space="preserve">NOK </w:t>
      </w:r>
      <w:r>
        <w:rPr>
          <w:rFonts w:ascii="GHEA Grapalat" w:hAnsi="GHEA Grapalat"/>
          <w:b/>
          <w:color w:val="000000" w:themeColor="text1"/>
          <w:lang w:val="af-ZA"/>
        </w:rPr>
        <w:t xml:space="preserve">, </w:t>
      </w:r>
      <w:r>
        <w:rPr>
          <w:rFonts w:ascii="GHEA Grapalat" w:hAnsi="GHEA Grapalat"/>
          <w:b/>
          <w:color w:val="000000" w:themeColor="text1"/>
          <w:sz w:val="20"/>
          <w:szCs w:val="20"/>
          <w:lang w:val="af-ZA"/>
        </w:rPr>
        <w:t xml:space="preserve">located </w:t>
      </w:r>
      <w:r>
        <w:rPr>
          <w:rFonts w:ascii="GHEA Grapalat" w:hAnsi="GHEA Grapalat"/>
          <w:b/>
          <w:sz w:val="20"/>
          <w:szCs w:val="20"/>
          <w:lang w:val="af-ZA"/>
        </w:rPr>
        <w:t xml:space="preserve">at </w:t>
      </w:r>
      <w:r>
        <w:rPr>
          <w:rFonts w:ascii="GHEA Grapalat" w:hAnsi="GHEA Grapalat" w:cs="Arial Armenian"/>
          <w:b/>
          <w:sz w:val="20"/>
          <w:szCs w:val="20"/>
          <w:lang w:val="fr-FR"/>
        </w:rPr>
        <w:t xml:space="preserve">building 1, street 53, </w:t>
      </w:r>
      <w:r>
        <w:rPr>
          <w:rFonts w:ascii="GHEA Grapalat" w:hAnsi="GHEA Grapalat"/>
          <w:b/>
          <w:sz w:val="20"/>
          <w:szCs w:val="20"/>
          <w:lang w:val="af-ZA"/>
        </w:rPr>
        <w:t xml:space="preserve">Gegharkunik marz, RA Gegharkunik marz, RA, </w:t>
      </w:r>
      <w:r>
        <w:rPr>
          <w:rFonts w:ascii="GHEA Grapalat" w:hAnsi="GHEA Grapalat"/>
          <w:color w:val="000000" w:themeColor="text1"/>
          <w:sz w:val="20"/>
          <w:szCs w:val="20"/>
          <w:lang w:val="af-ZA"/>
        </w:rPr>
        <w:t>announces a request for quotation, which is carried out in one phase.</w:t>
      </w:r>
    </w:p>
    <w:p w:rsidR="00643A8D" w:rsidRDefault="00643A8D" w:rsidP="00643A8D">
      <w:pPr>
        <w:pStyle w:val="a6"/>
        <w:spacing w:line="240" w:lineRule="auto"/>
        <w:ind w:firstLine="0"/>
        <w:rPr>
          <w:rFonts w:ascii="GHEA Grapalat" w:hAnsi="GHEA Grapalat"/>
          <w:i w:val="0"/>
          <w:color w:val="000000" w:themeColor="text1"/>
          <w:sz w:val="20"/>
          <w:szCs w:val="20"/>
          <w:lang w:val="af-ZA"/>
        </w:rPr>
      </w:pPr>
      <w:r>
        <w:rPr>
          <w:rFonts w:ascii="GHEA Grapalat" w:hAnsi="GHEA Grapalat"/>
          <w:i w:val="0"/>
          <w:color w:val="000000" w:themeColor="text1"/>
          <w:lang w:val="af-ZA"/>
        </w:rPr>
        <w:tab/>
      </w:r>
      <w:bookmarkStart w:id="0" w:name="_Hlk23167417"/>
      <w:r>
        <w:rPr>
          <w:rFonts w:ascii="GHEA Grapalat" w:hAnsi="GHEA Grapalat"/>
          <w:i w:val="0"/>
          <w:color w:val="000000" w:themeColor="text1"/>
          <w:lang w:val="af-ZA"/>
        </w:rPr>
        <w:t xml:space="preserve">As a result of this procedure, </w:t>
      </w:r>
      <w:bookmarkEnd w:id="0"/>
      <w:r>
        <w:rPr>
          <w:rFonts w:ascii="GHEA Grapalat" w:hAnsi="GHEA Grapalat"/>
          <w:i w:val="0"/>
          <w:color w:val="000000" w:themeColor="text1"/>
          <w:lang w:val="hy-AM"/>
        </w:rPr>
        <w:t xml:space="preserve">the selected </w:t>
      </w:r>
      <w:r>
        <w:rPr>
          <w:rFonts w:ascii="GHEA Grapalat" w:hAnsi="GHEA Grapalat"/>
          <w:i w:val="0"/>
          <w:color w:val="000000" w:themeColor="text1"/>
          <w:lang w:val="af-ZA"/>
        </w:rPr>
        <w:t xml:space="preserve">participant will be offered to seal </w:t>
      </w:r>
      <w:r>
        <w:rPr>
          <w:rFonts w:ascii="GHEA Grapalat" w:hAnsi="GHEA Grapalat"/>
          <w:b/>
          <w:color w:val="000000" w:themeColor="text1"/>
          <w:u w:val="single"/>
          <w:lang w:val="af-ZA"/>
        </w:rPr>
        <w:t>the computers and electronic board in the prescribed manner</w:t>
      </w:r>
      <w:r>
        <w:rPr>
          <w:rFonts w:ascii="GHEA Grapalat" w:hAnsi="GHEA Grapalat"/>
          <w:i w:val="0"/>
          <w:color w:val="000000" w:themeColor="text1"/>
          <w:lang w:val="hy-AM"/>
        </w:rPr>
        <w:t xml:space="preserve"> </w:t>
      </w:r>
      <w:r>
        <w:rPr>
          <w:rFonts w:ascii="GHEA Grapalat" w:hAnsi="GHEA Grapalat"/>
          <w:i w:val="0"/>
          <w:color w:val="000000" w:themeColor="text1"/>
          <w:lang w:val="en-US"/>
        </w:rPr>
        <w:t>hand</w:t>
      </w:r>
      <w:r>
        <w:rPr>
          <w:rFonts w:ascii="GHEA Grapalat" w:hAnsi="GHEA Grapalat"/>
          <w:i w:val="0"/>
          <w:color w:val="000000" w:themeColor="text1"/>
          <w:lang w:val="af-ZA"/>
        </w:rPr>
        <w:t xml:space="preserve"> </w:t>
      </w:r>
      <w:r>
        <w:rPr>
          <w:rFonts w:ascii="GHEA Grapalat" w:hAnsi="GHEA Grapalat"/>
          <w:i w:val="0"/>
          <w:color w:val="000000" w:themeColor="text1"/>
          <w:lang w:val="en-US"/>
        </w:rPr>
        <w:t xml:space="preserve">delivery </w:t>
      </w:r>
      <w:r>
        <w:rPr>
          <w:rFonts w:ascii="GHEA Grapalat" w:hAnsi="GHEA Grapalat"/>
          <w:i w:val="0"/>
          <w:color w:val="000000" w:themeColor="text1"/>
          <w:lang w:val="af-ZA"/>
        </w:rPr>
        <w:t>contract (hereinafter referred to as the contract).</w:t>
      </w:r>
    </w:p>
    <w:p w:rsidR="00643A8D" w:rsidRDefault="00643A8D" w:rsidP="00643A8D">
      <w:pPr>
        <w:pStyle w:val="a6"/>
        <w:spacing w:line="240" w:lineRule="auto"/>
        <w:ind w:firstLine="708"/>
        <w:rPr>
          <w:rFonts w:ascii="GHEA Grapalat" w:hAnsi="GHEA Grapalat"/>
          <w:i w:val="0"/>
          <w:lang w:val="af-ZA"/>
        </w:rPr>
      </w:pPr>
      <w:r>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rsidR="00643A8D" w:rsidRDefault="00643A8D" w:rsidP="00643A8D">
      <w:pPr>
        <w:ind w:firstLine="720"/>
        <w:jc w:val="both"/>
        <w:rPr>
          <w:rFonts w:ascii="GHEA Grapalat" w:hAnsi="GHEA Grapalat"/>
          <w:sz w:val="20"/>
          <w:szCs w:val="20"/>
          <w:lang w:val="af-ZA"/>
        </w:rPr>
      </w:pPr>
      <w:r>
        <w:rPr>
          <w:rFonts w:ascii="GHEA Grapalat" w:hAnsi="GHEA Grapalat"/>
          <w:sz w:val="20"/>
          <w:szCs w:val="20"/>
          <w:lang w:val="af-ZA"/>
        </w:rPr>
        <w:t>The conditions presented to the persons who do not have the right to participate in this procedure, as well as to the participants, are defined in the invitation to this procedure.</w:t>
      </w:r>
    </w:p>
    <w:p w:rsidR="00643A8D" w:rsidRDefault="00643A8D" w:rsidP="00643A8D">
      <w:pPr>
        <w:pStyle w:val="a6"/>
        <w:spacing w:line="240" w:lineRule="auto"/>
        <w:rPr>
          <w:rFonts w:ascii="GHEA Grapalat" w:hAnsi="GHEA Grapalat"/>
          <w:i w:val="0"/>
          <w:sz w:val="20"/>
          <w:szCs w:val="20"/>
          <w:lang w:val="af-ZA"/>
        </w:rPr>
      </w:pPr>
      <w:r>
        <w:rPr>
          <w:rFonts w:ascii="GHEA Grapalat" w:hAnsi="GHEA Grapalat"/>
          <w:i w:val="0"/>
          <w:lang w:val="af-ZA"/>
        </w:rPr>
        <w:t xml:space="preserve">The selected participant is determined from the number of participants who have submitted </w:t>
      </w:r>
      <w:bookmarkStart w:id="1" w:name="_Hlk23167512"/>
      <w:r>
        <w:rPr>
          <w:rFonts w:ascii="GHEA Grapalat" w:hAnsi="GHEA Grapalat"/>
          <w:i w:val="0"/>
          <w:lang w:val="af-ZA"/>
        </w:rPr>
        <w:t xml:space="preserve">sufficiently evaluated </w:t>
      </w:r>
      <w:bookmarkEnd w:id="1"/>
      <w:r>
        <w:rPr>
          <w:rFonts w:ascii="GHEA Grapalat" w:hAnsi="GHEA Grapalat"/>
          <w:i w:val="0"/>
          <w:lang w:val="af-ZA"/>
        </w:rPr>
        <w:t>bids on non-price terms, on the principle of giving preference to the participant who submitted the lowest price offer.</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 xml:space="preserve">In order to receive the procedure invitation on paper, it is necessary to apply to the client before </w:t>
      </w:r>
      <w:r>
        <w:rPr>
          <w:rFonts w:ascii="GHEA Grapalat" w:hAnsi="GHEA Grapalat"/>
          <w:b/>
          <w:i w:val="0"/>
          <w:lang w:val="af-ZA"/>
        </w:rPr>
        <w:t xml:space="preserve">13:00 on the 7th day from the date of publication of this announcement </w:t>
      </w:r>
      <w:r>
        <w:rPr>
          <w:rFonts w:ascii="GHEA Grapalat" w:hAnsi="GHEA Grapalat"/>
          <w:i w:val="0"/>
          <w:lang w:val="af-ZA"/>
        </w:rPr>
        <w:t>. Moreover, in order to receive an invitation in paper form, a written application must be submitted to the client. The client provides the invitation in paper form free of charge, on the first working day after receiving such a request.</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Failure to receive an invitation does not limit the participant's right to participate in this procedure.</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Applications for participation in this procedure must be submitted</w:t>
      </w:r>
      <w:r>
        <w:rPr>
          <w:rFonts w:ascii="GHEA Grapalat" w:hAnsi="GHEA Grapalat"/>
          <w:i w:val="0"/>
          <w:lang w:val="af-ZA" w:eastAsia="ru-RU"/>
        </w:rPr>
        <w:t xml:space="preserve">    </w:t>
      </w:r>
      <w:r>
        <w:rPr>
          <w:rFonts w:ascii="GHEA Grapalat" w:hAnsi="GHEA Grapalat"/>
          <w:b/>
          <w:i w:val="0"/>
          <w:lang w:val="af-ZA"/>
        </w:rPr>
        <w:t xml:space="preserve">RA Gegharkunik marz, </w:t>
      </w:r>
      <w:r>
        <w:rPr>
          <w:rFonts w:ascii="GHEA Grapalat" w:hAnsi="GHEA Grapalat"/>
          <w:b/>
          <w:lang w:val="af-ZA"/>
        </w:rPr>
        <w:t xml:space="preserve">Yeranos city, </w:t>
      </w:r>
      <w:r>
        <w:rPr>
          <w:rFonts w:ascii="GHEA Grapalat" w:hAnsi="GHEA Grapalat" w:cs="Arial Armenian"/>
          <w:b/>
          <w:lang w:val="fr-FR"/>
        </w:rPr>
        <w:t>building 1 street 53</w:t>
      </w:r>
      <w:r>
        <w:rPr>
          <w:rFonts w:ascii="GHEA Grapalat" w:hAnsi="GHEA Grapalat"/>
          <w:b/>
          <w:lang w:val="af-ZA"/>
        </w:rPr>
        <w:t xml:space="preserve"> </w:t>
      </w:r>
      <w:r>
        <w:rPr>
          <w:rFonts w:ascii="GHEA Grapalat" w:hAnsi="GHEA Grapalat"/>
          <w:i w:val="0"/>
          <w:lang w:val="af-ZA"/>
        </w:rPr>
        <w:t>at the address</w:t>
      </w:r>
    </w:p>
    <w:p w:rsidR="00643A8D" w:rsidRDefault="00643A8D" w:rsidP="00643A8D">
      <w:pPr>
        <w:pStyle w:val="a6"/>
        <w:spacing w:line="240" w:lineRule="auto"/>
        <w:rPr>
          <w:rFonts w:ascii="GHEA Grapalat" w:hAnsi="GHEA Grapalat"/>
          <w:i w:val="0"/>
          <w:lang w:val="af-ZA"/>
        </w:rPr>
      </w:pPr>
      <w:r>
        <w:rPr>
          <w:rFonts w:ascii="GHEA Grapalat" w:hAnsi="GHEA Grapalat"/>
          <w:i w:val="0"/>
          <w:sz w:val="16"/>
          <w:szCs w:val="16"/>
          <w:lang w:val="af-ZA"/>
        </w:rPr>
        <w:t>(customer's address)</w:t>
      </w:r>
    </w:p>
    <w:p w:rsidR="00643A8D" w:rsidRDefault="00643A8D" w:rsidP="00643A8D">
      <w:pPr>
        <w:pStyle w:val="a6"/>
        <w:spacing w:line="240" w:lineRule="auto"/>
        <w:ind w:firstLine="0"/>
        <w:rPr>
          <w:rFonts w:ascii="GHEA Grapalat" w:hAnsi="GHEA Grapalat"/>
          <w:i w:val="0"/>
          <w:lang w:val="af-ZA"/>
        </w:rPr>
      </w:pPr>
      <w:r>
        <w:rPr>
          <w:rFonts w:ascii="GHEA Grapalat" w:hAnsi="GHEA Grapalat"/>
          <w:i w:val="0"/>
          <w:lang w:val="af-ZA"/>
        </w:rPr>
        <w:t>in documentary form</w:t>
      </w:r>
      <w:r>
        <w:rPr>
          <w:rFonts w:ascii="GHEA Grapalat" w:hAnsi="GHEA Grapalat"/>
          <w:i w:val="0"/>
          <w:lang w:val="af-ZA" w:eastAsia="ru-RU"/>
        </w:rPr>
        <w:t xml:space="preserve"> until </w:t>
      </w:r>
      <w:r>
        <w:rPr>
          <w:rFonts w:ascii="GHEA Grapalat" w:hAnsi="GHEA Grapalat"/>
          <w:i w:val="0"/>
          <w:sz w:val="18"/>
          <w:szCs w:val="18"/>
          <w:lang w:val="af-ZA"/>
        </w:rPr>
        <w:t xml:space="preserve">13:00 </w:t>
      </w:r>
      <w:r>
        <w:rPr>
          <w:rFonts w:ascii="GHEA Grapalat" w:hAnsi="GHEA Grapalat"/>
          <w:i w:val="0"/>
          <w:lang w:val="af-ZA"/>
        </w:rPr>
        <w:t>on the 5th day from the date of publication of this announcement . In addition to Armenian, applications can also be submitted in English or Russian.</w:t>
      </w:r>
    </w:p>
    <w:p w:rsidR="00643A8D" w:rsidRDefault="00643A8D" w:rsidP="00B05100">
      <w:pPr>
        <w:pStyle w:val="HTML"/>
        <w:shd w:val="clear" w:color="auto" w:fill="F8F9FA"/>
        <w:spacing w:line="551" w:lineRule="atLeast"/>
        <w:rPr>
          <w:rFonts w:ascii="GHEA Grapalat" w:hAnsi="GHEA Grapalat"/>
          <w:i/>
          <w:lang w:val="af-ZA"/>
        </w:rPr>
      </w:pPr>
      <w:r>
        <w:rPr>
          <w:rFonts w:ascii="GHEA Grapalat" w:hAnsi="GHEA Grapalat"/>
          <w:lang w:val="af-ZA"/>
        </w:rPr>
        <w:t xml:space="preserve">The opening of bids will take place </w:t>
      </w:r>
      <w:r>
        <w:rPr>
          <w:rFonts w:ascii="GHEA Grapalat" w:hAnsi="GHEA Grapalat"/>
          <w:b/>
          <w:lang w:val="af-ZA"/>
        </w:rPr>
        <w:t xml:space="preserve">in Gegharkunik Marz, RA, Yeranos, </w:t>
      </w:r>
      <w:r>
        <w:rPr>
          <w:rFonts w:ascii="GHEA Grapalat" w:hAnsi="GHEA Grapalat" w:cs="Arial Armenian"/>
          <w:b/>
          <w:lang w:val="fr-FR"/>
        </w:rPr>
        <w:t>building 1, street 53.</w:t>
      </w:r>
      <w:r>
        <w:rPr>
          <w:rFonts w:ascii="GHEA Grapalat" w:hAnsi="GHEA Grapalat"/>
          <w:b/>
          <w:lang w:val="af-ZA"/>
        </w:rPr>
        <w:t xml:space="preserve"> at the address "</w:t>
      </w:r>
      <w:proofErr w:type="spellStart"/>
      <w:r w:rsidR="00B05100" w:rsidRPr="00B05100">
        <w:rPr>
          <w:rFonts w:ascii="inherit" w:hAnsi="inherit"/>
          <w:color w:val="1F1F1F"/>
          <w:lang/>
        </w:rPr>
        <w:t>november</w:t>
      </w:r>
      <w:proofErr w:type="spellEnd"/>
      <w:r w:rsidR="00B05100">
        <w:rPr>
          <w:rFonts w:ascii="GHEA Grapalat" w:hAnsi="GHEA Grapalat"/>
          <w:b/>
          <w:lang w:val="af-ZA"/>
        </w:rPr>
        <w:t>" on "22</w:t>
      </w:r>
      <w:r>
        <w:rPr>
          <w:rFonts w:ascii="GHEA Grapalat" w:hAnsi="GHEA Grapalat"/>
          <w:b/>
          <w:lang w:val="af-ZA"/>
        </w:rPr>
        <w:t>" at 13:00.</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Complaints regarding this procedure should be submitted to the person who examines complaints related to purchases: c. Yerevan, Melik-Adamyan str. 1 address. The appeal is carried out according to the procedure specified in the invitation to this tender. In order to file a complaint, a fee of AMD 30,000 (thirty thousand) is required, which must be transferred to the treasury account number "900008000482" opened in the name of the Ministry of Finance of the Republic of Armenia.</w:t>
      </w: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 xml:space="preserve">You can contact </w:t>
      </w:r>
      <w:r>
        <w:rPr>
          <w:rFonts w:ascii="GHEA Grapalat" w:hAnsi="GHEA Grapalat"/>
          <w:b/>
          <w:i w:val="0"/>
          <w:u w:val="single"/>
          <w:lang w:val="af-ZA"/>
        </w:rPr>
        <w:t xml:space="preserve">Gohar Avetisyan </w:t>
      </w:r>
      <w:r>
        <w:rPr>
          <w:rFonts w:ascii="GHEA Grapalat" w:hAnsi="GHEA Grapalat"/>
          <w:i w:val="0"/>
          <w:lang w:val="af-ZA"/>
        </w:rPr>
        <w:t xml:space="preserve">, </w:t>
      </w:r>
      <w:r>
        <w:rPr>
          <w:rFonts w:ascii="GHEA Grapalat" w:hAnsi="GHEA Grapalat"/>
          <w:b/>
          <w:i w:val="0"/>
          <w:lang w:val="af-ZA"/>
        </w:rPr>
        <w:t>the secretary of the evaluation commission, to get additional information related to this announcement</w:t>
      </w:r>
    </w:p>
    <w:p w:rsidR="00643A8D" w:rsidRDefault="00643A8D" w:rsidP="00643A8D">
      <w:pPr>
        <w:pStyle w:val="a6"/>
        <w:spacing w:line="240" w:lineRule="auto"/>
        <w:ind w:firstLine="0"/>
        <w:rPr>
          <w:rFonts w:ascii="GHEA Grapalat" w:hAnsi="GHEA Grapalat"/>
          <w:i w:val="0"/>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w:t>
      </w:r>
      <w:r>
        <w:rPr>
          <w:rFonts w:ascii="GHEA Grapalat" w:hAnsi="GHEA Grapalat"/>
          <w:i w:val="0"/>
          <w:sz w:val="16"/>
          <w:szCs w:val="16"/>
          <w:lang w:val="af-ZA"/>
        </w:rPr>
        <w:t>name, surname</w:t>
      </w:r>
    </w:p>
    <w:p w:rsidR="00643A8D" w:rsidRDefault="00643A8D" w:rsidP="00643A8D">
      <w:pPr>
        <w:pStyle w:val="a6"/>
        <w:spacing w:line="240" w:lineRule="auto"/>
        <w:rPr>
          <w:rFonts w:ascii="GHEA Grapalat" w:hAnsi="GHEA Grapalat"/>
          <w:i w:val="0"/>
          <w:u w:val="single"/>
          <w:lang w:val="af-ZA"/>
        </w:rPr>
      </w:pPr>
      <w:r>
        <w:rPr>
          <w:rFonts w:ascii="GHEA Grapalat" w:hAnsi="GHEA Grapalat"/>
          <w:i w:val="0"/>
          <w:lang w:val="af-ZA"/>
        </w:rPr>
        <w:t xml:space="preserve">Phone: </w:t>
      </w:r>
      <w:r>
        <w:rPr>
          <w:rFonts w:ascii="GHEA Grapalat" w:hAnsi="GHEA Grapalat"/>
          <w:i w:val="0"/>
          <w:u w:val="single"/>
          <w:lang w:val="af-ZA"/>
        </w:rPr>
        <w:t>093-72-12-27</w:t>
      </w:r>
    </w:p>
    <w:p w:rsidR="00643A8D" w:rsidRDefault="00643A8D" w:rsidP="00643A8D">
      <w:pPr>
        <w:pStyle w:val="a6"/>
        <w:spacing w:line="240" w:lineRule="auto"/>
        <w:rPr>
          <w:rFonts w:ascii="GHEA Grapalat" w:hAnsi="GHEA Grapalat"/>
          <w:i w:val="0"/>
          <w:lang w:val="af-ZA"/>
        </w:rPr>
      </w:pPr>
    </w:p>
    <w:p w:rsidR="00643A8D" w:rsidRDefault="00643A8D" w:rsidP="00643A8D">
      <w:pPr>
        <w:pStyle w:val="a6"/>
        <w:spacing w:line="240" w:lineRule="auto"/>
        <w:rPr>
          <w:rFonts w:ascii="GHEA Grapalat" w:hAnsi="GHEA Grapalat"/>
          <w:i w:val="0"/>
          <w:lang w:val="af-ZA"/>
        </w:rPr>
      </w:pPr>
      <w:r>
        <w:rPr>
          <w:rFonts w:ascii="GHEA Grapalat" w:hAnsi="GHEA Grapalat"/>
          <w:i w:val="0"/>
          <w:lang w:val="af-ZA"/>
        </w:rPr>
        <w:t xml:space="preserve">Email mail </w:t>
      </w:r>
      <w:r>
        <w:rPr>
          <w:rFonts w:ascii="GHEA Grapalat" w:hAnsi="GHEA Grapalat"/>
          <w:i w:val="0"/>
          <w:u w:val="single"/>
          <w:lang w:val="af-ZA"/>
        </w:rPr>
        <w:t>avetisyan16@mail.ru:</w:t>
      </w:r>
    </w:p>
    <w:p w:rsidR="00643A8D" w:rsidRDefault="00643A8D" w:rsidP="00643A8D">
      <w:pPr>
        <w:pStyle w:val="a6"/>
        <w:spacing w:line="240" w:lineRule="auto"/>
        <w:rPr>
          <w:rFonts w:ascii="GHEA Grapalat" w:hAnsi="GHEA Grapalat"/>
          <w:i w:val="0"/>
          <w:lang w:val="af-ZA"/>
        </w:rPr>
      </w:pPr>
    </w:p>
    <w:p w:rsidR="00643A8D" w:rsidRDefault="00643A8D" w:rsidP="00643A8D">
      <w:pPr>
        <w:pStyle w:val="a6"/>
        <w:spacing w:line="240" w:lineRule="auto"/>
        <w:ind w:firstLine="0"/>
        <w:jc w:val="left"/>
        <w:rPr>
          <w:rFonts w:ascii="GHEA Grapalat" w:hAnsi="GHEA Grapalat"/>
          <w:i w:val="0"/>
          <w:lang w:val="af-ZA"/>
        </w:rPr>
      </w:pPr>
      <w:r>
        <w:rPr>
          <w:rFonts w:ascii="GHEA Grapalat" w:hAnsi="GHEA Grapalat" w:cs="Sylfaen"/>
          <w:lang w:val="de-DE"/>
        </w:rPr>
        <w:t xml:space="preserve">" </w:t>
      </w:r>
      <w:r>
        <w:rPr>
          <w:rFonts w:ascii="GHEA Grapalat" w:hAnsi="GHEA Grapalat" w:cs="Sylfaen"/>
          <w:lang w:val="hy-AM"/>
        </w:rPr>
        <w:t xml:space="preserve">N1 secondary school of Yeranos village, Gegharkunik marz, RA </w:t>
      </w:r>
      <w:r>
        <w:rPr>
          <w:rFonts w:ascii="GHEA Grapalat" w:hAnsi="GHEA Grapalat" w:cs="Sylfaen"/>
          <w:lang w:val="de-DE"/>
        </w:rPr>
        <w:t xml:space="preserve">" </w:t>
      </w:r>
      <w:r>
        <w:rPr>
          <w:rFonts w:ascii="GHEA Grapalat" w:hAnsi="GHEA Grapalat" w:cs="Arial Armenian"/>
          <w:lang w:val="fr-FR"/>
        </w:rPr>
        <w:t>NOC</w:t>
      </w:r>
      <w:r>
        <w:rPr>
          <w:rFonts w:ascii="GHEA Grapalat" w:hAnsi="GHEA Grapalat"/>
          <w:i w:val="0"/>
          <w:u w:val="single"/>
          <w:lang w:val="af-ZA"/>
        </w:rPr>
        <w:t xml:space="preserve"> </w:t>
      </w:r>
    </w:p>
    <w:p w:rsidR="00643A8D" w:rsidRDefault="00643A8D" w:rsidP="00643A8D">
      <w:pPr>
        <w:pStyle w:val="a6"/>
        <w:spacing w:line="240" w:lineRule="auto"/>
        <w:rPr>
          <w:rFonts w:ascii="GHEA Grapalat" w:hAnsi="GHEA Grapalat"/>
          <w:i w:val="0"/>
          <w:color w:val="000000" w:themeColor="text1"/>
          <w:lang w:val="af-ZA"/>
        </w:rPr>
      </w:pPr>
    </w:p>
    <w:p w:rsidR="00643A8D" w:rsidRDefault="00643A8D" w:rsidP="00643A8D">
      <w:pPr>
        <w:pStyle w:val="a6"/>
        <w:spacing w:line="240" w:lineRule="auto"/>
        <w:ind w:firstLine="0"/>
        <w:jc w:val="center"/>
        <w:rPr>
          <w:rFonts w:ascii="GHEA Grapalat" w:hAnsi="GHEA Grapalat"/>
          <w:i w:val="0"/>
          <w:color w:val="000000" w:themeColor="text1"/>
          <w:lang w:val="af-ZA"/>
        </w:rPr>
      </w:pPr>
      <w:r>
        <w:rPr>
          <w:rFonts w:ascii="GHEA Grapalat" w:hAnsi="GHEA Grapalat"/>
          <w:b/>
          <w:lang w:val="af-ZA"/>
        </w:rPr>
        <w:t>The procurement process is organized in accordance with Article 15, Part 6 of the RA Law "On Procurement".</w:t>
      </w:r>
    </w:p>
    <w:p w:rsidR="00124EFE" w:rsidRPr="00643A8D" w:rsidRDefault="00124EFE">
      <w:pPr>
        <w:rPr>
          <w:lang w:val="af-ZA"/>
        </w:rPr>
      </w:pPr>
    </w:p>
    <w:sectPr w:rsidR="00124EFE" w:rsidRPr="00643A8D" w:rsidSect="00124E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643A8D"/>
    <w:rsid w:val="00072C7D"/>
    <w:rsid w:val="000D504A"/>
    <w:rsid w:val="00124EFE"/>
    <w:rsid w:val="0051178B"/>
    <w:rsid w:val="005F2EF3"/>
    <w:rsid w:val="00613203"/>
    <w:rsid w:val="00643A8D"/>
    <w:rsid w:val="0065256B"/>
    <w:rsid w:val="00B05100"/>
    <w:rsid w:val="00B921B2"/>
    <w:rsid w:val="00D407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A8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643A8D"/>
    <w:pPr>
      <w:spacing w:after="120"/>
    </w:pPr>
  </w:style>
  <w:style w:type="character" w:customStyle="1" w:styleId="a4">
    <w:name w:val="Основной текст Знак"/>
    <w:basedOn w:val="a0"/>
    <w:link w:val="a3"/>
    <w:semiHidden/>
    <w:rsid w:val="00643A8D"/>
    <w:rPr>
      <w:rFonts w:ascii="Times New Roman" w:eastAsia="Times New Roman" w:hAnsi="Times New Roman" w:cs="Times New Roman"/>
      <w:sz w:val="24"/>
      <w:szCs w:val="24"/>
    </w:rPr>
  </w:style>
  <w:style w:type="character" w:customStyle="1" w:styleId="a5">
    <w:name w:val="Основной текст с отступом Знак"/>
    <w:aliases w:val="Char Знак,Char Char Char Char Знак"/>
    <w:basedOn w:val="a0"/>
    <w:link w:val="a6"/>
    <w:semiHidden/>
    <w:locked/>
    <w:rsid w:val="00643A8D"/>
    <w:rPr>
      <w:rFonts w:ascii="Arial LatArm" w:hAnsi="Arial LatArm"/>
      <w:i/>
    </w:rPr>
  </w:style>
  <w:style w:type="paragraph" w:styleId="a6">
    <w:name w:val="Body Text Indent"/>
    <w:aliases w:val="Char,Char Char Char Char"/>
    <w:basedOn w:val="a"/>
    <w:link w:val="a5"/>
    <w:semiHidden/>
    <w:unhideWhenUsed/>
    <w:rsid w:val="00643A8D"/>
    <w:pPr>
      <w:spacing w:line="360" w:lineRule="auto"/>
      <w:ind w:firstLine="720"/>
      <w:jc w:val="both"/>
    </w:pPr>
    <w:rPr>
      <w:rFonts w:ascii="Arial LatArm" w:eastAsiaTheme="minorHAnsi" w:hAnsi="Arial LatArm" w:cstheme="minorBidi"/>
      <w:i/>
      <w:sz w:val="22"/>
      <w:szCs w:val="22"/>
    </w:rPr>
  </w:style>
  <w:style w:type="character" w:customStyle="1" w:styleId="1">
    <w:name w:val="Основной текст с отступом Знак1"/>
    <w:basedOn w:val="a0"/>
    <w:link w:val="a6"/>
    <w:uiPriority w:val="99"/>
    <w:semiHidden/>
    <w:rsid w:val="00643A8D"/>
    <w:rPr>
      <w:rFonts w:ascii="Times New Roman" w:eastAsia="Times New Roman" w:hAnsi="Times New Roman" w:cs="Times New Roman"/>
      <w:sz w:val="24"/>
      <w:szCs w:val="24"/>
    </w:rPr>
  </w:style>
  <w:style w:type="paragraph" w:styleId="3">
    <w:name w:val="Body Text Indent 3"/>
    <w:basedOn w:val="a"/>
    <w:link w:val="30"/>
    <w:semiHidden/>
    <w:unhideWhenUsed/>
    <w:rsid w:val="00643A8D"/>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semiHidden/>
    <w:rsid w:val="00643A8D"/>
    <w:rPr>
      <w:rFonts w:ascii="Times Armenian" w:eastAsia="Times New Roman" w:hAnsi="Times Armenian" w:cs="Times New Roman"/>
      <w:sz w:val="20"/>
      <w:szCs w:val="20"/>
    </w:rPr>
  </w:style>
  <w:style w:type="paragraph" w:styleId="HTML">
    <w:name w:val="HTML Preformatted"/>
    <w:basedOn w:val="a"/>
    <w:link w:val="HTML0"/>
    <w:uiPriority w:val="99"/>
    <w:unhideWhenUsed/>
    <w:rsid w:val="00B05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B05100"/>
    <w:rPr>
      <w:rFonts w:ascii="Courier New" w:eastAsia="Times New Roman" w:hAnsi="Courier New" w:cs="Courier New"/>
      <w:sz w:val="20"/>
      <w:szCs w:val="20"/>
      <w:lang w:eastAsia="ru-RU"/>
    </w:rPr>
  </w:style>
  <w:style w:type="character" w:customStyle="1" w:styleId="y2iqfc">
    <w:name w:val="y2iqfc"/>
    <w:basedOn w:val="a0"/>
    <w:rsid w:val="00B05100"/>
  </w:style>
</w:styles>
</file>

<file path=word/webSettings.xml><?xml version="1.0" encoding="utf-8"?>
<w:webSettings xmlns:r="http://schemas.openxmlformats.org/officeDocument/2006/relationships" xmlns:w="http://schemas.openxmlformats.org/wordprocessingml/2006/main">
  <w:divs>
    <w:div w:id="100414619">
      <w:bodyDiv w:val="1"/>
      <w:marLeft w:val="0"/>
      <w:marRight w:val="0"/>
      <w:marTop w:val="0"/>
      <w:marBottom w:val="0"/>
      <w:divBdr>
        <w:top w:val="none" w:sz="0" w:space="0" w:color="auto"/>
        <w:left w:val="none" w:sz="0" w:space="0" w:color="auto"/>
        <w:bottom w:val="none" w:sz="0" w:space="0" w:color="auto"/>
        <w:right w:val="none" w:sz="0" w:space="0" w:color="auto"/>
      </w:divBdr>
    </w:div>
    <w:div w:id="105005993">
      <w:bodyDiv w:val="1"/>
      <w:marLeft w:val="0"/>
      <w:marRight w:val="0"/>
      <w:marTop w:val="0"/>
      <w:marBottom w:val="0"/>
      <w:divBdr>
        <w:top w:val="none" w:sz="0" w:space="0" w:color="auto"/>
        <w:left w:val="none" w:sz="0" w:space="0" w:color="auto"/>
        <w:bottom w:val="none" w:sz="0" w:space="0" w:color="auto"/>
        <w:right w:val="none" w:sz="0" w:space="0" w:color="auto"/>
      </w:divBdr>
    </w:div>
    <w:div w:id="127575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2024-05-23T17:25:00Z</dcterms:created>
  <dcterms:modified xsi:type="dcterms:W3CDTF">2024-11-14T18:38:00Z</dcterms:modified>
</cp:coreProperties>
</file>