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A9" w:rsidRDefault="00432D15" w:rsidP="00432D15">
      <w:pPr>
        <w:shd w:val="clear" w:color="auto" w:fill="FFFFFF"/>
        <w:spacing w:after="0" w:line="360" w:lineRule="atLeast"/>
        <w:ind w:left="720" w:firstLine="720"/>
        <w:jc w:val="center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ՀԱՅՏԱՐԱՐՈՒԹՅՈՒՆ</w:t>
      </w:r>
      <w:r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</w:t>
      </w:r>
    </w:p>
    <w:p w:rsidR="0072204C" w:rsidRPr="003B4478" w:rsidRDefault="00432D15" w:rsidP="00432D15">
      <w:pPr>
        <w:shd w:val="clear" w:color="auto" w:fill="FFFFFF"/>
        <w:spacing w:after="0" w:line="360" w:lineRule="atLeast"/>
        <w:ind w:left="720" w:firstLine="720"/>
        <w:jc w:val="center"/>
        <w:rPr>
          <w:rFonts w:ascii="GHEA Grapalat" w:eastAsia="Times New Roman" w:hAnsi="GHEA Grapalat" w:cs="Times New Roman"/>
          <w:b/>
          <w:color w:val="222222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ԹԻՎ ԳԲՔԱ-ՆԳ-2021/</w:t>
      </w:r>
      <w:r w:rsidR="00A870A4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>18</w:t>
      </w:r>
      <w:r w:rsidRPr="003B4478">
        <w:rPr>
          <w:rFonts w:ascii="GHEA Grapalat" w:eastAsia="Times New Roman" w:hAnsi="GHEA Grapalat" w:cs="Times New Roman"/>
          <w:b/>
          <w:color w:val="222222"/>
          <w:sz w:val="24"/>
          <w:szCs w:val="24"/>
        </w:rPr>
        <w:t xml:space="preserve"> ՈՐՈՇՄԱՆ ՉԿԱՏԱՐՄԱՆ ՎԵՐԱԲԵՐՅԱԼ</w:t>
      </w:r>
    </w:p>
    <w:p w:rsidR="0072204C" w:rsidRDefault="0072204C" w:rsidP="0072204C">
      <w:pPr>
        <w:shd w:val="clear" w:color="auto" w:fill="FFFFFF"/>
        <w:spacing w:after="0" w:line="360" w:lineRule="atLeast"/>
        <w:ind w:left="720"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</w:p>
    <w:p w:rsidR="0072204C" w:rsidRPr="00980B06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«Գնումների մասին» ՀՀ օրենքի 50-րդ հոդվածի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6-րդ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մասի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համաձայն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՝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կապված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բողոքներ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քննող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իրավապարտադիր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փոփոխվել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վերացվել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այդ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թվում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դատարանի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Pr="00980B0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72204C" w:rsidRPr="00980B06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Նույն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հոդվածի</w:t>
      </w:r>
      <w:proofErr w:type="spellEnd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7-րդ մասի 3-րդ կետը սահմանում է, որ ՀՀ գնումների հետ կապված բողոքներ քննող անձը հսկողություն է իրականացնում իր կողմից ընդունված որոշումների կատարման նկատմամբ:</w:t>
      </w:r>
    </w:p>
    <w:p w:rsidR="0072204C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ՀՀ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ֆինանսների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Pr="00980B06">
        <w:rPr>
          <w:rFonts w:ascii="GHEA Grapalat" w:eastAsia="Times New Roman" w:hAnsi="GHEA Grapalat" w:cs="GHEA Grapalat"/>
          <w:color w:val="222222"/>
          <w:sz w:val="24"/>
          <w:szCs w:val="24"/>
          <w:lang w:val="hy-AM"/>
        </w:rPr>
        <w:t>նախարարի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06.1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2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.2018թ. N 600-Ն հրամանով հաստատված </w:t>
      </w:r>
      <w:r w:rsidR="00D36AA9">
        <w:rPr>
          <w:rFonts w:ascii="GHEA Grapalat" w:eastAsia="Times New Roman" w:hAnsi="GHEA Grapalat" w:cs="Times New Roman"/>
          <w:color w:val="222222"/>
          <w:sz w:val="24"/>
          <w:szCs w:val="24"/>
        </w:rPr>
        <w:t>Գ</w:t>
      </w:r>
      <w:bookmarkStart w:id="0" w:name="_GoBack"/>
      <w:bookmarkEnd w:id="0"/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նումների հետ կապված բողոքներ քննող անձի գործունեության կարգի 28-րդ կետի համաձայն՝ Պատվիրատուն </w:t>
      </w:r>
      <w:r w:rsidR="00D36AA9">
        <w:rPr>
          <w:rFonts w:ascii="GHEA Grapalat" w:eastAsia="Times New Roman" w:hAnsi="GHEA Grapalat" w:cs="Times New Roman"/>
          <w:color w:val="222222"/>
          <w:sz w:val="24"/>
          <w:szCs w:val="24"/>
        </w:rPr>
        <w:t>Գ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անձին տրամադրում է ընդունված որոշման կատարման մասին տեղեկատվություն՝ որոշումն ուժի մեջ մտնելու օրվանից հինգ աշխատանքային օրվա ընթացքում: Տեղեկատվությունը ստանալու օրվանից եր</w:t>
      </w:r>
      <w:r w:rsidR="00704EA8"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եք աշխատանքային օրվա ընթացքում </w:t>
      </w:r>
      <w:r w:rsidR="00704EA8"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Գ</w:t>
      </w:r>
      <w:r w:rsidRPr="00980B06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նումների հետ կապված բողոքներ քննող անձը այն հրապարակում է տեղեկագրում:</w:t>
      </w:r>
    </w:p>
    <w:p w:rsidR="00A870A4" w:rsidRDefault="00077935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գնումների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հետ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կապված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բողոքներ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քննող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անձի</w:t>
      </w:r>
      <w:proofErr w:type="spellEnd"/>
      <w:r w:rsidR="00A870A4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A870A4">
        <w:rPr>
          <w:rFonts w:ascii="GHEA Grapalat" w:eastAsia="Times New Roman" w:hAnsi="GHEA Grapalat" w:cs="Times New Roman"/>
          <w:color w:val="222222"/>
          <w:sz w:val="24"/>
          <w:szCs w:val="24"/>
        </w:rPr>
        <w:t>կողմից</w:t>
      </w:r>
      <w:proofErr w:type="spellEnd"/>
      <w:r w:rsidR="00A870A4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="00A870A4" w:rsidRPr="00110944">
        <w:rPr>
          <w:rFonts w:ascii="GHEA Grapalat" w:hAnsi="GHEA Grapalat" w:cs="Sylfaen"/>
          <w:szCs w:val="24"/>
          <w:lang w:val="hy-AM"/>
        </w:rPr>
        <w:t xml:space="preserve">տեղեկագրում </w:t>
      </w:r>
      <w:r w:rsidR="00A870A4" w:rsidRPr="00D36AA9">
        <w:rPr>
          <w:rFonts w:ascii="GHEA Grapalat" w:hAnsi="GHEA Grapalat"/>
          <w:szCs w:val="24"/>
          <w:lang w:val="hy-AM"/>
        </w:rPr>
        <w:t>(</w:t>
      </w:r>
      <w:hyperlink w:history="1">
        <w:r w:rsidR="00A870A4" w:rsidRPr="00D36AA9">
          <w:rPr>
            <w:rFonts w:ascii="GHEA Grapalat" w:eastAsia="Times New Roman" w:hAnsi="GHEA Grapalat" w:cs="Times New Roman"/>
            <w:color w:val="222222"/>
            <w:sz w:val="24"/>
          </w:rPr>
          <w:t>www.procurement.am հասցեով գործող ինտերնետային կայք)</w:t>
        </w:r>
      </w:hyperlink>
      <w:r w:rsidRPr="00D36AA9">
        <w:rPr>
          <w:rFonts w:ascii="GHEA Grapalat" w:eastAsia="Times New Roman" w:hAnsi="GHEA Grapalat" w:cs="Times New Roman"/>
          <w:color w:val="222222"/>
          <w:sz w:val="24"/>
        </w:rPr>
        <w:t xml:space="preserve"> </w:t>
      </w:r>
      <w:r w:rsidRPr="00D36AA9">
        <w:rPr>
          <w:rFonts w:ascii="GHEA Grapalat" w:eastAsia="Times New Roman" w:hAnsi="GHEA Grapalat" w:cs="Times New Roman"/>
          <w:color w:val="222222"/>
          <w:sz w:val="24"/>
          <w:szCs w:val="24"/>
        </w:rPr>
        <w:t>27.04.2021թ.</w:t>
      </w:r>
      <w:r w:rsidRPr="00077935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Pr="00077935">
        <w:rPr>
          <w:rFonts w:ascii="GHEA Grapalat" w:eastAsia="Times New Roman" w:hAnsi="GHEA Grapalat" w:cs="Times New Roman"/>
          <w:color w:val="222222"/>
          <w:sz w:val="24"/>
        </w:rPr>
        <w:t>հրապարակվել</w:t>
      </w:r>
      <w:proofErr w:type="spellEnd"/>
      <w:r w:rsidRPr="00077935">
        <w:rPr>
          <w:rFonts w:ascii="GHEA Grapalat" w:eastAsia="Times New Roman" w:hAnsi="GHEA Grapalat" w:cs="Times New Roman"/>
          <w:color w:val="222222"/>
          <w:sz w:val="24"/>
        </w:rPr>
        <w:t xml:space="preserve"> է </w:t>
      </w:r>
      <w:proofErr w:type="spellStart"/>
      <w:r w:rsidRPr="00077935">
        <w:rPr>
          <w:rFonts w:ascii="GHEA Grapalat" w:eastAsia="Times New Roman" w:hAnsi="GHEA Grapalat" w:cs="Times New Roman"/>
          <w:color w:val="222222"/>
          <w:sz w:val="24"/>
        </w:rPr>
        <w:t>թիվ</w:t>
      </w:r>
      <w:proofErr w:type="spellEnd"/>
      <w:r w:rsidRPr="00077935">
        <w:rPr>
          <w:rFonts w:ascii="GHEA Grapalat" w:eastAsia="Times New Roman" w:hAnsi="GHEA Grapalat" w:cs="Times New Roman"/>
          <w:color w:val="222222"/>
          <w:sz w:val="24"/>
        </w:rPr>
        <w:t xml:space="preserve"> ԳԲՔԱ-ՆԳ-2021/18 </w:t>
      </w:r>
      <w:proofErr w:type="spellStart"/>
      <w:r w:rsidRPr="00077935">
        <w:rPr>
          <w:rFonts w:ascii="GHEA Grapalat" w:eastAsia="Times New Roman" w:hAnsi="GHEA Grapalat" w:cs="Times New Roman"/>
          <w:color w:val="222222"/>
          <w:sz w:val="24"/>
        </w:rPr>
        <w:t>որոշ</w:t>
      </w:r>
      <w:r>
        <w:rPr>
          <w:rFonts w:ascii="GHEA Grapalat" w:eastAsia="Times New Roman" w:hAnsi="GHEA Grapalat" w:cs="Times New Roman"/>
          <w:color w:val="222222"/>
          <w:sz w:val="24"/>
        </w:rPr>
        <w:t>մա</w:t>
      </w:r>
      <w:r w:rsidRPr="00077935">
        <w:rPr>
          <w:rFonts w:ascii="GHEA Grapalat" w:eastAsia="Times New Roman" w:hAnsi="GHEA Grapalat" w:cs="Times New Roman"/>
          <w:color w:val="222222"/>
          <w:sz w:val="24"/>
        </w:rPr>
        <w:t>ն</w:t>
      </w:r>
      <w:proofErr w:type="spellEnd"/>
      <w:r w:rsidRPr="00077935">
        <w:rPr>
          <w:rFonts w:ascii="GHEA Grapalat" w:eastAsia="Times New Roman" w:hAnsi="GHEA Grapalat" w:cs="Times New Roman"/>
          <w:color w:val="222222"/>
          <w:sz w:val="24"/>
        </w:rPr>
        <w:t xml:space="preserve"> </w:t>
      </w:r>
      <w:proofErr w:type="spellStart"/>
      <w:r w:rsidRPr="00077935">
        <w:rPr>
          <w:rFonts w:ascii="GHEA Grapalat" w:eastAsia="Times New Roman" w:hAnsi="GHEA Grapalat" w:cs="Times New Roman"/>
          <w:color w:val="222222"/>
          <w:sz w:val="24"/>
        </w:rPr>
        <w:t>կատարման</w:t>
      </w:r>
      <w:proofErr w:type="spellEnd"/>
      <w:r w:rsidRPr="00077935">
        <w:rPr>
          <w:rFonts w:ascii="GHEA Grapalat" w:eastAsia="Times New Roman" w:hAnsi="GHEA Grapalat" w:cs="Times New Roman"/>
          <w:color w:val="222222"/>
          <w:sz w:val="24"/>
        </w:rPr>
        <w:t xml:space="preserve"> </w:t>
      </w:r>
      <w:proofErr w:type="spellStart"/>
      <w:r w:rsidRPr="00077935">
        <w:rPr>
          <w:rFonts w:ascii="GHEA Grapalat" w:eastAsia="Times New Roman" w:hAnsi="GHEA Grapalat" w:cs="Times New Roman"/>
          <w:color w:val="222222"/>
          <w:sz w:val="24"/>
        </w:rPr>
        <w:t>վերաբերյալ</w:t>
      </w:r>
      <w:proofErr w:type="spellEnd"/>
      <w:r w:rsidRPr="00077935">
        <w:rPr>
          <w:rFonts w:ascii="GHEA Grapalat" w:eastAsia="Times New Roman" w:hAnsi="GHEA Grapalat" w:cs="Times New Roman"/>
          <w:color w:val="222222"/>
          <w:sz w:val="24"/>
        </w:rPr>
        <w:t xml:space="preserve"> </w:t>
      </w:r>
      <w:proofErr w:type="spellStart"/>
      <w:r w:rsidRPr="00077935">
        <w:rPr>
          <w:rFonts w:ascii="GHEA Grapalat" w:eastAsia="Times New Roman" w:hAnsi="GHEA Grapalat" w:cs="Times New Roman"/>
          <w:color w:val="222222"/>
          <w:sz w:val="24"/>
        </w:rPr>
        <w:t>տեղեկատվությունը</w:t>
      </w:r>
      <w:proofErr w:type="spellEnd"/>
      <w:r w:rsidRPr="00077935">
        <w:rPr>
          <w:rFonts w:ascii="GHEA Grapalat" w:eastAsia="Times New Roman" w:hAnsi="GHEA Grapalat" w:cs="Times New Roman"/>
          <w:color w:val="222222"/>
          <w:sz w:val="24"/>
        </w:rPr>
        <w:t xml:space="preserve">՝ </w:t>
      </w:r>
      <w:proofErr w:type="spellStart"/>
      <w:r w:rsidRPr="00077935">
        <w:rPr>
          <w:rFonts w:ascii="GHEA Grapalat" w:eastAsia="Times New Roman" w:hAnsi="GHEA Grapalat" w:cs="Times New Roman"/>
          <w:color w:val="222222"/>
          <w:sz w:val="24"/>
        </w:rPr>
        <w:t>կցելով</w:t>
      </w:r>
      <w:proofErr w:type="spellEnd"/>
      <w:r w:rsidR="00A870A4" w:rsidRPr="00077935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Pr="00077935">
        <w:rPr>
          <w:rFonts w:ascii="GHEA Grapalat" w:eastAsia="Times New Roman" w:hAnsi="GHEA Grapalat" w:cs="Times New Roman"/>
          <w:color w:val="222222"/>
          <w:sz w:val="24"/>
          <w:szCs w:val="24"/>
        </w:rPr>
        <w:t>23</w:t>
      </w:r>
      <w:r w:rsidR="00A870A4" w:rsidRPr="00077935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.04.2021թ.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նիստի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A870A4" w:rsidRPr="00077935">
        <w:rPr>
          <w:rFonts w:ascii="GHEA Grapalat" w:eastAsia="Times New Roman" w:hAnsi="GHEA Grapalat" w:cs="Times New Roman"/>
          <w:color w:val="222222"/>
          <w:sz w:val="24"/>
          <w:szCs w:val="24"/>
        </w:rPr>
        <w:t>թիվ</w:t>
      </w:r>
      <w:proofErr w:type="spellEnd"/>
      <w:r w:rsidR="00A870A4" w:rsidRPr="00077935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4 </w:t>
      </w:r>
      <w:proofErr w:type="spellStart"/>
      <w:r w:rsidR="00A870A4" w:rsidRPr="00077935">
        <w:rPr>
          <w:rFonts w:ascii="GHEA Grapalat" w:eastAsia="Times New Roman" w:hAnsi="GHEA Grapalat" w:cs="Times New Roman"/>
          <w:color w:val="222222"/>
          <w:sz w:val="24"/>
          <w:szCs w:val="24"/>
        </w:rPr>
        <w:t>արձանագրությունը</w:t>
      </w:r>
      <w:proofErr w:type="spellEnd"/>
      <w:r w:rsidR="00A870A4" w:rsidRPr="00077935">
        <w:rPr>
          <w:rFonts w:ascii="GHEA Grapalat" w:eastAsia="Times New Roman" w:hAnsi="GHEA Grapalat" w:cs="Times New Roman"/>
          <w:color w:val="222222"/>
          <w:sz w:val="24"/>
          <w:szCs w:val="24"/>
        </w:rPr>
        <w:t>,</w:t>
      </w:r>
      <w:r w:rsidR="00A870A4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A870A4">
        <w:rPr>
          <w:rFonts w:ascii="GHEA Grapalat" w:eastAsia="Times New Roman" w:hAnsi="GHEA Grapalat" w:cs="Times New Roman"/>
          <w:color w:val="222222"/>
          <w:sz w:val="24"/>
          <w:szCs w:val="24"/>
        </w:rPr>
        <w:t>հետևյալ</w:t>
      </w:r>
      <w:proofErr w:type="spellEnd"/>
      <w:r w:rsidR="00A870A4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A870A4">
        <w:rPr>
          <w:rFonts w:ascii="GHEA Grapalat" w:eastAsia="Times New Roman" w:hAnsi="GHEA Grapalat" w:cs="Times New Roman"/>
          <w:color w:val="222222"/>
          <w:sz w:val="24"/>
          <w:szCs w:val="24"/>
        </w:rPr>
        <w:t>բովանդակությամբ</w:t>
      </w:r>
      <w:proofErr w:type="spellEnd"/>
      <w:r w:rsidR="00A870A4">
        <w:rPr>
          <w:rFonts w:ascii="GHEA Grapalat" w:eastAsia="Times New Roman" w:hAnsi="GHEA Grapalat" w:cs="Times New Roman"/>
          <w:color w:val="222222"/>
          <w:sz w:val="24"/>
          <w:szCs w:val="24"/>
        </w:rPr>
        <w:t>.</w:t>
      </w:r>
    </w:p>
    <w:p w:rsidR="00A870A4" w:rsidRPr="00980B06" w:rsidRDefault="00A870A4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222222"/>
          <w:sz w:val="24"/>
          <w:szCs w:val="24"/>
        </w:rPr>
      </w:pPr>
      <w:proofErr w:type="gram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«</w:t>
      </w:r>
      <w:r w:rsidR="00D36AA9">
        <w:rPr>
          <w:rFonts w:ascii="GHEA Grapalat" w:eastAsia="Times New Roman" w:hAnsi="GHEA Grapalat" w:cs="Times New Roman"/>
          <w:color w:val="222222"/>
          <w:sz w:val="24"/>
          <w:szCs w:val="24"/>
        </w:rPr>
        <w:t>(</w:t>
      </w:r>
      <w:proofErr w:type="gramEnd"/>
      <w:r w:rsidR="00D36AA9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…)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Հաշվի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առնելով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նաև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այն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որ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բողոքի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պահանջ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եղել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այդ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չափաբաժինների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մասով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գնման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ընթացակարգը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չկայացած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հայտարարելը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բողոքը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բավարարվել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է,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ուստի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հանձնաժողովը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որոշեց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գնման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ընթացակարգը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4-րդ, 5-րդ և 14-րդ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չափաբաժիններով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հայտարարել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չկայացած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՝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համաձայն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«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Գնումների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մասին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» ՀՀ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lastRenderedPageBreak/>
        <w:t>օրենքի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37-րդ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հոդվածի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1-ին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մասի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4-րդ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կետի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,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դրանով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իսկ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ապահովելով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որոշման</w:t>
      </w:r>
      <w:proofErr w:type="spellEnd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պահանջը</w:t>
      </w:r>
      <w:proofErr w:type="spellEnd"/>
      <w:r w:rsidR="00D36AA9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(…)</w:t>
      </w:r>
      <w:r>
        <w:rPr>
          <w:rFonts w:ascii="GHEA Grapalat" w:eastAsia="Times New Roman" w:hAnsi="GHEA Grapalat" w:cs="Times New Roman"/>
          <w:color w:val="222222"/>
          <w:sz w:val="24"/>
          <w:szCs w:val="24"/>
        </w:rPr>
        <w:t>»</w:t>
      </w:r>
      <w:r w:rsidR="00B618EE">
        <w:rPr>
          <w:rFonts w:ascii="GHEA Grapalat" w:eastAsia="Times New Roman" w:hAnsi="GHEA Grapalat" w:cs="Times New Roman"/>
          <w:color w:val="222222"/>
          <w:sz w:val="24"/>
          <w:szCs w:val="24"/>
        </w:rPr>
        <w:t>:</w:t>
      </w:r>
    </w:p>
    <w:p w:rsidR="00421F2E" w:rsidRDefault="0072204C" w:rsidP="00980B06">
      <w:pPr>
        <w:shd w:val="clear" w:color="auto" w:fill="FFFFFF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Մինչդեռ</w:t>
      </w:r>
      <w:proofErr w:type="spellEnd"/>
      <w:r w:rsidR="00704EA8" w:rsidRPr="00980B06">
        <w:rPr>
          <w:rFonts w:ascii="GHEA Grapalat" w:eastAsia="Times New Roman" w:hAnsi="GHEA Grapalat" w:cs="Times New Roman"/>
          <w:color w:val="222222"/>
          <w:sz w:val="24"/>
          <w:szCs w:val="24"/>
        </w:rPr>
        <w:t>՝</w:t>
      </w:r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>Գնումների</w:t>
      </w:r>
      <w:proofErr w:type="spellEnd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>հետ</w:t>
      </w:r>
      <w:proofErr w:type="spellEnd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>կապված</w:t>
      </w:r>
      <w:proofErr w:type="spellEnd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>բողոքներ</w:t>
      </w:r>
      <w:proofErr w:type="spellEnd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>քննող</w:t>
      </w:r>
      <w:proofErr w:type="spellEnd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>անձի</w:t>
      </w:r>
      <w:proofErr w:type="spellEnd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proofErr w:type="spellStart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>կողմից</w:t>
      </w:r>
      <w:proofErr w:type="spellEnd"/>
      <w:r w:rsidR="00421F2E">
        <w:rPr>
          <w:rFonts w:ascii="GHEA Grapalat" w:eastAsia="Times New Roman" w:hAnsi="GHEA Grapalat" w:cs="Times New Roman"/>
          <w:color w:val="222222"/>
          <w:sz w:val="24"/>
          <w:szCs w:val="24"/>
        </w:rPr>
        <w:t xml:space="preserve"> </w:t>
      </w:r>
      <w:r w:rsidR="002C3F1E" w:rsidRPr="00980B0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421F2E">
        <w:rPr>
          <w:rFonts w:ascii="GHEA Grapalat" w:hAnsi="GHEA Grapalat" w:cs="Sylfaen"/>
          <w:sz w:val="24"/>
          <w:szCs w:val="24"/>
        </w:rPr>
        <w:t>Մեգիէլ</w:t>
      </w:r>
      <w:proofErr w:type="spellEnd"/>
      <w:r w:rsidR="002C3F1E" w:rsidRPr="00980B06">
        <w:rPr>
          <w:rFonts w:ascii="GHEA Grapalat" w:hAnsi="GHEA Grapalat" w:cs="Sylfaen"/>
          <w:sz w:val="24"/>
          <w:szCs w:val="24"/>
          <w:lang w:val="hy-AM"/>
        </w:rPr>
        <w:t>» ՍՊԸ</w:t>
      </w:r>
      <w:r w:rsidR="002C3F1E" w:rsidRPr="00980B06">
        <w:rPr>
          <w:rFonts w:ascii="GHEA Grapalat" w:hAnsi="GHEA Grapalat"/>
          <w:sz w:val="24"/>
          <w:szCs w:val="24"/>
          <w:lang w:val="da-DK"/>
        </w:rPr>
        <w:t xml:space="preserve">-ի </w:t>
      </w:r>
      <w:r w:rsidR="002C3F1E" w:rsidRPr="00980B0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2C3F1E" w:rsidRPr="00980B06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421F2E">
        <w:rPr>
          <w:rFonts w:ascii="GHEA Grapalat" w:hAnsi="GHEA Grapalat" w:cs="Sylfaen"/>
          <w:sz w:val="24"/>
          <w:szCs w:val="24"/>
          <w:lang w:val="es-ES"/>
        </w:rPr>
        <w:t>29.03</w:t>
      </w:r>
      <w:r w:rsidR="002C3F1E" w:rsidRPr="00980B06">
        <w:rPr>
          <w:rFonts w:ascii="GHEA Grapalat" w:hAnsi="GHEA Grapalat"/>
          <w:sz w:val="24"/>
          <w:szCs w:val="24"/>
          <w:lang w:val="hy-AM"/>
        </w:rPr>
        <w:t>.202</w:t>
      </w:r>
      <w:r w:rsidR="002C3F1E" w:rsidRPr="00980B06">
        <w:rPr>
          <w:rFonts w:ascii="GHEA Grapalat" w:hAnsi="GHEA Grapalat"/>
          <w:sz w:val="24"/>
          <w:szCs w:val="24"/>
          <w:lang w:val="es-ES"/>
        </w:rPr>
        <w:t>1</w:t>
      </w:r>
      <w:r w:rsidR="002C3F1E" w:rsidRPr="00980B06">
        <w:rPr>
          <w:rFonts w:ascii="GHEA Grapalat" w:hAnsi="GHEA Grapalat"/>
          <w:sz w:val="24"/>
          <w:szCs w:val="24"/>
          <w:lang w:val="hy-AM"/>
        </w:rPr>
        <w:t>թ. ներկայացված</w:t>
      </w:r>
      <w:r w:rsidR="002C3F1E" w:rsidRPr="00980B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C3F1E" w:rsidRPr="00980B06">
        <w:rPr>
          <w:rFonts w:ascii="GHEA Grapalat" w:hAnsi="GHEA Grapalat"/>
          <w:sz w:val="24"/>
          <w:szCs w:val="24"/>
        </w:rPr>
        <w:t>բողոքը</w:t>
      </w:r>
      <w:proofErr w:type="spellEnd"/>
      <w:r w:rsidR="002C3F1E" w:rsidRPr="00980B0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80B06">
        <w:rPr>
          <w:rFonts w:ascii="GHEA Grapalat" w:hAnsi="GHEA Grapalat" w:cs="Sylfaen"/>
          <w:sz w:val="24"/>
          <w:szCs w:val="24"/>
        </w:rPr>
        <w:t>բավարար</w:t>
      </w:r>
      <w:r w:rsidR="00421F2E">
        <w:rPr>
          <w:rFonts w:ascii="GHEA Grapalat" w:hAnsi="GHEA Grapalat" w:cs="Sylfaen"/>
          <w:sz w:val="24"/>
          <w:szCs w:val="24"/>
        </w:rPr>
        <w:t>վել</w:t>
      </w:r>
      <w:proofErr w:type="spellEnd"/>
      <w:r w:rsidR="00421F2E">
        <w:rPr>
          <w:rFonts w:ascii="GHEA Grapalat" w:hAnsi="GHEA Grapalat" w:cs="Sylfaen"/>
          <w:sz w:val="24"/>
          <w:szCs w:val="24"/>
        </w:rPr>
        <w:t xml:space="preserve"> է և </w:t>
      </w:r>
      <w:proofErr w:type="spellStart"/>
      <w:r w:rsidR="00421F2E">
        <w:rPr>
          <w:rFonts w:ascii="GHEA Grapalat" w:hAnsi="GHEA Grapalat" w:cs="Sylfaen"/>
          <w:sz w:val="24"/>
          <w:szCs w:val="24"/>
        </w:rPr>
        <w:t>կայացվել</w:t>
      </w:r>
      <w:proofErr w:type="spellEnd"/>
      <w:r w:rsidR="00421F2E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="00421F2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421F2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1F2E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421F2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21F2E">
        <w:rPr>
          <w:rFonts w:ascii="GHEA Grapalat" w:hAnsi="GHEA Grapalat" w:cs="Sylfaen"/>
          <w:sz w:val="24"/>
          <w:szCs w:val="24"/>
        </w:rPr>
        <w:t>բովանդակությամբ</w:t>
      </w:r>
      <w:proofErr w:type="spellEnd"/>
      <w:r w:rsidR="00421F2E">
        <w:rPr>
          <w:rFonts w:ascii="GHEA Grapalat" w:hAnsi="GHEA Grapalat" w:cs="Sylfaen"/>
          <w:sz w:val="24"/>
          <w:szCs w:val="24"/>
        </w:rPr>
        <w:t>.</w:t>
      </w:r>
    </w:p>
    <w:p w:rsidR="00924F44" w:rsidRPr="00924F44" w:rsidRDefault="00421F2E" w:rsidP="00924F44">
      <w:pPr>
        <w:tabs>
          <w:tab w:val="left" w:pos="567"/>
          <w:tab w:val="left" w:pos="709"/>
        </w:tabs>
        <w:spacing w:line="360" w:lineRule="auto"/>
        <w:ind w:right="23" w:firstLine="45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4F44">
        <w:rPr>
          <w:rFonts w:ascii="GHEA Grapalat" w:hAnsi="GHEA Grapalat" w:cs="Sylfaen"/>
          <w:sz w:val="24"/>
          <w:szCs w:val="24"/>
          <w:lang w:val="hy-AM"/>
        </w:rPr>
        <w:t>«</w:t>
      </w:r>
      <w:r w:rsidR="00924F44" w:rsidRPr="00924F44">
        <w:rPr>
          <w:rFonts w:ascii="GHEA Grapalat" w:hAnsi="GHEA Grapalat" w:cs="Sylfaen"/>
          <w:sz w:val="24"/>
          <w:szCs w:val="24"/>
          <w:lang w:val="hy-AM"/>
        </w:rPr>
        <w:t xml:space="preserve">«Մեգիէլ» ՍՊԸ-ի կողմից 29.03.2021թ. ներկայացված բողոքը բավարարել. </w:t>
      </w:r>
    </w:p>
    <w:p w:rsidR="00421F2E" w:rsidRDefault="00924F44" w:rsidP="00924F44">
      <w:pPr>
        <w:tabs>
          <w:tab w:val="left" w:pos="450"/>
        </w:tabs>
        <w:spacing w:line="360" w:lineRule="auto"/>
        <w:ind w:right="23" w:firstLine="45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4F44">
        <w:rPr>
          <w:rFonts w:ascii="GHEA Grapalat" w:hAnsi="GHEA Grapalat" w:cs="Sylfaen"/>
          <w:sz w:val="24"/>
          <w:szCs w:val="24"/>
          <w:lang w:val="hy-AM"/>
        </w:rPr>
        <w:t>Պարտավորեցնել «ՆՄԲԿ-ԲՄԱՊՁԲ-21/46» ծածկագրով բաց մրցույթի գնահատող հանձնաժողովին փոփոխություններ կատարել հրավերի 4-րդ, 5-րդ և 14-րդ չափաբաժիններում՝ որոշմամբ ներկայացված հիմնավորումներով և վերլուծությամբ</w:t>
      </w:r>
      <w:r w:rsidR="00421F2E" w:rsidRPr="00924F44">
        <w:rPr>
          <w:rFonts w:ascii="GHEA Grapalat" w:hAnsi="GHEA Grapalat" w:cs="Sylfaen"/>
          <w:sz w:val="24"/>
          <w:szCs w:val="24"/>
          <w:lang w:val="hy-AM"/>
        </w:rPr>
        <w:t>»</w:t>
      </w:r>
      <w:r w:rsidRPr="00924F44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24F44" w:rsidRPr="00B71DD0" w:rsidRDefault="00924F44" w:rsidP="00924F44">
      <w:pPr>
        <w:tabs>
          <w:tab w:val="left" w:pos="450"/>
        </w:tabs>
        <w:spacing w:line="360" w:lineRule="auto"/>
        <w:ind w:right="23" w:firstLine="45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1DD0">
        <w:rPr>
          <w:rFonts w:ascii="GHEA Grapalat" w:hAnsi="GHEA Grapalat" w:cs="Sylfaen"/>
          <w:sz w:val="24"/>
          <w:szCs w:val="24"/>
          <w:lang w:val="hy-AM"/>
        </w:rPr>
        <w:t>Ելնելով վերոգրյալից՝ արձանագրում եմ, որ «ՆՄԲԿ-ԲՄԱՊՁԲ-21/46» ծածկագրով ընթացակարգի գնահատող հանձնաժողովի կողմից թիվ ԳԲՔԱ-ՆԳ-2021/18 իրավապարտադիր որոշումը չի կատարվել:</w:t>
      </w:r>
    </w:p>
    <w:p w:rsidR="003B4478" w:rsidRPr="00980B06" w:rsidRDefault="003B4478" w:rsidP="00980B06">
      <w:pPr>
        <w:shd w:val="clear" w:color="auto" w:fill="FFFFFF"/>
        <w:spacing w:after="0" w:line="360" w:lineRule="auto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B4478" w:rsidRPr="00EC3743" w:rsidRDefault="003B4478" w:rsidP="003B4478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ԳՆՈՒՄՆԵՐԻ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ՀԵՏ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ԿԱՊՎԱԾ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ԲՈՂՈՔՆԵՐ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ՔՆՆՈՂ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ԱՆՁ՝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Գ</w:t>
      </w:r>
      <w:r w:rsidRPr="00EC3743">
        <w:rPr>
          <w:rFonts w:ascii="GHEA Grapalat" w:hAnsi="GHEA Grapalat"/>
          <w:b/>
          <w:sz w:val="24"/>
          <w:szCs w:val="24"/>
        </w:rPr>
        <w:t xml:space="preserve">. </w:t>
      </w:r>
      <w:r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</w:rPr>
        <w:t>ՔԱՐՏՈՒՂԱՐ՝</w:t>
      </w:r>
      <w:r w:rsidRPr="00EC3743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Օ.ԿԻՐԱԿՈՍՅԱՆ</w:t>
      </w:r>
    </w:p>
    <w:p w:rsidR="003B4478" w:rsidRPr="0072204C" w:rsidRDefault="003B4478" w:rsidP="0072204C">
      <w:pPr>
        <w:shd w:val="clear" w:color="auto" w:fill="FFFFFF"/>
        <w:spacing w:after="0" w:line="360" w:lineRule="atLeast"/>
        <w:ind w:firstLine="720"/>
        <w:jc w:val="both"/>
        <w:rPr>
          <w:rFonts w:ascii="Times Armenian" w:eastAsia="Times New Roman" w:hAnsi="Times Armenian" w:cs="Times New Roman"/>
          <w:color w:val="222222"/>
          <w:sz w:val="24"/>
          <w:szCs w:val="24"/>
        </w:rPr>
      </w:pPr>
    </w:p>
    <w:p w:rsidR="003463B1" w:rsidRPr="0072204C" w:rsidRDefault="003463B1">
      <w:pPr>
        <w:rPr>
          <w:sz w:val="24"/>
          <w:szCs w:val="24"/>
        </w:rPr>
      </w:pPr>
    </w:p>
    <w:sectPr w:rsidR="003463B1" w:rsidRPr="0072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CC"/>
    <w:rsid w:val="00077935"/>
    <w:rsid w:val="000A39CC"/>
    <w:rsid w:val="002C3F1E"/>
    <w:rsid w:val="003262C1"/>
    <w:rsid w:val="003463B1"/>
    <w:rsid w:val="003B4478"/>
    <w:rsid w:val="00421F2E"/>
    <w:rsid w:val="00432D15"/>
    <w:rsid w:val="00704EA8"/>
    <w:rsid w:val="0072204C"/>
    <w:rsid w:val="00924F44"/>
    <w:rsid w:val="00980B06"/>
    <w:rsid w:val="00A85965"/>
    <w:rsid w:val="00A870A4"/>
    <w:rsid w:val="00B618EE"/>
    <w:rsid w:val="00B717F0"/>
    <w:rsid w:val="00B71DD0"/>
    <w:rsid w:val="00D3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FC0D"/>
  <w15:docId w15:val="{DD47A3D9-7A1C-4D16-A8EA-4E8C1D7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C1"/>
    <w:rPr>
      <w:rFonts w:ascii="Segoe UI" w:hAnsi="Segoe UI" w:cs="Segoe UI"/>
      <w:sz w:val="18"/>
      <w:szCs w:val="18"/>
    </w:rPr>
  </w:style>
  <w:style w:type="character" w:styleId="Hyperlink">
    <w:name w:val="Hyperlink"/>
    <w:rsid w:val="00A8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Ofelia Kirakosyan</cp:lastModifiedBy>
  <cp:revision>20</cp:revision>
  <cp:lastPrinted>2021-05-04T12:45:00Z</cp:lastPrinted>
  <dcterms:created xsi:type="dcterms:W3CDTF">2020-04-09T08:31:00Z</dcterms:created>
  <dcterms:modified xsi:type="dcterms:W3CDTF">2021-05-18T11:28:00Z</dcterms:modified>
</cp:coreProperties>
</file>