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2D461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77777777" w:rsidR="0022631D" w:rsidRPr="0022631D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6D610C87" w14:textId="55DD794D" w:rsidR="0022631D" w:rsidRPr="0022631D" w:rsidRDefault="00A074EA" w:rsidP="00A074EA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>«Ձևավորում և սպասարկում» ՀՈԱԿ-ն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ք.Երևան Բուզանդի 1/3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հասցեում,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համար 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վառելիքի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ՁՍ-ԳՀԱՊՁԲ-23/2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 w:rsidR="006F277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p w14:paraId="3F2A9659" w14:textId="77777777" w:rsidR="0022631D" w:rsidRPr="0022631D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68"/>
        <w:gridCol w:w="403"/>
        <w:gridCol w:w="841"/>
        <w:gridCol w:w="29"/>
        <w:gridCol w:w="146"/>
        <w:gridCol w:w="144"/>
        <w:gridCol w:w="785"/>
        <w:gridCol w:w="190"/>
        <w:gridCol w:w="382"/>
        <w:gridCol w:w="58"/>
        <w:gridCol w:w="196"/>
        <w:gridCol w:w="159"/>
        <w:gridCol w:w="49"/>
        <w:gridCol w:w="496"/>
        <w:gridCol w:w="107"/>
        <w:gridCol w:w="8"/>
        <w:gridCol w:w="170"/>
        <w:gridCol w:w="693"/>
        <w:gridCol w:w="332"/>
        <w:gridCol w:w="67"/>
        <w:gridCol w:w="14"/>
        <w:gridCol w:w="519"/>
        <w:gridCol w:w="36"/>
        <w:gridCol w:w="168"/>
        <w:gridCol w:w="187"/>
        <w:gridCol w:w="154"/>
        <w:gridCol w:w="273"/>
        <w:gridCol w:w="459"/>
        <w:gridCol w:w="39"/>
        <w:gridCol w:w="636"/>
        <w:gridCol w:w="208"/>
        <w:gridCol w:w="26"/>
        <w:gridCol w:w="186"/>
        <w:gridCol w:w="35"/>
        <w:gridCol w:w="220"/>
        <w:gridCol w:w="1815"/>
      </w:tblGrid>
      <w:tr w:rsidR="0022631D" w:rsidRPr="0022631D" w14:paraId="3BCB0F4A" w14:textId="77777777" w:rsidTr="00012170">
        <w:trPr>
          <w:trHeight w:val="146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30" w:type="dxa"/>
            <w:gridSpan w:val="35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22631D" w:rsidRPr="0022631D" w14:paraId="796D388F" w14:textId="77777777" w:rsidTr="00E4188B">
        <w:trPr>
          <w:trHeight w:val="110"/>
        </w:trPr>
        <w:tc>
          <w:tcPr>
            <w:tcW w:w="982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 համարը</w:t>
            </w:r>
          </w:p>
        </w:tc>
        <w:tc>
          <w:tcPr>
            <w:tcW w:w="1419" w:type="dxa"/>
            <w:gridSpan w:val="4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 միավորը</w:t>
            </w: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1" w:type="dxa"/>
            <w:gridSpan w:val="12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նախահաշվային գինը </w:t>
            </w:r>
          </w:p>
        </w:tc>
        <w:tc>
          <w:tcPr>
            <w:tcW w:w="1809" w:type="dxa"/>
            <w:gridSpan w:val="8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22631D" w14:paraId="02BE1D52" w14:textId="77777777" w:rsidTr="00E4188B">
        <w:trPr>
          <w:trHeight w:val="175"/>
        </w:trPr>
        <w:tc>
          <w:tcPr>
            <w:tcW w:w="982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4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2621" w:type="dxa"/>
            <w:gridSpan w:val="12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1809" w:type="dxa"/>
            <w:gridSpan w:val="8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E4188B">
        <w:trPr>
          <w:trHeight w:val="275"/>
        </w:trPr>
        <w:tc>
          <w:tcPr>
            <w:tcW w:w="98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18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C18DC" w:rsidRPr="0022631D" w14:paraId="6CB0AC86" w14:textId="77777777" w:rsidTr="009C18DC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62F33415" w14:textId="77777777" w:rsidR="009C18DC" w:rsidRPr="0022631D" w:rsidRDefault="009C18DC" w:rsidP="009C18D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73800FB1" w:rsidR="009C18DC" w:rsidRPr="009C18DC" w:rsidRDefault="009C18DC" w:rsidP="009C18D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9C18DC">
              <w:rPr>
                <w:rFonts w:ascii="GHEA Grapalat" w:hAnsi="GHEA Grapalat"/>
                <w:sz w:val="16"/>
                <w:lang w:val="hy-AM"/>
              </w:rPr>
              <w:t>Բենզին պրեմիում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1E012364" w:rsidR="009C18DC" w:rsidRPr="009C18DC" w:rsidRDefault="009C18DC" w:rsidP="009C18D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Լիտր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333B4B32" w:rsidR="009C18DC" w:rsidRPr="009C18DC" w:rsidRDefault="009C18DC" w:rsidP="009C18D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1300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1B9B292A" w:rsidR="009C18DC" w:rsidRPr="009C18DC" w:rsidRDefault="009C18DC" w:rsidP="009C18D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1300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4F16C115" w:rsidR="009C18DC" w:rsidRPr="0022631D" w:rsidRDefault="009C18DC" w:rsidP="009C18D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8F3F87">
              <w:rPr>
                <w:rFonts w:ascii="GHEA Grapalat" w:hAnsi="GHEA Grapalat"/>
                <w:sz w:val="16"/>
              </w:rPr>
              <w:t>741 000</w:t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3728367A" w:rsidR="009C18DC" w:rsidRPr="0022631D" w:rsidRDefault="009C18DC" w:rsidP="009C18D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8F3F87">
              <w:rPr>
                <w:rFonts w:ascii="GHEA Grapalat" w:hAnsi="GHEA Grapalat"/>
                <w:sz w:val="16"/>
              </w:rPr>
              <w:t>741 000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D4BDEE" w14:textId="77777777" w:rsidR="009C18DC" w:rsidRPr="00DC69E7" w:rsidRDefault="009C18DC" w:rsidP="009C18DC">
            <w:pPr>
              <w:spacing w:before="0" w:after="0"/>
              <w:rPr>
                <w:rFonts w:ascii="GHEA Grapalat" w:hAnsi="GHEA Grapalat" w:cs="GHEA Mariam"/>
                <w:color w:val="000000"/>
                <w:sz w:val="14"/>
                <w:szCs w:val="16"/>
              </w:rPr>
            </w:pPr>
            <w:r w:rsidRPr="00DC69E7">
              <w:rPr>
                <w:rFonts w:ascii="GHEA Grapalat" w:hAnsi="GHEA Grapalat"/>
                <w:sz w:val="14"/>
                <w:szCs w:val="16"/>
                <w:lang w:val="hy-AM"/>
              </w:rPr>
              <w:t>Բենզին պրեմիում</w:t>
            </w:r>
          </w:p>
          <w:p w14:paraId="1013593A" w14:textId="00873984" w:rsidR="009C18DC" w:rsidRPr="00DC69E7" w:rsidRDefault="009C18DC" w:rsidP="009C18D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C69E7">
              <w:rPr>
                <w:rFonts w:ascii="GHEA Grapalat" w:hAnsi="GHEA Grapalat" w:cs="GHEA Mariam"/>
                <w:color w:val="000000"/>
                <w:sz w:val="14"/>
                <w:szCs w:val="16"/>
              </w:rPr>
              <w:t>Արտաքին տեսքը` մաքուր և պարզ, օկտանային թիվը որոշված հետազոտական մեթոդով՝ ոչ պակաս 95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B63F90" w14:textId="77777777" w:rsidR="009C18DC" w:rsidRPr="00DC69E7" w:rsidRDefault="009C18DC" w:rsidP="009C18DC">
            <w:pPr>
              <w:spacing w:before="0" w:after="0"/>
              <w:rPr>
                <w:rFonts w:ascii="GHEA Grapalat" w:hAnsi="GHEA Grapalat" w:cs="GHEA Mariam"/>
                <w:color w:val="000000"/>
                <w:sz w:val="14"/>
                <w:szCs w:val="16"/>
              </w:rPr>
            </w:pPr>
            <w:r w:rsidRPr="00DC69E7">
              <w:rPr>
                <w:rFonts w:ascii="GHEA Grapalat" w:hAnsi="GHEA Grapalat"/>
                <w:sz w:val="14"/>
                <w:szCs w:val="16"/>
                <w:lang w:val="hy-AM"/>
              </w:rPr>
              <w:t>Բենզին պրեմիում</w:t>
            </w:r>
          </w:p>
          <w:p w14:paraId="5152B32D" w14:textId="10B16383" w:rsidR="009C18DC" w:rsidRPr="00DC69E7" w:rsidRDefault="009C18DC" w:rsidP="009C18D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C69E7">
              <w:rPr>
                <w:rFonts w:ascii="GHEA Grapalat" w:hAnsi="GHEA Grapalat" w:cs="GHEA Mariam"/>
                <w:color w:val="000000"/>
                <w:sz w:val="14"/>
                <w:szCs w:val="16"/>
              </w:rPr>
              <w:t>Արտաքին տեսքը` մաքուր և պարզ, օկտանային թիվը որոշված հետազոտական մեթոդով՝ ոչ պակաս 95</w:t>
            </w:r>
          </w:p>
        </w:tc>
      </w:tr>
      <w:tr w:rsidR="009C18DC" w:rsidRPr="009C18DC" w14:paraId="27D8D935" w14:textId="77777777" w:rsidTr="009C18DC">
        <w:trPr>
          <w:trHeight w:val="182"/>
        </w:trPr>
        <w:tc>
          <w:tcPr>
            <w:tcW w:w="98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76F17" w14:textId="38A73AA1" w:rsidR="009C18DC" w:rsidRPr="009C18DC" w:rsidRDefault="009C18DC" w:rsidP="009C18D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CD9A19" w14:textId="12E6ED11" w:rsidR="009C18DC" w:rsidRPr="009C18DC" w:rsidRDefault="009C18DC" w:rsidP="009C18D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9C18DC">
              <w:rPr>
                <w:rFonts w:ascii="GHEA Grapalat" w:hAnsi="GHEA Grapalat"/>
                <w:sz w:val="16"/>
                <w:lang w:val="hy-AM"/>
              </w:rPr>
              <w:t>Դիզելային վառելիք</w:t>
            </w:r>
            <w:r w:rsidRPr="009C18DC">
              <w:rPr>
                <w:rFonts w:ascii="GHEA Grapalat" w:hAnsi="GHEA Grapalat"/>
                <w:sz w:val="16"/>
                <w:lang w:val="ru-RU"/>
              </w:rPr>
              <w:t>,</w:t>
            </w:r>
            <w:r w:rsidRPr="009C18DC">
              <w:rPr>
                <w:rFonts w:ascii="GHEA Grapalat" w:hAnsi="GHEA Grapalat"/>
                <w:sz w:val="16"/>
                <w:lang w:val="hy-AM"/>
              </w:rPr>
              <w:t xml:space="preserve"> ամառային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D9BA2" w14:textId="575DC63B" w:rsidR="009C18DC" w:rsidRPr="009C18DC" w:rsidRDefault="009C18DC" w:rsidP="009C18D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Լիտր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854B8" w14:textId="23082C5A" w:rsidR="009C18DC" w:rsidRPr="009C18DC" w:rsidRDefault="009C18DC" w:rsidP="009C18D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800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86D987" w14:textId="6EE3D604" w:rsidR="009C18DC" w:rsidRPr="009C18DC" w:rsidRDefault="009C18DC" w:rsidP="009C18D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800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540336" w14:textId="36FA30A0" w:rsidR="009C18DC" w:rsidRPr="0022631D" w:rsidRDefault="009C18DC" w:rsidP="009C18D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8F3F87">
              <w:rPr>
                <w:rFonts w:ascii="GHEA Grapalat" w:hAnsi="GHEA Grapalat"/>
                <w:sz w:val="16"/>
                <w:lang w:val="hy-AM"/>
              </w:rPr>
              <w:t>456 000</w:t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0BE923" w14:textId="1CBEC3AF" w:rsidR="009C18DC" w:rsidRPr="0022631D" w:rsidRDefault="009C18DC" w:rsidP="009C18D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8F3F87">
              <w:rPr>
                <w:rFonts w:ascii="GHEA Grapalat" w:hAnsi="GHEA Grapalat"/>
                <w:sz w:val="16"/>
                <w:lang w:val="hy-AM"/>
              </w:rPr>
              <w:t>456 000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A85B5A" w14:textId="77777777" w:rsidR="009C18DC" w:rsidRPr="00DC69E7" w:rsidRDefault="009C18DC" w:rsidP="009C18DC">
            <w:pPr>
              <w:spacing w:before="0" w:after="0"/>
              <w:rPr>
                <w:rFonts w:ascii="GHEA Grapalat" w:hAnsi="GHEA Grapalat"/>
                <w:sz w:val="14"/>
                <w:szCs w:val="16"/>
                <w:lang w:val="hy-AM"/>
              </w:rPr>
            </w:pPr>
            <w:r w:rsidRPr="00DC69E7">
              <w:rPr>
                <w:rFonts w:ascii="GHEA Grapalat" w:hAnsi="GHEA Grapalat"/>
                <w:sz w:val="14"/>
                <w:szCs w:val="16"/>
                <w:lang w:val="hy-AM"/>
              </w:rPr>
              <w:t xml:space="preserve">Դիզելային վառելիք </w:t>
            </w:r>
          </w:p>
          <w:p w14:paraId="74FBB83B" w14:textId="5AC560E3" w:rsidR="009C18DC" w:rsidRPr="00DC69E7" w:rsidRDefault="009C18DC" w:rsidP="009C18D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C69E7">
              <w:rPr>
                <w:rFonts w:ascii="GHEA Grapalat" w:hAnsi="GHEA Grapalat"/>
                <w:sz w:val="14"/>
                <w:szCs w:val="16"/>
                <w:lang w:val="hy-AM"/>
              </w:rPr>
              <w:t>Ցետանային թիվը</w:t>
            </w:r>
            <w:r w:rsidRPr="00DC69E7">
              <w:rPr>
                <w:rFonts w:ascii="GHEA Grapalat" w:hAnsi="GHEA Grapalat"/>
                <w:sz w:val="14"/>
                <w:szCs w:val="16"/>
                <w:lang w:val="pt-BR"/>
              </w:rPr>
              <w:t xml:space="preserve"> 51-</w:t>
            </w:r>
            <w:r w:rsidRPr="00DC69E7">
              <w:rPr>
                <w:rFonts w:ascii="GHEA Grapalat" w:hAnsi="GHEA Grapalat"/>
                <w:sz w:val="14"/>
                <w:szCs w:val="16"/>
                <w:lang w:val="hy-AM"/>
              </w:rPr>
              <w:t>ից ոչ պակաս</w:t>
            </w:r>
            <w:r w:rsidRPr="00DC69E7">
              <w:rPr>
                <w:rFonts w:ascii="GHEA Grapalat" w:hAnsi="GHEA Grapalat"/>
                <w:sz w:val="14"/>
                <w:szCs w:val="16"/>
                <w:lang w:val="pt-BR"/>
              </w:rPr>
              <w:t xml:space="preserve">, </w:t>
            </w:r>
            <w:r w:rsidRPr="00DC69E7">
              <w:rPr>
                <w:rFonts w:ascii="GHEA Grapalat" w:hAnsi="GHEA Grapalat"/>
                <w:sz w:val="14"/>
                <w:szCs w:val="16"/>
                <w:lang w:val="hy-AM"/>
              </w:rPr>
              <w:t>ցետանային ցուցիչը</w:t>
            </w:r>
            <w:r w:rsidRPr="00DC69E7">
              <w:rPr>
                <w:rFonts w:ascii="GHEA Grapalat" w:hAnsi="GHEA Grapalat"/>
                <w:sz w:val="14"/>
                <w:szCs w:val="16"/>
                <w:lang w:val="pt-BR"/>
              </w:rPr>
              <w:t>-46-</w:t>
            </w:r>
            <w:r w:rsidRPr="00DC69E7">
              <w:rPr>
                <w:rFonts w:ascii="GHEA Grapalat" w:hAnsi="GHEA Grapalat"/>
                <w:sz w:val="14"/>
                <w:szCs w:val="16"/>
                <w:lang w:val="hy-AM"/>
              </w:rPr>
              <w:t>ից ոչ պակաս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22D275" w14:textId="77777777" w:rsidR="009C18DC" w:rsidRPr="00DC69E7" w:rsidRDefault="009C18DC" w:rsidP="009C18DC">
            <w:pPr>
              <w:spacing w:before="0" w:after="0"/>
              <w:rPr>
                <w:rFonts w:ascii="GHEA Grapalat" w:hAnsi="GHEA Grapalat"/>
                <w:sz w:val="14"/>
                <w:szCs w:val="16"/>
                <w:lang w:val="hy-AM"/>
              </w:rPr>
            </w:pPr>
            <w:r w:rsidRPr="00DC69E7">
              <w:rPr>
                <w:rFonts w:ascii="GHEA Grapalat" w:hAnsi="GHEA Grapalat"/>
                <w:sz w:val="14"/>
                <w:szCs w:val="16"/>
                <w:lang w:val="hy-AM"/>
              </w:rPr>
              <w:t xml:space="preserve">Դիզելային վառելիք </w:t>
            </w:r>
          </w:p>
          <w:p w14:paraId="77D7AB70" w14:textId="0FF0C539" w:rsidR="009C18DC" w:rsidRPr="00DC69E7" w:rsidRDefault="009C18DC" w:rsidP="009C18D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C69E7">
              <w:rPr>
                <w:rFonts w:ascii="GHEA Grapalat" w:hAnsi="GHEA Grapalat"/>
                <w:sz w:val="14"/>
                <w:szCs w:val="16"/>
                <w:lang w:val="hy-AM"/>
              </w:rPr>
              <w:t>Ցետանային թիվը</w:t>
            </w:r>
            <w:r w:rsidRPr="00DC69E7">
              <w:rPr>
                <w:rFonts w:ascii="GHEA Grapalat" w:hAnsi="GHEA Grapalat"/>
                <w:sz w:val="14"/>
                <w:szCs w:val="16"/>
                <w:lang w:val="pt-BR"/>
              </w:rPr>
              <w:t xml:space="preserve"> 51-</w:t>
            </w:r>
            <w:r w:rsidRPr="00DC69E7">
              <w:rPr>
                <w:rFonts w:ascii="GHEA Grapalat" w:hAnsi="GHEA Grapalat"/>
                <w:sz w:val="14"/>
                <w:szCs w:val="16"/>
                <w:lang w:val="hy-AM"/>
              </w:rPr>
              <w:t>ից ոչ պակաս</w:t>
            </w:r>
            <w:r w:rsidRPr="00DC69E7">
              <w:rPr>
                <w:rFonts w:ascii="GHEA Grapalat" w:hAnsi="GHEA Grapalat"/>
                <w:sz w:val="14"/>
                <w:szCs w:val="16"/>
                <w:lang w:val="pt-BR"/>
              </w:rPr>
              <w:t xml:space="preserve">, </w:t>
            </w:r>
            <w:r w:rsidRPr="00DC69E7">
              <w:rPr>
                <w:rFonts w:ascii="GHEA Grapalat" w:hAnsi="GHEA Grapalat"/>
                <w:sz w:val="14"/>
                <w:szCs w:val="16"/>
                <w:lang w:val="hy-AM"/>
              </w:rPr>
              <w:t>ցետանային ցուցիչը</w:t>
            </w:r>
            <w:r w:rsidRPr="00DC69E7">
              <w:rPr>
                <w:rFonts w:ascii="GHEA Grapalat" w:hAnsi="GHEA Grapalat"/>
                <w:sz w:val="14"/>
                <w:szCs w:val="16"/>
                <w:lang w:val="pt-BR"/>
              </w:rPr>
              <w:t>-46-</w:t>
            </w:r>
            <w:r w:rsidRPr="00DC69E7">
              <w:rPr>
                <w:rFonts w:ascii="GHEA Grapalat" w:hAnsi="GHEA Grapalat"/>
                <w:sz w:val="14"/>
                <w:szCs w:val="16"/>
                <w:lang w:val="hy-AM"/>
              </w:rPr>
              <w:t>ից ոչ պակաս</w:t>
            </w:r>
          </w:p>
        </w:tc>
      </w:tr>
      <w:tr w:rsidR="0022631D" w:rsidRPr="009C18DC" w14:paraId="4B8BC031" w14:textId="77777777" w:rsidTr="00012170">
        <w:trPr>
          <w:trHeight w:val="169"/>
        </w:trPr>
        <w:tc>
          <w:tcPr>
            <w:tcW w:w="11212" w:type="dxa"/>
            <w:gridSpan w:val="37"/>
            <w:shd w:val="clear" w:color="auto" w:fill="99CCFF"/>
            <w:vAlign w:val="center"/>
          </w:tcPr>
          <w:p w14:paraId="451180EC" w14:textId="77777777" w:rsidR="0022631D" w:rsidRPr="009C18D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22631D" w14:paraId="24C3B0CB" w14:textId="77777777" w:rsidTr="00012170">
        <w:trPr>
          <w:trHeight w:val="137"/>
        </w:trPr>
        <w:tc>
          <w:tcPr>
            <w:tcW w:w="436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հիմնավորումը</w:t>
            </w:r>
          </w:p>
        </w:tc>
        <w:tc>
          <w:tcPr>
            <w:tcW w:w="6848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2E519864" w:rsidR="0022631D" w:rsidRPr="006362FC" w:rsidRDefault="006362FC" w:rsidP="009707A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ՀՀ կառավարու</w:t>
            </w:r>
            <w:r w:rsidR="009707A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թյ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 04.05.2017 թ. թիվ 526-Ն որոշմամբ հաստատված կարգի 23-րդ կետի 2-րդ ենթակետ</w:t>
            </w:r>
          </w:p>
        </w:tc>
      </w:tr>
      <w:tr w:rsidR="0022631D" w:rsidRPr="0022631D" w14:paraId="075EEA57" w14:textId="77777777" w:rsidTr="00012170">
        <w:trPr>
          <w:trHeight w:val="196"/>
        </w:trPr>
        <w:tc>
          <w:tcPr>
            <w:tcW w:w="11212" w:type="dxa"/>
            <w:gridSpan w:val="37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1596E8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52C172A6" w:rsidR="0022631D" w:rsidRPr="006362FC" w:rsidRDefault="006362FC" w:rsidP="006362F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17.10.2023</w:t>
            </w:r>
          </w:p>
        </w:tc>
      </w:tr>
      <w:tr w:rsidR="0022631D" w:rsidRPr="0022631D" w14:paraId="199F948A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ի ամսաթիվը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EE9B008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1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13FE412E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 ստացման</w:t>
            </w: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</w:p>
        </w:tc>
      </w:tr>
      <w:tr w:rsidR="0022631D" w:rsidRPr="0022631D" w14:paraId="321D26CF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E691E2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1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30B89418" w14:textId="77777777" w:rsidTr="00012170">
        <w:trPr>
          <w:trHeight w:val="54"/>
        </w:trPr>
        <w:tc>
          <w:tcPr>
            <w:tcW w:w="11212" w:type="dxa"/>
            <w:gridSpan w:val="37"/>
            <w:shd w:val="clear" w:color="auto" w:fill="99CCFF"/>
            <w:vAlign w:val="center"/>
          </w:tcPr>
          <w:p w14:paraId="70776DB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F2779" w:rsidRPr="0022631D" w14:paraId="10DC4861" w14:textId="77777777" w:rsidTr="00532CB1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7692" w:type="dxa"/>
            <w:gridSpan w:val="28"/>
            <w:shd w:val="clear" w:color="auto" w:fill="auto"/>
            <w:vAlign w:val="center"/>
          </w:tcPr>
          <w:p w14:paraId="1FD38684" w14:textId="2B462658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012170" w:rsidRPr="0022631D" w14:paraId="3FD00E3A" w14:textId="77777777" w:rsidTr="00B97758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67E5DBFB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vMerge/>
            <w:shd w:val="clear" w:color="auto" w:fill="auto"/>
            <w:vAlign w:val="center"/>
          </w:tcPr>
          <w:p w14:paraId="7835142E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4"/>
            <w:shd w:val="clear" w:color="auto" w:fill="auto"/>
            <w:vAlign w:val="center"/>
          </w:tcPr>
          <w:p w14:paraId="27542D69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 առանց ԱԱՀ</w:t>
            </w: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14:paraId="635EE2FE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4A371FE9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22631D" w:rsidRPr="0022631D" w14:paraId="4DA511EC" w14:textId="77777777" w:rsidTr="00012170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DBE5B3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 1</w:t>
            </w:r>
          </w:p>
        </w:tc>
        <w:tc>
          <w:tcPr>
            <w:tcW w:w="9827" w:type="dxa"/>
            <w:gridSpan w:val="34"/>
            <w:shd w:val="clear" w:color="auto" w:fill="auto"/>
            <w:vAlign w:val="center"/>
          </w:tcPr>
          <w:p w14:paraId="6ABF72D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012170" w:rsidRPr="0022631D" w14:paraId="50825522" w14:textId="77777777" w:rsidTr="00F9151A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0AD5B95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259F3C98" w14:textId="3AF04B5C" w:rsidR="00012170" w:rsidRPr="006362FC" w:rsidRDefault="006362F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«Ֆլեշ» ՍՊԸ</w:t>
            </w:r>
          </w:p>
        </w:tc>
        <w:tc>
          <w:tcPr>
            <w:tcW w:w="3250" w:type="dxa"/>
            <w:gridSpan w:val="14"/>
            <w:shd w:val="clear" w:color="auto" w:fill="auto"/>
            <w:vAlign w:val="center"/>
          </w:tcPr>
          <w:p w14:paraId="1D867224" w14:textId="4BA6BB11" w:rsidR="00012170" w:rsidRPr="006362FC" w:rsidRDefault="006362F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606 666.7</w:t>
            </w: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14:paraId="22B8A853" w14:textId="7BBE77B6" w:rsidR="00012170" w:rsidRPr="006362FC" w:rsidRDefault="006362F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1F59BBB2" w14:textId="5EF2954B" w:rsidR="00012170" w:rsidRPr="0022631D" w:rsidRDefault="006362F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728 000</w:t>
            </w:r>
          </w:p>
        </w:tc>
      </w:tr>
      <w:tr w:rsidR="0022631D" w:rsidRPr="0022631D" w14:paraId="340D1443" w14:textId="77777777" w:rsidTr="00012170">
        <w:tc>
          <w:tcPr>
            <w:tcW w:w="11212" w:type="dxa"/>
            <w:gridSpan w:val="37"/>
            <w:shd w:val="clear" w:color="auto" w:fill="auto"/>
            <w:vAlign w:val="center"/>
          </w:tcPr>
          <w:p w14:paraId="2C4D7EF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 2</w:t>
            </w:r>
          </w:p>
        </w:tc>
      </w:tr>
      <w:tr w:rsidR="00012170" w:rsidRPr="0022631D" w14:paraId="7697CE01" w14:textId="77777777" w:rsidTr="0061721A">
        <w:tc>
          <w:tcPr>
            <w:tcW w:w="1385" w:type="dxa"/>
            <w:gridSpan w:val="3"/>
            <w:shd w:val="clear" w:color="auto" w:fill="auto"/>
            <w:vAlign w:val="center"/>
          </w:tcPr>
          <w:p w14:paraId="74CF2734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4A1FE010" w14:textId="61D75B68" w:rsidR="00012170" w:rsidRPr="0022631D" w:rsidRDefault="006362F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«Ֆլեշ» ՍՊԸ</w:t>
            </w:r>
          </w:p>
        </w:tc>
        <w:tc>
          <w:tcPr>
            <w:tcW w:w="3286" w:type="dxa"/>
            <w:gridSpan w:val="15"/>
            <w:shd w:val="clear" w:color="auto" w:fill="auto"/>
            <w:vAlign w:val="center"/>
          </w:tcPr>
          <w:p w14:paraId="10A9C1BD" w14:textId="5B6801E7" w:rsidR="00012170" w:rsidRPr="0022631D" w:rsidRDefault="006362F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373 333.3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14:paraId="7604DA02" w14:textId="6B32932E" w:rsidR="00012170" w:rsidRPr="0022631D" w:rsidRDefault="006362F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20%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49EF2629" w14:textId="17779876" w:rsidR="00012170" w:rsidRPr="0022631D" w:rsidRDefault="006362F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448 000</w:t>
            </w:r>
          </w:p>
        </w:tc>
      </w:tr>
      <w:tr w:rsidR="0022631D" w:rsidRPr="0022631D" w14:paraId="700CD07F" w14:textId="77777777" w:rsidTr="00012170">
        <w:trPr>
          <w:trHeight w:val="288"/>
        </w:trPr>
        <w:tc>
          <w:tcPr>
            <w:tcW w:w="11212" w:type="dxa"/>
            <w:gridSpan w:val="37"/>
            <w:shd w:val="clear" w:color="auto" w:fill="99CCFF"/>
            <w:vAlign w:val="center"/>
          </w:tcPr>
          <w:p w14:paraId="10ED060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521126E1" w14:textId="77777777" w:rsidTr="00012170">
        <w:tc>
          <w:tcPr>
            <w:tcW w:w="1121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22631D" w:rsidRPr="0022631D" w14:paraId="552679BF" w14:textId="77777777" w:rsidTr="00012170">
        <w:tc>
          <w:tcPr>
            <w:tcW w:w="814" w:type="dxa"/>
            <w:vMerge w:val="restart"/>
            <w:shd w:val="clear" w:color="auto" w:fill="auto"/>
            <w:vAlign w:val="center"/>
          </w:tcPr>
          <w:p w14:paraId="770D59C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41" w:type="dxa"/>
            <w:gridSpan w:val="4"/>
            <w:vMerge w:val="restart"/>
            <w:shd w:val="clear" w:color="auto" w:fill="auto"/>
            <w:vAlign w:val="center"/>
          </w:tcPr>
          <w:p w14:paraId="563B2C6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8957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(բավարար կամ անբավարար)</w:t>
            </w:r>
          </w:p>
        </w:tc>
      </w:tr>
      <w:tr w:rsidR="0022631D" w:rsidRPr="0022631D" w14:paraId="3CA6FABC" w14:textId="77777777" w:rsidTr="00012170"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 պահանջվող փաստաթղթերի առկայությունը</w:t>
            </w:r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փաստաթղթերի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22631D" w:rsidRPr="0022631D" w:rsidRDefault="0022631D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22631D" w:rsidRPr="0022631D" w14:paraId="5E96A1C5" w14:textId="77777777" w:rsidTr="00012170"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443F73EF" w14:textId="77777777" w:rsidTr="00012170">
        <w:trPr>
          <w:trHeight w:val="4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D078F" w:rsidRPr="0022631D" w14:paraId="522ACAFB" w14:textId="77777777" w:rsidTr="006362FC">
        <w:trPr>
          <w:trHeight w:val="106"/>
        </w:trPr>
        <w:tc>
          <w:tcPr>
            <w:tcW w:w="2255" w:type="dxa"/>
            <w:gridSpan w:val="5"/>
            <w:shd w:val="clear" w:color="auto" w:fill="auto"/>
            <w:vAlign w:val="center"/>
          </w:tcPr>
          <w:p w14:paraId="514F7E40" w14:textId="77777777" w:rsidR="004D078F" w:rsidRPr="0022631D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957" w:type="dxa"/>
            <w:gridSpan w:val="32"/>
            <w:shd w:val="clear" w:color="auto" w:fill="auto"/>
            <w:vAlign w:val="center"/>
          </w:tcPr>
          <w:p w14:paraId="71AB42B3" w14:textId="77777777" w:rsidR="004D078F" w:rsidRPr="0022631D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 մերժման այլ հիմքեր</w:t>
            </w:r>
          </w:p>
        </w:tc>
      </w:tr>
      <w:tr w:rsidR="0022631D" w:rsidRPr="0022631D" w14:paraId="617248CD" w14:textId="77777777" w:rsidTr="00012170">
        <w:trPr>
          <w:trHeight w:val="289"/>
        </w:trPr>
        <w:tc>
          <w:tcPr>
            <w:tcW w:w="11212" w:type="dxa"/>
            <w:gridSpan w:val="37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1515C769" w14:textId="77777777" w:rsidTr="006362FC">
        <w:trPr>
          <w:trHeight w:val="79"/>
        </w:trPr>
        <w:tc>
          <w:tcPr>
            <w:tcW w:w="497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որոշման ամսաթիվը</w:t>
            </w:r>
          </w:p>
        </w:tc>
        <w:tc>
          <w:tcPr>
            <w:tcW w:w="623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79DED046" w:rsidR="0022631D" w:rsidRPr="006F3B2F" w:rsidRDefault="006F3B2F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31.10.2023</w:t>
            </w:r>
          </w:p>
        </w:tc>
      </w:tr>
      <w:tr w:rsidR="0022631D" w:rsidRPr="0022631D" w14:paraId="71BEA872" w14:textId="77777777" w:rsidTr="00012170">
        <w:trPr>
          <w:trHeight w:val="92"/>
        </w:trPr>
        <w:tc>
          <w:tcPr>
            <w:tcW w:w="4975" w:type="dxa"/>
            <w:gridSpan w:val="17"/>
            <w:vMerge w:val="restart"/>
            <w:shd w:val="clear" w:color="auto" w:fill="auto"/>
            <w:vAlign w:val="center"/>
          </w:tcPr>
          <w:p w14:paraId="7F8FD23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Անգործության ժամկետի սկիզբ</w:t>
            </w: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Անգործության ժամկետի ավարտ</w:t>
            </w:r>
          </w:p>
        </w:tc>
      </w:tr>
      <w:tr w:rsidR="0022631D" w:rsidRPr="0022631D" w14:paraId="04C80107" w14:textId="77777777" w:rsidTr="00012170">
        <w:trPr>
          <w:trHeight w:val="92"/>
        </w:trPr>
        <w:tc>
          <w:tcPr>
            <w:tcW w:w="4975" w:type="dxa"/>
            <w:gridSpan w:val="1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6C20363E" w:rsidR="0022631D" w:rsidRPr="0022631D" w:rsidRDefault="006362FC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2ACDDBD7" w:rsidR="0022631D" w:rsidRPr="0022631D" w:rsidRDefault="006362FC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-</w:t>
            </w:r>
          </w:p>
        </w:tc>
      </w:tr>
      <w:tr w:rsidR="006362FC" w:rsidRPr="0022631D" w14:paraId="2254FA5C" w14:textId="77777777" w:rsidTr="006362FC">
        <w:trPr>
          <w:trHeight w:val="344"/>
        </w:trPr>
        <w:tc>
          <w:tcPr>
            <w:tcW w:w="4860" w:type="dxa"/>
            <w:gridSpan w:val="1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03059FA" w14:textId="77777777" w:rsidR="006362FC" w:rsidRPr="006362FC" w:rsidRDefault="006362FC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6352" w:type="dxa"/>
            <w:gridSpan w:val="2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4D8CC06E" w:rsidR="006362FC" w:rsidRPr="006362FC" w:rsidRDefault="006362FC" w:rsidP="006362FC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01.11.2023</w:t>
            </w:r>
          </w:p>
        </w:tc>
      </w:tr>
      <w:tr w:rsidR="0022631D" w:rsidRPr="0022631D" w14:paraId="3C75DA26" w14:textId="77777777" w:rsidTr="006362FC">
        <w:trPr>
          <w:trHeight w:val="344"/>
        </w:trPr>
        <w:tc>
          <w:tcPr>
            <w:tcW w:w="486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352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27A71D23" w:rsidR="0022631D" w:rsidRPr="0022631D" w:rsidRDefault="006362FC" w:rsidP="006362FC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02.11.2023</w:t>
            </w:r>
          </w:p>
        </w:tc>
      </w:tr>
      <w:tr w:rsidR="0022631D" w:rsidRPr="0022631D" w14:paraId="0682C6BE" w14:textId="77777777" w:rsidTr="006362FC">
        <w:trPr>
          <w:trHeight w:val="344"/>
        </w:trPr>
        <w:tc>
          <w:tcPr>
            <w:tcW w:w="486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 կողմից պայմանագրի ստորագրման ամսաթիվը</w:t>
            </w:r>
          </w:p>
        </w:tc>
        <w:tc>
          <w:tcPr>
            <w:tcW w:w="6352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47185450" w:rsidR="0022631D" w:rsidRPr="0022631D" w:rsidRDefault="006362FC" w:rsidP="006362FC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02.11.2023</w:t>
            </w:r>
          </w:p>
        </w:tc>
      </w:tr>
      <w:tr w:rsidR="0022631D" w:rsidRPr="0022631D" w14:paraId="79A64497" w14:textId="77777777" w:rsidTr="00012170">
        <w:trPr>
          <w:trHeight w:val="288"/>
        </w:trPr>
        <w:tc>
          <w:tcPr>
            <w:tcW w:w="11212" w:type="dxa"/>
            <w:gridSpan w:val="37"/>
            <w:shd w:val="clear" w:color="auto" w:fill="99CCFF"/>
            <w:vAlign w:val="center"/>
          </w:tcPr>
          <w:p w14:paraId="620F225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4E4EA255" w14:textId="77777777" w:rsidTr="00012170">
        <w:tc>
          <w:tcPr>
            <w:tcW w:w="814" w:type="dxa"/>
            <w:vMerge w:val="restart"/>
            <w:shd w:val="clear" w:color="auto" w:fill="auto"/>
            <w:vAlign w:val="center"/>
          </w:tcPr>
          <w:p w14:paraId="7AA249E4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12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8986" w:type="dxa"/>
            <w:gridSpan w:val="33"/>
            <w:shd w:val="clear" w:color="auto" w:fill="auto"/>
            <w:vAlign w:val="center"/>
          </w:tcPr>
          <w:p w14:paraId="0A5086C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</w:p>
        </w:tc>
      </w:tr>
      <w:tr w:rsidR="0022631D" w:rsidRPr="0022631D" w14:paraId="11F19FA1" w14:textId="77777777" w:rsidTr="00012170">
        <w:trPr>
          <w:trHeight w:val="237"/>
        </w:trPr>
        <w:tc>
          <w:tcPr>
            <w:tcW w:w="814" w:type="dxa"/>
            <w:vMerge/>
            <w:shd w:val="clear" w:color="auto" w:fill="auto"/>
            <w:vAlign w:val="center"/>
          </w:tcPr>
          <w:p w14:paraId="39B67943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2856C5C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9"/>
            <w:vMerge w:val="restart"/>
            <w:shd w:val="clear" w:color="auto" w:fill="auto"/>
            <w:vAlign w:val="center"/>
          </w:tcPr>
          <w:p w14:paraId="23EE0CE1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14:paraId="7E70E64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14:paraId="4C4044F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 վերջնա-ժամկետը</w:t>
            </w:r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 չափը</w:t>
            </w: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0911FBB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22631D" w:rsidRPr="0022631D" w14:paraId="4DC53241" w14:textId="77777777" w:rsidTr="00012170">
        <w:trPr>
          <w:trHeight w:val="238"/>
        </w:trPr>
        <w:tc>
          <w:tcPr>
            <w:tcW w:w="814" w:type="dxa"/>
            <w:vMerge/>
            <w:shd w:val="clear" w:color="auto" w:fill="auto"/>
            <w:vAlign w:val="center"/>
          </w:tcPr>
          <w:p w14:paraId="7D858D4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078A841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9"/>
            <w:vMerge/>
            <w:shd w:val="clear" w:color="auto" w:fill="auto"/>
            <w:vAlign w:val="center"/>
          </w:tcPr>
          <w:p w14:paraId="67FA13F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14:paraId="7FDD9C2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14:paraId="73BBD2A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078CB50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3C0959C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22631D" w:rsidRPr="0022631D" w14:paraId="75FDA7D8" w14:textId="77777777" w:rsidTr="00012170">
        <w:trPr>
          <w:trHeight w:val="263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Առկա ֆինանսական միջոցներով </w:t>
            </w:r>
          </w:p>
        </w:tc>
        <w:tc>
          <w:tcPr>
            <w:tcW w:w="2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22631D" w:rsidRPr="0022631D" w14:paraId="1E28D31D" w14:textId="77777777" w:rsidTr="00012170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1F1D10DE" w14:textId="16454B09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  <w:r w:rsidR="006362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-2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391CD0D1" w14:textId="19CB0C6E" w:rsidR="0022631D" w:rsidRPr="0022631D" w:rsidRDefault="006362F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«Ֆլեշ» ՍՊԸ</w:t>
            </w:r>
          </w:p>
        </w:tc>
        <w:tc>
          <w:tcPr>
            <w:tcW w:w="2089" w:type="dxa"/>
            <w:gridSpan w:val="9"/>
            <w:shd w:val="clear" w:color="auto" w:fill="auto"/>
            <w:vAlign w:val="center"/>
          </w:tcPr>
          <w:p w14:paraId="2183B64C" w14:textId="7AB8D06E" w:rsidR="0022631D" w:rsidRPr="006362FC" w:rsidRDefault="006362F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ՁՍ-ԳՀԱՊՁԲ-23/2-1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14:paraId="54F54951" w14:textId="59B7D9C9" w:rsidR="0022631D" w:rsidRPr="006362FC" w:rsidRDefault="006362F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02.11.2023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14:paraId="610A7BBF" w14:textId="467854C3" w:rsidR="0022631D" w:rsidRPr="006362FC" w:rsidRDefault="006362F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25.12.2023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6A3A27A0" w14:textId="6E2307F2" w:rsidR="0022631D" w:rsidRPr="006362FC" w:rsidRDefault="006362F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540F0BC7" w14:textId="39BCCC72" w:rsidR="0022631D" w:rsidRPr="006362FC" w:rsidRDefault="006362F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1 176 000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6043A549" w14:textId="5E12E6D2" w:rsidR="0022631D" w:rsidRPr="006362FC" w:rsidRDefault="006362F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1 176 000</w:t>
            </w:r>
          </w:p>
        </w:tc>
      </w:tr>
      <w:tr w:rsidR="0022631D" w:rsidRPr="0022631D" w14:paraId="41E4ED39" w14:textId="77777777" w:rsidTr="00012170">
        <w:trPr>
          <w:trHeight w:val="150"/>
        </w:trPr>
        <w:tc>
          <w:tcPr>
            <w:tcW w:w="11212" w:type="dxa"/>
            <w:gridSpan w:val="37"/>
            <w:shd w:val="clear" w:color="auto" w:fill="auto"/>
            <w:vAlign w:val="center"/>
          </w:tcPr>
          <w:p w14:paraId="7265AE84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մասնակցի (մասնակիցների) անվանումը և հասցեն</w:t>
            </w:r>
          </w:p>
        </w:tc>
      </w:tr>
      <w:tr w:rsidR="0022631D" w:rsidRPr="0022631D" w14:paraId="1F657639" w14:textId="77777777" w:rsidTr="00012170">
        <w:trPr>
          <w:trHeight w:val="12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291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Էլ.-փոստ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 հաշիվը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Անձնագրի համարը և սերիան</w:t>
            </w:r>
          </w:p>
        </w:tc>
      </w:tr>
      <w:tr w:rsidR="0022631D" w:rsidRPr="0022631D" w14:paraId="20BC55B9" w14:textId="77777777" w:rsidTr="00012170">
        <w:trPr>
          <w:trHeight w:val="15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6625376B" w:rsidR="0022631D" w:rsidRPr="006362F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  <w:r w:rsidR="006362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-2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3CCBEC2C" w:rsidR="0022631D" w:rsidRPr="0022631D" w:rsidRDefault="006362F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«Ֆլեշ» ՍՊԸ</w:t>
            </w:r>
          </w:p>
        </w:tc>
        <w:tc>
          <w:tcPr>
            <w:tcW w:w="291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6C2594F0" w:rsidR="0022631D" w:rsidRPr="0022631D" w:rsidRDefault="006362F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362F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ք.Երևան, Ե.Կողբացու 30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0AF19620" w:rsidR="0022631D" w:rsidRPr="0022631D" w:rsidRDefault="006362F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362F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flashltdtender@gmail.com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691FE900" w:rsidR="0022631D" w:rsidRPr="0022631D" w:rsidRDefault="006362F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362F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15100166690902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04D4C206" w:rsidR="0022631D" w:rsidRPr="0022631D" w:rsidRDefault="006362F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362F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01808789</w:t>
            </w:r>
          </w:p>
        </w:tc>
      </w:tr>
      <w:tr w:rsidR="0022631D" w:rsidRPr="0022631D" w14:paraId="496A046D" w14:textId="77777777" w:rsidTr="00012170">
        <w:trPr>
          <w:trHeight w:val="288"/>
        </w:trPr>
        <w:tc>
          <w:tcPr>
            <w:tcW w:w="11212" w:type="dxa"/>
            <w:gridSpan w:val="37"/>
            <w:shd w:val="clear" w:color="auto" w:fill="99CCFF"/>
            <w:vAlign w:val="center"/>
          </w:tcPr>
          <w:p w14:paraId="393BE26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3863A00B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667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22631D" w:rsidRPr="0022631D" w14:paraId="485BF528" w14:textId="77777777" w:rsidTr="00012170">
        <w:trPr>
          <w:trHeight w:val="288"/>
        </w:trPr>
        <w:tc>
          <w:tcPr>
            <w:tcW w:w="11212" w:type="dxa"/>
            <w:gridSpan w:val="37"/>
            <w:shd w:val="clear" w:color="auto" w:fill="99CCFF"/>
            <w:vAlign w:val="center"/>
          </w:tcPr>
          <w:p w14:paraId="60FF974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E56328" w14:paraId="7DB42300" w14:textId="77777777" w:rsidTr="00012170">
        <w:trPr>
          <w:trHeight w:val="288"/>
        </w:trPr>
        <w:tc>
          <w:tcPr>
            <w:tcW w:w="11212" w:type="dxa"/>
            <w:gridSpan w:val="37"/>
            <w:shd w:val="clear" w:color="auto" w:fill="auto"/>
            <w:vAlign w:val="center"/>
          </w:tcPr>
          <w:p w14:paraId="0AD8E25E" w14:textId="44C2A844" w:rsidR="0022631D" w:rsidRPr="00E4188B" w:rsidRDefault="0022631D" w:rsidP="00E4188B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Ինչպես սույն </w:t>
            </w:r>
            <w:r w:rsid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ընթացակարգի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</w:t>
            </w:r>
            <w:r w:rsid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ընթացակարգը կազմակերպած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պատվիրատուին ներկայացնել </w:t>
            </w:r>
            <w:proofErr w:type="gram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  պայմանագրի</w:t>
            </w:r>
            <w:proofErr w:type="gram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</w:t>
            </w:r>
            <w:r w:rsid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="007D157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  <w:r w:rsid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 օրվա ընթացքում:</w:t>
            </w:r>
          </w:p>
          <w:p w14:paraId="3D70D3AA" w14:textId="77777777" w:rsidR="0022631D" w:rsidRPr="004D078F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Գրավոր </w:t>
            </w:r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  կից</w:t>
            </w:r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ներկայացվում է՝</w:t>
            </w:r>
          </w:p>
          <w:p w14:paraId="2C74FE58" w14:textId="77777777" w:rsidR="0022631D" w:rsidRPr="004D078F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1F4E4ACA" w14:textId="77777777" w:rsidR="0022631D" w:rsidRPr="004D078F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ա. ֆիզիկական անձանց քանակը չի կարող գերազանցել երկուսը.</w:t>
            </w:r>
          </w:p>
          <w:p w14:paraId="1997F28A" w14:textId="77777777" w:rsidR="0022631D" w:rsidRPr="004D078F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754052B9" w14:textId="7ABE20A0" w:rsidR="0022631D" w:rsidRPr="004D078F" w:rsidRDefault="0022631D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2) ինչպես գործընթացին մասնակցելու պահանջ ներկայացրած, այնպես էլ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3FB2850F" w14:textId="77777777" w:rsidR="0022631D" w:rsidRPr="004D078F" w:rsidRDefault="0022631D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3EA7620C" w14:textId="77777777" w:rsidR="0022631D" w:rsidRPr="004D078F" w:rsidRDefault="0022631D" w:rsidP="004D078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366938C8" w14:textId="1550FCEE" w:rsidR="0022631D" w:rsidRPr="004D078F" w:rsidRDefault="0022631D" w:rsidP="007D1575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 պատասխանատու ստորաբաժանման ղեկավարի էլեկտրոնային փոստի պաշտոնական հասցեն է</w:t>
            </w:r>
            <w:r w:rsidR="007D157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="00DC69E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dzevavorum.hoak@yerevan.am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22631D" w:rsidRPr="00E56328" w14:paraId="3CC8B38C" w14:textId="77777777" w:rsidTr="00012170">
        <w:trPr>
          <w:trHeight w:val="288"/>
        </w:trPr>
        <w:tc>
          <w:tcPr>
            <w:tcW w:w="11212" w:type="dxa"/>
            <w:gridSpan w:val="37"/>
            <w:shd w:val="clear" w:color="auto" w:fill="99CCFF"/>
            <w:vAlign w:val="center"/>
          </w:tcPr>
          <w:p w14:paraId="02AFA8B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E56328" w14:paraId="5484FA73" w14:textId="77777777" w:rsidTr="00DC69E7">
        <w:trPr>
          <w:trHeight w:val="475"/>
        </w:trPr>
        <w:tc>
          <w:tcPr>
            <w:tcW w:w="396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7252" w:type="dxa"/>
            <w:gridSpan w:val="26"/>
            <w:tcBorders>
              <w:bottom w:val="single" w:sz="8" w:space="0" w:color="auto"/>
            </w:tcBorders>
            <w:shd w:val="clear" w:color="auto" w:fill="auto"/>
          </w:tcPr>
          <w:p w14:paraId="6FC786A2" w14:textId="4D521655" w:rsidR="0022631D" w:rsidRPr="00DC69E7" w:rsidRDefault="00DC69E7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hyperlink r:id="rId8" w:history="1">
              <w:r w:rsidRPr="001C1B32">
                <w:rPr>
                  <w:rStyle w:val="Hyperlink"/>
                  <w:rFonts w:ascii="GHEA Grapalat" w:eastAsia="Times New Roman" w:hAnsi="GHEA Grapalat"/>
                  <w:b/>
                  <w:bCs/>
                  <w:sz w:val="14"/>
                  <w:szCs w:val="14"/>
                  <w:lang w:eastAsia="ru-RU"/>
                </w:rPr>
                <w:t>www.procurement.am</w:t>
              </w:r>
            </w:hyperlink>
          </w:p>
        </w:tc>
      </w:tr>
      <w:tr w:rsidR="0022631D" w:rsidRPr="00E56328" w14:paraId="5A7FED5D" w14:textId="77777777" w:rsidTr="00012170">
        <w:trPr>
          <w:trHeight w:val="288"/>
        </w:trPr>
        <w:tc>
          <w:tcPr>
            <w:tcW w:w="11212" w:type="dxa"/>
            <w:gridSpan w:val="37"/>
            <w:shd w:val="clear" w:color="auto" w:fill="99CCFF"/>
            <w:vAlign w:val="center"/>
          </w:tcPr>
          <w:p w14:paraId="0C88E28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DC69E7" w14:paraId="40B30E88" w14:textId="77777777" w:rsidTr="00DC69E7">
        <w:trPr>
          <w:trHeight w:val="427"/>
        </w:trPr>
        <w:tc>
          <w:tcPr>
            <w:tcW w:w="396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725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1B09C753" w:rsidR="0022631D" w:rsidRPr="0022631D" w:rsidRDefault="00DC69E7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DC69E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չեն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</w:t>
            </w:r>
          </w:p>
        </w:tc>
      </w:tr>
      <w:tr w:rsidR="0022631D" w:rsidRPr="00DC69E7" w14:paraId="541BD7F7" w14:textId="77777777" w:rsidTr="00012170">
        <w:trPr>
          <w:trHeight w:val="288"/>
        </w:trPr>
        <w:tc>
          <w:tcPr>
            <w:tcW w:w="11212" w:type="dxa"/>
            <w:gridSpan w:val="37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DC69E7" w14:paraId="4DE14D25" w14:textId="77777777" w:rsidTr="00DC69E7">
        <w:trPr>
          <w:trHeight w:val="427"/>
        </w:trPr>
        <w:tc>
          <w:tcPr>
            <w:tcW w:w="396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22631D" w:rsidRPr="00E56328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="004D078F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725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36F92621" w:rsidR="0022631D" w:rsidRPr="00E56328" w:rsidRDefault="00DC69E7" w:rsidP="00DC69E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DC69E7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չեն ներկայացվել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</w:p>
        </w:tc>
      </w:tr>
      <w:tr w:rsidR="0022631D" w:rsidRPr="00DC69E7" w14:paraId="1DAD5D5C" w14:textId="77777777" w:rsidTr="00012170">
        <w:trPr>
          <w:trHeight w:val="288"/>
        </w:trPr>
        <w:tc>
          <w:tcPr>
            <w:tcW w:w="11212" w:type="dxa"/>
            <w:gridSpan w:val="37"/>
            <w:shd w:val="clear" w:color="auto" w:fill="99CCFF"/>
            <w:vAlign w:val="center"/>
          </w:tcPr>
          <w:p w14:paraId="57597369" w14:textId="77777777" w:rsidR="0022631D" w:rsidRPr="00E5632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22631D" w14:paraId="5F667D89" w14:textId="77777777" w:rsidTr="00DC69E7">
        <w:trPr>
          <w:trHeight w:val="214"/>
        </w:trPr>
        <w:tc>
          <w:tcPr>
            <w:tcW w:w="396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անհրաժեշտ տեղեկություններ</w:t>
            </w:r>
          </w:p>
        </w:tc>
        <w:tc>
          <w:tcPr>
            <w:tcW w:w="725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0F389689" w:rsidR="0022631D" w:rsidRPr="00DC69E7" w:rsidRDefault="00DC69E7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22631D" w14:paraId="406B68D6" w14:textId="77777777" w:rsidTr="00012170">
        <w:trPr>
          <w:trHeight w:val="288"/>
        </w:trPr>
        <w:tc>
          <w:tcPr>
            <w:tcW w:w="11212" w:type="dxa"/>
            <w:gridSpan w:val="37"/>
            <w:shd w:val="clear" w:color="auto" w:fill="99CCFF"/>
            <w:vAlign w:val="center"/>
          </w:tcPr>
          <w:p w14:paraId="79EAD14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1A2BD291" w14:textId="77777777" w:rsidTr="00012170">
        <w:trPr>
          <w:trHeight w:val="227"/>
        </w:trPr>
        <w:tc>
          <w:tcPr>
            <w:tcW w:w="11212" w:type="dxa"/>
            <w:gridSpan w:val="37"/>
            <w:shd w:val="clear" w:color="auto" w:fill="auto"/>
            <w:vAlign w:val="center"/>
          </w:tcPr>
          <w:p w14:paraId="73A19DB3" w14:textId="77777777"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2631D" w:rsidRPr="0022631D" w14:paraId="002AF1AD" w14:textId="77777777" w:rsidTr="00E4188B">
        <w:trPr>
          <w:trHeight w:val="47"/>
        </w:trPr>
        <w:tc>
          <w:tcPr>
            <w:tcW w:w="33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Անուն, Ազգանուն</w:t>
            </w:r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</w:p>
        </w:tc>
        <w:tc>
          <w:tcPr>
            <w:tcW w:w="389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 փոստի հասցեն</w:t>
            </w:r>
          </w:p>
        </w:tc>
      </w:tr>
      <w:tr w:rsidR="0022631D" w:rsidRPr="0022631D" w14:paraId="6C6C269C" w14:textId="77777777" w:rsidTr="00E4188B">
        <w:trPr>
          <w:trHeight w:val="47"/>
        </w:trPr>
        <w:tc>
          <w:tcPr>
            <w:tcW w:w="3330" w:type="dxa"/>
            <w:gridSpan w:val="8"/>
            <w:shd w:val="clear" w:color="auto" w:fill="auto"/>
            <w:vAlign w:val="center"/>
          </w:tcPr>
          <w:p w14:paraId="0A862370" w14:textId="54D05184" w:rsidR="0022631D" w:rsidRPr="00DC69E7" w:rsidRDefault="00DC69E7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Սոնա Շիրինյան</w:t>
            </w:r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14:paraId="570A2BE5" w14:textId="6AF7F272" w:rsidR="0022631D" w:rsidRPr="00DC69E7" w:rsidRDefault="00DC69E7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099 00 50 53 </w:t>
            </w:r>
          </w:p>
        </w:tc>
        <w:bookmarkStart w:id="0" w:name="_GoBack"/>
        <w:tc>
          <w:tcPr>
            <w:tcW w:w="3897" w:type="dxa"/>
            <w:gridSpan w:val="10"/>
            <w:shd w:val="clear" w:color="auto" w:fill="auto"/>
            <w:vAlign w:val="center"/>
          </w:tcPr>
          <w:p w14:paraId="3C42DEDA" w14:textId="41604787" w:rsidR="0022631D" w:rsidRPr="00DC69E7" w:rsidRDefault="00DC69E7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fldChar w:fldCharType="begin"/>
            </w: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instrText xml:space="preserve"> HYPERLINK "mailto:Sonashirinyan1@gmail.com" </w:instrText>
            </w: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fldChar w:fldCharType="separate"/>
            </w:r>
            <w:r w:rsidRPr="001C1B32">
              <w:rPr>
                <w:rStyle w:val="Hyperlink"/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Sonashirinyan1@gmail.com</w:t>
            </w: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fldChar w:fldCharType="end"/>
            </w:r>
            <w:bookmarkEnd w:id="0"/>
          </w:p>
        </w:tc>
      </w:tr>
    </w:tbl>
    <w:p w14:paraId="1160E497" w14:textId="77777777" w:rsidR="001021B0" w:rsidRPr="001A1999" w:rsidRDefault="001021B0" w:rsidP="00DC69E7">
      <w:pPr>
        <w:spacing w:before="0" w:line="360" w:lineRule="auto"/>
        <w:ind w:left="0" w:firstLine="0"/>
        <w:jc w:val="both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E6ADF" w14:textId="77777777" w:rsidR="00D80C64" w:rsidRDefault="00D80C64" w:rsidP="0022631D">
      <w:pPr>
        <w:spacing w:before="0" w:after="0"/>
      </w:pPr>
      <w:r>
        <w:separator/>
      </w:r>
    </w:p>
  </w:endnote>
  <w:endnote w:type="continuationSeparator" w:id="0">
    <w:p w14:paraId="054B7356" w14:textId="77777777" w:rsidR="00D80C64" w:rsidRDefault="00D80C64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DB186" w14:textId="77777777" w:rsidR="00D80C64" w:rsidRDefault="00D80C64" w:rsidP="0022631D">
      <w:pPr>
        <w:spacing w:before="0" w:after="0"/>
      </w:pPr>
      <w:r>
        <w:separator/>
      </w:r>
    </w:p>
  </w:footnote>
  <w:footnote w:type="continuationSeparator" w:id="0">
    <w:p w14:paraId="573544B7" w14:textId="77777777" w:rsidR="00D80C64" w:rsidRDefault="00D80C64" w:rsidP="0022631D">
      <w:pPr>
        <w:spacing w:before="0" w:after="0"/>
      </w:pPr>
      <w:r>
        <w:continuationSeparator/>
      </w:r>
    </w:p>
  </w:footnote>
  <w:footnote w:id="1">
    <w:p w14:paraId="73E33F31" w14:textId="77777777" w:rsidR="0022631D" w:rsidRPr="00541A77" w:rsidRDefault="0022631D" w:rsidP="0022631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14:paraId="6FFC4258" w14:textId="77777777" w:rsidR="0022631D" w:rsidRPr="002D0BF6" w:rsidRDefault="0022631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 xml:space="preserve">ակը </w:t>
      </w:r>
      <w:proofErr w:type="gramStart"/>
      <w:r>
        <w:rPr>
          <w:rFonts w:ascii="GHEA Grapalat" w:hAnsi="GHEA Grapalat"/>
          <w:bCs/>
          <w:i/>
          <w:sz w:val="12"/>
          <w:szCs w:val="12"/>
        </w:rPr>
        <w:t>լրացնել  կողքի</w:t>
      </w:r>
      <w:proofErr w:type="gramEnd"/>
      <w:r>
        <w:rPr>
          <w:rFonts w:ascii="GHEA Grapalat" w:hAnsi="GHEA Grapalat"/>
          <w:bCs/>
          <w:i/>
          <w:sz w:val="12"/>
          <w:szCs w:val="12"/>
        </w:rPr>
        <w:t>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2631D" w:rsidRPr="002D0BF6" w:rsidRDefault="0022631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22631D" w:rsidRPr="002D0BF6" w:rsidRDefault="0022631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6F2779" w:rsidRPr="002D0BF6" w:rsidRDefault="006F2779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22631D" w:rsidRPr="00871366" w:rsidRDefault="0022631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22631D" w:rsidRPr="002D0BF6" w:rsidRDefault="0022631D" w:rsidP="0022631D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99E7CDD" w14:textId="77777777" w:rsidR="0022631D" w:rsidRPr="0078682E" w:rsidRDefault="0022631D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22631D" w:rsidRPr="0078682E" w:rsidRDefault="0022631D" w:rsidP="004D078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="004D078F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="004D078F">
        <w:rPr>
          <w:rFonts w:ascii="GHEA Grapalat" w:hAnsi="GHEA Grapalat"/>
          <w:bCs/>
          <w:i/>
          <w:sz w:val="12"/>
          <w:szCs w:val="12"/>
        </w:rPr>
        <w:t>շարադրվում</w:t>
      </w:r>
      <w:r w:rsidR="004D078F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="004D078F">
        <w:rPr>
          <w:rFonts w:ascii="GHEA Grapalat" w:hAnsi="GHEA Grapalat"/>
          <w:bCs/>
          <w:i/>
          <w:sz w:val="12"/>
          <w:szCs w:val="12"/>
        </w:rPr>
        <w:t>է</w:t>
      </w:r>
      <w:r w:rsidR="004D078F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="004D078F">
        <w:rPr>
          <w:rFonts w:ascii="GHEA Grapalat" w:hAnsi="GHEA Grapalat"/>
          <w:bCs/>
          <w:i/>
          <w:sz w:val="12"/>
          <w:szCs w:val="12"/>
        </w:rPr>
        <w:t>բովանդակությամբ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պահանջ՝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="003B2758"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r w:rsidR="003B2758"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 w:rsidR="003B2758"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22631D" w:rsidRPr="00005B9C" w:rsidRDefault="0022631D" w:rsidP="006F2779">
      <w:pPr>
        <w:pStyle w:val="FootnoteText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dirty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2170"/>
    <w:rsid w:val="00044EA8"/>
    <w:rsid w:val="00046CCF"/>
    <w:rsid w:val="00051ECE"/>
    <w:rsid w:val="0007090E"/>
    <w:rsid w:val="00073D66"/>
    <w:rsid w:val="000B0199"/>
    <w:rsid w:val="000E4FF1"/>
    <w:rsid w:val="000F376D"/>
    <w:rsid w:val="001021B0"/>
    <w:rsid w:val="0018422F"/>
    <w:rsid w:val="001A1999"/>
    <w:rsid w:val="001C1BE1"/>
    <w:rsid w:val="001E0091"/>
    <w:rsid w:val="0022631D"/>
    <w:rsid w:val="00295B92"/>
    <w:rsid w:val="002E4E6F"/>
    <w:rsid w:val="002F16CC"/>
    <w:rsid w:val="002F1FEB"/>
    <w:rsid w:val="00371B1D"/>
    <w:rsid w:val="003B2758"/>
    <w:rsid w:val="003E3D40"/>
    <w:rsid w:val="003E6978"/>
    <w:rsid w:val="00433E3C"/>
    <w:rsid w:val="00472069"/>
    <w:rsid w:val="00474C2F"/>
    <w:rsid w:val="004764CD"/>
    <w:rsid w:val="004875E0"/>
    <w:rsid w:val="004D078F"/>
    <w:rsid w:val="004E376E"/>
    <w:rsid w:val="00503BCC"/>
    <w:rsid w:val="00546023"/>
    <w:rsid w:val="005737F9"/>
    <w:rsid w:val="005D5FBD"/>
    <w:rsid w:val="00607C9A"/>
    <w:rsid w:val="006362FC"/>
    <w:rsid w:val="00646760"/>
    <w:rsid w:val="00690ECB"/>
    <w:rsid w:val="006A38B4"/>
    <w:rsid w:val="006B2E21"/>
    <w:rsid w:val="006C0266"/>
    <w:rsid w:val="006E0D92"/>
    <w:rsid w:val="006E1A83"/>
    <w:rsid w:val="006F2779"/>
    <w:rsid w:val="006F3B2F"/>
    <w:rsid w:val="007060FC"/>
    <w:rsid w:val="007732E7"/>
    <w:rsid w:val="00781A92"/>
    <w:rsid w:val="0078682E"/>
    <w:rsid w:val="007D1575"/>
    <w:rsid w:val="0081420B"/>
    <w:rsid w:val="008C4E62"/>
    <w:rsid w:val="008E493A"/>
    <w:rsid w:val="009707A9"/>
    <w:rsid w:val="009C18DC"/>
    <w:rsid w:val="009C5E0F"/>
    <w:rsid w:val="009E75FF"/>
    <w:rsid w:val="00A074EA"/>
    <w:rsid w:val="00A306F5"/>
    <w:rsid w:val="00A31820"/>
    <w:rsid w:val="00AA32E4"/>
    <w:rsid w:val="00AD07B9"/>
    <w:rsid w:val="00AD59DC"/>
    <w:rsid w:val="00B75762"/>
    <w:rsid w:val="00B91DE2"/>
    <w:rsid w:val="00B94EA2"/>
    <w:rsid w:val="00BA03B0"/>
    <w:rsid w:val="00BB0A93"/>
    <w:rsid w:val="00BD3D4E"/>
    <w:rsid w:val="00BF1465"/>
    <w:rsid w:val="00BF4745"/>
    <w:rsid w:val="00C84DF7"/>
    <w:rsid w:val="00C96337"/>
    <w:rsid w:val="00C96BED"/>
    <w:rsid w:val="00CB44D2"/>
    <w:rsid w:val="00CC1F23"/>
    <w:rsid w:val="00CF1F70"/>
    <w:rsid w:val="00D350DE"/>
    <w:rsid w:val="00D36189"/>
    <w:rsid w:val="00D80C64"/>
    <w:rsid w:val="00DC69E7"/>
    <w:rsid w:val="00DE06F1"/>
    <w:rsid w:val="00E243EA"/>
    <w:rsid w:val="00E33A25"/>
    <w:rsid w:val="00E4188B"/>
    <w:rsid w:val="00E54C4D"/>
    <w:rsid w:val="00E56328"/>
    <w:rsid w:val="00EA01A2"/>
    <w:rsid w:val="00EA568C"/>
    <w:rsid w:val="00EA767F"/>
    <w:rsid w:val="00EB59EE"/>
    <w:rsid w:val="00EF16D0"/>
    <w:rsid w:val="00F10AFE"/>
    <w:rsid w:val="00F31004"/>
    <w:rsid w:val="00F64167"/>
    <w:rsid w:val="00F6673B"/>
    <w:rsid w:val="00F77AAD"/>
    <w:rsid w:val="00F916C4"/>
    <w:rsid w:val="00FB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F28E243"/>
  <w15:docId w15:val="{9955E248-DD5F-4409-9C54-BB5DA4799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C69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curement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A5AAC-6EEC-403C-97FE-AB732736A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Sona Shirinyan</cp:lastModifiedBy>
  <cp:revision>16</cp:revision>
  <cp:lastPrinted>2023-11-02T11:26:00Z</cp:lastPrinted>
  <dcterms:created xsi:type="dcterms:W3CDTF">2021-06-28T12:08:00Z</dcterms:created>
  <dcterms:modified xsi:type="dcterms:W3CDTF">2023-11-02T11:39:00Z</dcterms:modified>
</cp:coreProperties>
</file>