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E" w:rsidRPr="00CF1A47" w:rsidRDefault="00825CD0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proofErr w:type="spellStart"/>
      <w:r w:rsidRPr="00CF1A47">
        <w:rPr>
          <w:rFonts w:ascii="GHEA Grapalat" w:hAnsi="GHEA Grapalat" w:cs="Sylfaen"/>
          <w:spacing w:val="-3"/>
          <w:sz w:val="22"/>
          <w:szCs w:val="22"/>
        </w:rPr>
        <w:t>Հայաստանի</w:t>
      </w:r>
      <w:proofErr w:type="spellEnd"/>
      <w:r w:rsidR="002042EE"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hAnsi="GHEA Grapalat" w:cs="Sylfaen"/>
          <w:spacing w:val="-3"/>
          <w:sz w:val="22"/>
          <w:szCs w:val="22"/>
        </w:rPr>
        <w:t>Հանրապետություն</w:t>
      </w:r>
      <w:proofErr w:type="spellEnd"/>
    </w:p>
    <w:p w:rsidR="002042EE" w:rsidRPr="00CF1A47" w:rsidRDefault="002042EE" w:rsidP="002042EE">
      <w:pPr>
        <w:tabs>
          <w:tab w:val="left" w:pos="-1440"/>
          <w:tab w:val="left" w:pos="-720"/>
        </w:tabs>
        <w:jc w:val="center"/>
        <w:rPr>
          <w:rFonts w:ascii="GHEA Grapalat" w:hAnsi="GHEA Grapalat"/>
          <w:spacing w:val="-3"/>
          <w:sz w:val="22"/>
          <w:szCs w:val="22"/>
        </w:rPr>
      </w:pPr>
      <w:r w:rsidRPr="00CF1A47">
        <w:rPr>
          <w:rFonts w:ascii="GHEA Grapalat" w:hAnsi="GHEA Grapalat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3562" wp14:editId="32BAD17C">
                <wp:simplePos x="0" y="0"/>
                <wp:positionH relativeFrom="column">
                  <wp:posOffset>-342900</wp:posOffset>
                </wp:positionH>
                <wp:positionV relativeFrom="paragraph">
                  <wp:posOffset>-3531870</wp:posOffset>
                </wp:positionV>
                <wp:extent cx="6057900" cy="0"/>
                <wp:effectExtent l="0" t="1905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5220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78.1pt" to="450pt,-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" stroked="f"/>
            </w:pict>
          </mc:Fallback>
        </mc:AlternateContent>
      </w:r>
      <w:r w:rsidR="00825CD0" w:rsidRPr="00CF1A47">
        <w:rPr>
          <w:rFonts w:ascii="GHEA Grapalat" w:hAnsi="GHEA Grapalat" w:cs="Sylfaen"/>
          <w:spacing w:val="-3"/>
          <w:sz w:val="22"/>
          <w:szCs w:val="22"/>
          <w:lang w:val="hy-AM"/>
        </w:rPr>
        <w:t>Հ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այտերի</w:t>
      </w:r>
      <w:proofErr w:type="spellEnd"/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ներկայացման</w:t>
      </w:r>
      <w:proofErr w:type="spellEnd"/>
      <w:r w:rsidRPr="00CF1A47">
        <w:rPr>
          <w:rFonts w:ascii="GHEA Grapalat" w:hAnsi="GHEA Grapalat"/>
          <w:spacing w:val="-3"/>
          <w:sz w:val="22"/>
          <w:szCs w:val="22"/>
        </w:rPr>
        <w:t xml:space="preserve"> </w:t>
      </w:r>
      <w:proofErr w:type="spellStart"/>
      <w:r w:rsidR="00825CD0" w:rsidRPr="00CF1A47">
        <w:rPr>
          <w:rFonts w:ascii="GHEA Grapalat" w:hAnsi="GHEA Grapalat" w:cs="Sylfaen"/>
          <w:spacing w:val="-3"/>
          <w:sz w:val="22"/>
          <w:szCs w:val="22"/>
        </w:rPr>
        <w:t>հրավեր</w:t>
      </w:r>
      <w:proofErr w:type="spellEnd"/>
    </w:p>
    <w:p w:rsidR="00CE5705" w:rsidRPr="00CF1A47" w:rsidRDefault="00CE5705" w:rsidP="00CE570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Ազգային</w:t>
      </w:r>
      <w:proofErr w:type="spellEnd"/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մրցութային</w:t>
      </w:r>
      <w:proofErr w:type="spellEnd"/>
      <w:r w:rsidRPr="00CF1A47">
        <w:rPr>
          <w:rFonts w:ascii="GHEA Grapalat" w:eastAsia="Arial Unicode MS" w:hAnsi="GHEA Grapalat" w:cs="Arial Unicode MS"/>
          <w:spacing w:val="-3"/>
          <w:sz w:val="22"/>
          <w:szCs w:val="22"/>
        </w:rPr>
        <w:t xml:space="preserve"> </w:t>
      </w:r>
      <w:proofErr w:type="spellStart"/>
      <w:r w:rsidRPr="00CF1A47">
        <w:rPr>
          <w:rFonts w:ascii="GHEA Grapalat" w:eastAsia="Arial Unicode MS" w:hAnsi="GHEA Grapalat" w:cs="Sylfaen"/>
          <w:spacing w:val="-3"/>
          <w:sz w:val="22"/>
          <w:szCs w:val="22"/>
        </w:rPr>
        <w:t>սակարկություն</w:t>
      </w:r>
      <w:proofErr w:type="spellEnd"/>
    </w:p>
    <w:p w:rsidR="00070075" w:rsidRPr="004D3C85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hAnsi="GHEA Grapalat" w:cs="Sylfaen"/>
          <w:spacing w:val="-3"/>
          <w:sz w:val="22"/>
          <w:szCs w:val="22"/>
          <w:lang w:val="hy-AM"/>
        </w:rPr>
      </w:pP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t>"Ենթակառուցվածքների և գյուղա</w:t>
      </w:r>
      <w:r w:rsidRPr="004D3C85">
        <w:rPr>
          <w:rFonts w:ascii="GHEA Grapalat" w:hAnsi="GHEA Grapalat" w:cs="Sylfaen"/>
          <w:spacing w:val="-3"/>
          <w:sz w:val="22"/>
          <w:szCs w:val="22"/>
          <w:lang w:val="hy-AM"/>
        </w:rPr>
        <w:softHyphen/>
        <w:t>կան ֆինանսավորման աջակցություն” ծրագիր</w:t>
      </w:r>
    </w:p>
    <w:p w:rsidR="00CE5705" w:rsidRPr="006A4272" w:rsidRDefault="00070075" w:rsidP="00070075">
      <w:pPr>
        <w:tabs>
          <w:tab w:val="left" w:pos="-1440"/>
          <w:tab w:val="left" w:pos="-720"/>
        </w:tabs>
        <w:jc w:val="center"/>
        <w:rPr>
          <w:rFonts w:ascii="GHEA Grapalat" w:eastAsia="Arial Unicode MS" w:hAnsi="GHEA Grapalat" w:cs="Arial Unicode MS"/>
          <w:spacing w:val="-3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փոխառություն. թիվ – 1673 P</w:t>
      </w:r>
    </w:p>
    <w:p w:rsidR="00070075" w:rsidRDefault="004D3C85" w:rsidP="006F61D8">
      <w:pPr>
        <w:jc w:val="center"/>
        <w:rPr>
          <w:rFonts w:ascii="GHEA Grapalat" w:eastAsia="Arial Unicode MS" w:hAnsi="GHEA Grapalat" w:cs="Sylfaen"/>
          <w:sz w:val="22"/>
          <w:szCs w:val="22"/>
          <w:lang w:val="hy-AM"/>
        </w:rPr>
      </w:pP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“ՀՀ Տավուշի մարզի Գանձաքար համայնքում գործող ջրամատակարարման համակարգում ջրի </w:t>
      </w:r>
      <w:r w:rsidR="006F61D8">
        <w:rPr>
          <w:rFonts w:ascii="GHEA Grapalat" w:hAnsi="GHEA Grapalat" w:cs="Sylfaen"/>
          <w:spacing w:val="-3"/>
          <w:sz w:val="22"/>
          <w:szCs w:val="22"/>
          <w:lang w:val="hy-AM"/>
        </w:rPr>
        <w:t xml:space="preserve">   </w:t>
      </w:r>
      <w:r w:rsidRPr="006A4272">
        <w:rPr>
          <w:rFonts w:ascii="GHEA Grapalat" w:hAnsi="GHEA Grapalat" w:cs="Sylfaen"/>
          <w:spacing w:val="-3"/>
          <w:sz w:val="22"/>
          <w:szCs w:val="22"/>
          <w:lang w:val="hy-AM"/>
        </w:rPr>
        <w:t>ֆիլտրման կայանի կառուցում”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 </w:t>
      </w:r>
      <w:r w:rsidR="00353FF8" w:rsidRPr="006A4272">
        <w:rPr>
          <w:rFonts w:ascii="GHEA Grapalat" w:eastAsia="Arial Unicode MS" w:hAnsi="GHEA Grapalat" w:cs="Sylfaen"/>
          <w:sz w:val="22"/>
          <w:szCs w:val="22"/>
          <w:lang w:val="hy-AM"/>
        </w:rPr>
        <w:t xml:space="preserve">IRFSP 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/CW/NCB-201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9</w:t>
      </w:r>
      <w:r w:rsidR="00070075" w:rsidRPr="006A4272">
        <w:rPr>
          <w:rFonts w:ascii="GHEA Grapalat" w:eastAsia="Arial Unicode MS" w:hAnsi="GHEA Grapalat" w:cs="Sylfaen"/>
          <w:sz w:val="22"/>
          <w:szCs w:val="22"/>
          <w:lang w:val="hy-AM"/>
        </w:rPr>
        <w:t>/0</w:t>
      </w:r>
      <w:r w:rsidRPr="006A4272">
        <w:rPr>
          <w:rFonts w:ascii="GHEA Grapalat" w:eastAsia="Arial Unicode MS" w:hAnsi="GHEA Grapalat" w:cs="Sylfaen"/>
          <w:sz w:val="22"/>
          <w:szCs w:val="22"/>
          <w:lang w:val="hy-AM"/>
        </w:rPr>
        <w:t>02</w:t>
      </w:r>
    </w:p>
    <w:p w:rsidR="006F61D8" w:rsidRPr="006F61D8" w:rsidRDefault="006F61D8" w:rsidP="00070075">
      <w:pPr>
        <w:ind w:left="270"/>
        <w:jc w:val="center"/>
        <w:rPr>
          <w:rFonts w:ascii="GHEA Grapalat" w:eastAsia="Arial Unicode MS" w:hAnsi="GHEA Grapalat" w:cs="Sylfaen"/>
          <w:sz w:val="8"/>
          <w:szCs w:val="8"/>
          <w:lang w:val="hy-AM"/>
        </w:rPr>
      </w:pPr>
    </w:p>
    <w:tbl>
      <w:tblPr>
        <w:tblW w:w="11726" w:type="dxa"/>
        <w:tblInd w:w="-278" w:type="dxa"/>
        <w:tblLook w:val="04A0" w:firstRow="1" w:lastRow="0" w:firstColumn="1" w:lastColumn="0" w:noHBand="0" w:noVBand="1"/>
      </w:tblPr>
      <w:tblGrid>
        <w:gridCol w:w="390"/>
        <w:gridCol w:w="11336"/>
      </w:tblGrid>
      <w:tr w:rsidR="002042EE" w:rsidRPr="006A7112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070075" w:rsidP="00BF0A8F">
            <w:pP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Հայաստանի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Հանրապետությունը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Միջազգային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ՕՊԵԿ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Հիմնադրամից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(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)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ստացել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փոխառություն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"Ենթակառուցվածքների և գյուղա</w:t>
            </w: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softHyphen/>
              <w:t>կան ֆինանսավորման աջակցություն” ծրագիր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ծախսերը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հոգալու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փոխառության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օգտագործել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“ՀՀ Տավուշի մարզի Գանձաքար համայնքում գործող ջրամատակարարման համակարգում ջրի ֆիլտրման կայանի կառուցում”</w:t>
            </w:r>
            <w:r w:rsidR="004D3C85" w:rsidRPr="006A4272">
              <w:rPr>
                <w:rFonts w:ascii="GHEA Grapalat" w:eastAsia="Arial Unicode MS" w:hAnsi="GHEA Grapalat" w:cs="Sylfaen"/>
                <w:sz w:val="22"/>
                <w:szCs w:val="22"/>
                <w:lang w:val="hy-AM"/>
              </w:rPr>
              <w:t xml:space="preserve"> IRFSP /CW/NCB-2019/002</w:t>
            </w:r>
            <w:r w:rsidR="002042EE" w:rsidRPr="00CF1A4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դիմաց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կատարելու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2042EE" w:rsidRPr="006A4272" w:rsidRDefault="002042EE" w:rsidP="00BF0A8F">
            <w:pPr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6A7112" w:rsidTr="006F61D8">
        <w:tc>
          <w:tcPr>
            <w:tcW w:w="390" w:type="dxa"/>
          </w:tcPr>
          <w:p w:rsidR="002042EE" w:rsidRPr="006A4272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6F61D8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2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C67764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 էկոնոմիկայի նախարարության</w:t>
            </w:r>
            <w:r w:rsidR="00C67764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հրավիրում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համապատասխանող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կազմակերպություններին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վերոնշյալ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ծրագրով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նախատեսվող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համար։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ժամկետն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8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ամիս</w:t>
            </w:r>
            <w:r w:rsidR="00665397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: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 </w:t>
            </w:r>
          </w:p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4D3C85" w:rsidP="00BF0A8F">
            <w:pPr>
              <w:tabs>
                <w:tab w:val="right" w:pos="-2760"/>
              </w:tabs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3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Մրցույթը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կիրականացվի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ՄԶՕՀ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Գնումների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Ուղեցույցի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համաձայն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CE570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Ազգային մրցութային սակարկություն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եղանակով։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 w:cs="Sylfaen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4D3C85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Default="004D3C85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Շահագրգիռ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իրավասու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ստանալ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լրացուցիչ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տեղեկություններ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ուսումնասիրել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փաստաթղթերը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բոլոր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աշխատանքային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բացի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շաբաթ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կիրակի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օրերից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09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18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</w:p>
          <w:p w:rsidR="006F61D8" w:rsidRPr="006F61D8" w:rsidRDefault="006F61D8" w:rsidP="00825CD0">
            <w:pPr>
              <w:tabs>
                <w:tab w:val="left" w:pos="720"/>
                <w:tab w:val="left" w:pos="1008"/>
                <w:tab w:val="left" w:pos="1440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6A4272" w:rsidRDefault="004D3C85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5</w:t>
            </w:r>
            <w:r w:rsidR="002042EE" w:rsidRPr="006A427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Որակավորման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չափանիշները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ներառում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</w:p>
          <w:p w:rsidR="002042EE" w:rsidRPr="006A4272" w:rsidRDefault="002042EE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երեք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կատարած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շինարարական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տարեկան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ծավալը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կազմի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` 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4D3C85" w:rsidRPr="006A4272" w:rsidRDefault="004D3C85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8"/>
                <w:szCs w:val="8"/>
                <w:lang w:val="hy-AM"/>
              </w:rPr>
            </w:pPr>
          </w:p>
          <w:tbl>
            <w:tblPr>
              <w:tblW w:w="6800" w:type="dxa"/>
              <w:tblLook w:val="04A0" w:firstRow="1" w:lastRow="0" w:firstColumn="1" w:lastColumn="0" w:noHBand="0" w:noVBand="1"/>
            </w:tblPr>
            <w:tblGrid>
              <w:gridCol w:w="6800"/>
            </w:tblGrid>
            <w:tr w:rsidR="00070075" w:rsidRPr="006A7112" w:rsidTr="004D3C85">
              <w:trPr>
                <w:trHeight w:val="359"/>
              </w:trPr>
              <w:tc>
                <w:tcPr>
                  <w:tcW w:w="6800" w:type="dxa"/>
                  <w:shd w:val="clear" w:color="auto" w:fill="auto"/>
                  <w:noWrap/>
                  <w:hideMark/>
                </w:tcPr>
                <w:p w:rsidR="00070075" w:rsidRPr="006A4272" w:rsidRDefault="004D3C85" w:rsidP="004D3C85">
                  <w:pPr>
                    <w:tabs>
                      <w:tab w:val="right" w:pos="-2760"/>
                    </w:tabs>
                    <w:rPr>
                      <w:rFonts w:ascii="GHEA Grapalat" w:hAnsi="GHEA Grapalat"/>
                      <w:spacing w:val="-3"/>
                      <w:lang w:val="hy-AM"/>
                    </w:rPr>
                  </w:pPr>
                  <w:r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1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6</w:t>
                  </w:r>
                  <w:r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3</w:t>
                  </w:r>
                  <w:r w:rsidR="00B07A83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,5</w:t>
                  </w:r>
                  <w:r w:rsidR="00070075" w:rsidRPr="006A4272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 xml:space="preserve">00,000.0 </w:t>
                  </w:r>
                  <w:r w:rsidR="00070075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070075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</w:t>
                  </w:r>
                  <w:bookmarkStart w:id="0" w:name="_GoBack"/>
                  <w:bookmarkEnd w:id="0"/>
                  <w:r w:rsidR="00070075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ր</w:t>
                  </w:r>
                  <w:r w:rsidR="00070075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ամ; </w:t>
                  </w:r>
                </w:p>
              </w:tc>
            </w:tr>
          </w:tbl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որպես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գլխավոր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կապալառու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ունենա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փորձառություն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նմանատիպ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բնույթի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բարդության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1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շինարար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ական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աշխատանքի,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վերջին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հինգ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տարիների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ընթացքում</w:t>
            </w:r>
            <w:r w:rsidR="006F61D8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;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E3452E" w:rsidRPr="006F61D8" w:rsidRDefault="00E3452E" w:rsidP="00BF0A8F">
            <w:pPr>
              <w:pStyle w:val="ARMNORMAL"/>
              <w:ind w:left="0"/>
              <w:rPr>
                <w:rFonts w:ascii="GHEA Grapalat" w:hAnsi="GHEA Grapalat" w:cs="Sylfaen"/>
                <w:snapToGrid/>
                <w:spacing w:val="-3"/>
                <w:sz w:val="8"/>
                <w:szCs w:val="8"/>
                <w:lang w:val="hy-AM"/>
              </w:rPr>
            </w:pPr>
          </w:p>
          <w:p w:rsidR="002042EE" w:rsidRPr="006A4272" w:rsidRDefault="00825CD0" w:rsidP="00BF0A8F">
            <w:pPr>
              <w:pStyle w:val="ARMNORMAL"/>
              <w:ind w:left="0"/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</w:pPr>
            <w:r w:rsidRPr="006A4272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</w:t>
            </w:r>
            <w:r w:rsidR="002042EE"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/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շրջանառու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ընթացիկ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միջոցներ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6A4272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կամ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վարկային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գծերի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հնարավորություններ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այլ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պայմանագրային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պարտավորություններով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napToGrid/>
                <w:spacing w:val="-3"/>
                <w:sz w:val="22"/>
                <w:szCs w:val="22"/>
                <w:lang w:val="hy-AM"/>
              </w:rPr>
              <w:t>չծանրաբեռնված՝</w:t>
            </w:r>
            <w:r w:rsidR="002042EE" w:rsidRPr="00CF1A47">
              <w:rPr>
                <w:rFonts w:ascii="GHEA Grapalat" w:hAnsi="GHEA Grapalat"/>
                <w:snapToGrid/>
                <w:spacing w:val="-3"/>
                <w:sz w:val="22"/>
                <w:szCs w:val="22"/>
                <w:lang w:val="hy-AM"/>
              </w:rPr>
              <w:t xml:space="preserve">  </w:t>
            </w:r>
          </w:p>
          <w:tbl>
            <w:tblPr>
              <w:tblW w:w="6693" w:type="dxa"/>
              <w:tblLook w:val="04A0" w:firstRow="1" w:lastRow="0" w:firstColumn="1" w:lastColumn="0" w:noHBand="0" w:noVBand="1"/>
            </w:tblPr>
            <w:tblGrid>
              <w:gridCol w:w="6693"/>
            </w:tblGrid>
            <w:tr w:rsidR="002042EE" w:rsidRPr="00CF1A47" w:rsidTr="004D3C85">
              <w:trPr>
                <w:trHeight w:val="422"/>
              </w:trPr>
              <w:tc>
                <w:tcPr>
                  <w:tcW w:w="6693" w:type="dxa"/>
                  <w:shd w:val="clear" w:color="auto" w:fill="auto"/>
                  <w:noWrap/>
                  <w:vAlign w:val="center"/>
                  <w:hideMark/>
                </w:tcPr>
                <w:p w:rsidR="002042EE" w:rsidRPr="006F61D8" w:rsidRDefault="00070075" w:rsidP="004D3C85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1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3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>6</w:t>
                  </w:r>
                  <w:r w:rsidRPr="00CF1A47">
                    <w:rPr>
                      <w:rFonts w:ascii="GHEA Grapalat" w:hAnsi="GHEA Grapalat"/>
                      <w:spacing w:val="-2"/>
                      <w:sz w:val="22"/>
                      <w:szCs w:val="22"/>
                    </w:rPr>
                    <w:t xml:space="preserve">00,000.0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BC3D1B" w:rsidRPr="00CF1A47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;</w:t>
                  </w:r>
                  <w:r w:rsidR="006F61D8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</w:tr>
          </w:tbl>
          <w:p w:rsidR="002042EE" w:rsidRPr="00CF1A47" w:rsidRDefault="002042EE" w:rsidP="00BF0A8F">
            <w:pPr>
              <w:tabs>
                <w:tab w:val="right" w:pos="-2760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</w:p>
        </w:tc>
      </w:tr>
      <w:tr w:rsidR="002042EE" w:rsidRPr="006A7112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4D3C85" w:rsidRDefault="004D3C85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6F61D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այտատուների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կողմից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մրցութային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փաթեթը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0B3F9C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հայերեն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լեզվով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կարելի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ձեռք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բերել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գրավոր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դիմում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ներկայացնելու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10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,000.0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դրամի</w:t>
            </w:r>
            <w:r w:rsidR="002042EE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չափով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չփոխհատուցվող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վճարելու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պարագայում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գումարի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եղանակն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բանկային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հաշվին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վճարումը</w:t>
            </w:r>
            <w:r w:rsidR="00825CD0" w:rsidRPr="00CF1A47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6F61D8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  <w:p w:rsidR="002042EE" w:rsidRPr="00CF1A47" w:rsidRDefault="00C67764" w:rsidP="006A7112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7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պետք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ներկայացվեն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հասցեով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մինչ</w:t>
            </w:r>
            <w:r w:rsidR="00825CD0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201</w:t>
            </w:r>
            <w:r w:rsidR="004D3C85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9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թ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="006A7112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հոկ</w:t>
            </w:r>
            <w:r w:rsidR="00B07A83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տեմբերի </w:t>
            </w:r>
            <w:r w:rsidR="006A711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1</w:t>
            </w:r>
            <w:r w:rsidR="00B07A83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0</w:t>
            </w:r>
            <w:r w:rsidR="002042EE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825CD0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ժամը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1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1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00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Ուշացված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կմերժվեն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կվերադարձվեն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չբացված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վիճակում։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Հայտերը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կբացվեն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անմիջապես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4D3C85"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2019թ. </w:t>
            </w:r>
            <w:r w:rsidR="006A711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հոկ</w:t>
            </w:r>
            <w:r w:rsidR="00B07A83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տեմբերի </w:t>
            </w:r>
            <w:r w:rsidR="006A711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10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-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r w:rsidR="00070075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ժամը 11։00-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ին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,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մասնակցելու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ցանկություն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ունեցող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հայտատուների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BC3D1B"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ներկայացուցիչների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ներկայությամբ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`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ստորև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նշված</w:t>
            </w:r>
            <w:r w:rsidR="002042EE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հասցեում։</w:t>
            </w:r>
          </w:p>
        </w:tc>
      </w:tr>
      <w:tr w:rsidR="002042EE" w:rsidRPr="00CF1A47" w:rsidTr="006F61D8">
        <w:tc>
          <w:tcPr>
            <w:tcW w:w="390" w:type="dxa"/>
          </w:tcPr>
          <w:p w:rsidR="002042EE" w:rsidRPr="004D3C85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tbl>
            <w:tblPr>
              <w:tblW w:w="11120" w:type="dxa"/>
              <w:tblLook w:val="04A0" w:firstRow="1" w:lastRow="0" w:firstColumn="1" w:lastColumn="0" w:noHBand="0" w:noVBand="1"/>
            </w:tblPr>
            <w:tblGrid>
              <w:gridCol w:w="5560"/>
              <w:gridCol w:w="5560"/>
            </w:tblGrid>
            <w:tr w:rsidR="00A91641" w:rsidRPr="006A7112" w:rsidTr="006F61D8">
              <w:trPr>
                <w:trHeight w:val="300"/>
              </w:trPr>
              <w:tc>
                <w:tcPr>
                  <w:tcW w:w="5560" w:type="dxa"/>
                  <w:vAlign w:val="center"/>
                </w:tcPr>
                <w:p w:rsidR="00A91641" w:rsidRPr="006F61D8" w:rsidRDefault="00C67764" w:rsidP="006A7112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8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.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այտերը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պետք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ուղեկցվեն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Հայտի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երաշխիքով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,</w:t>
                  </w:r>
                  <w:r w:rsidR="006A711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որի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CF1A47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գումարը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825CD0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կազմ</w:t>
                  </w:r>
                  <w:r w:rsidR="00665397" w:rsidRPr="004D3C85">
                    <w:rPr>
                      <w:rFonts w:ascii="GHEA Grapalat" w:hAnsi="GHEA Grapalat" w:cs="Sylfaen"/>
                      <w:spacing w:val="-3"/>
                      <w:sz w:val="22"/>
                      <w:szCs w:val="22"/>
                      <w:lang w:val="hy-AM"/>
                    </w:rPr>
                    <w:t>ում է</w:t>
                  </w:r>
                  <w:r w:rsidR="002042EE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`</w:t>
                  </w:r>
                  <w:r w:rsidR="002042EE" w:rsidRPr="004D3C85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1,</w:t>
                  </w:r>
                  <w:r w:rsid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1</w:t>
                  </w:r>
                  <w:r w:rsidR="00A91641" w:rsidRPr="004D3C85">
                    <w:rPr>
                      <w:rFonts w:ascii="GHEA Grapalat" w:hAnsi="GHEA Grapalat"/>
                      <w:spacing w:val="-2"/>
                      <w:sz w:val="22"/>
                      <w:szCs w:val="22"/>
                      <w:lang w:val="hy-AM"/>
                    </w:rPr>
                    <w:t>00,000.0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="006F61D8" w:rsidRPr="006A4272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6F61D8" w:rsidRPr="00CF1A47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 xml:space="preserve"> դր</w:t>
                  </w:r>
                  <w:r w:rsidR="006F61D8" w:rsidRPr="006A4272">
                    <w:rPr>
                      <w:rFonts w:ascii="GHEA Grapalat" w:hAnsi="GHEA Grapalat"/>
                      <w:spacing w:val="-3"/>
                      <w:sz w:val="22"/>
                      <w:szCs w:val="22"/>
                      <w:lang w:val="hy-AM"/>
                    </w:rPr>
                    <w:t>ամ</w:t>
                  </w:r>
                  <w:r w:rsidR="00665397" w:rsidRPr="004D3C85">
                    <w:rPr>
                      <w:rFonts w:ascii="GHEA Grapalat" w:hAnsi="GHEA Grapalat" w:cs="Sylfaen"/>
                      <w:color w:val="000000"/>
                      <w:sz w:val="22"/>
                      <w:szCs w:val="22"/>
                      <w:lang w:val="hy-AM"/>
                    </w:rPr>
                    <w:t>;</w:t>
                  </w:r>
                  <w:r w:rsidR="00A91641" w:rsidRPr="004D3C85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5560" w:type="dxa"/>
                  <w:shd w:val="clear" w:color="auto" w:fill="auto"/>
                  <w:noWrap/>
                  <w:vAlign w:val="center"/>
                </w:tcPr>
                <w:p w:rsidR="00A91641" w:rsidRPr="004D3C85" w:rsidRDefault="00A91641" w:rsidP="00A91641">
                  <w:pPr>
                    <w:suppressAutoHyphens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2042EE" w:rsidRDefault="00825CD0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Վեր</w:t>
            </w:r>
            <w:r w:rsidRPr="00CF1A47">
              <w:rPr>
                <w:rFonts w:ascii="GHEA Grapalat" w:hAnsi="GHEA Grapalat"/>
                <w:spacing w:val="-3"/>
                <w:sz w:val="22"/>
                <w:szCs w:val="22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ում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հիշատակվող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հասցեն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</w:p>
          <w:p w:rsidR="006F61D8" w:rsidRPr="006F61D8" w:rsidRDefault="006F61D8" w:rsidP="006F61D8">
            <w:pPr>
              <w:tabs>
                <w:tab w:val="right" w:pos="9360"/>
              </w:tabs>
              <w:jc w:val="left"/>
              <w:rPr>
                <w:rFonts w:ascii="GHEA Grapalat" w:hAnsi="GHEA Grapalat"/>
                <w:spacing w:val="-3"/>
                <w:sz w:val="8"/>
                <w:szCs w:val="8"/>
                <w:lang w:val="hy-AM"/>
              </w:rPr>
            </w:pPr>
          </w:p>
        </w:tc>
      </w:tr>
      <w:tr w:rsidR="002042EE" w:rsidRPr="006A7112" w:rsidTr="006F61D8">
        <w:tc>
          <w:tcPr>
            <w:tcW w:w="390" w:type="dxa"/>
          </w:tcPr>
          <w:p w:rsidR="002042EE" w:rsidRPr="00CF1A47" w:rsidRDefault="002042EE" w:rsidP="00BF0A8F">
            <w:pPr>
              <w:tabs>
                <w:tab w:val="left" w:pos="432"/>
                <w:tab w:val="left" w:pos="5472"/>
                <w:tab w:val="left" w:pos="6768"/>
              </w:tabs>
              <w:rPr>
                <w:rFonts w:ascii="GHEA Grapalat" w:hAnsi="GHEA Grapalat"/>
                <w:spacing w:val="-3"/>
                <w:szCs w:val="22"/>
                <w:lang w:val="hy-AM"/>
              </w:rPr>
            </w:pPr>
          </w:p>
        </w:tc>
        <w:tc>
          <w:tcPr>
            <w:tcW w:w="11336" w:type="dxa"/>
          </w:tcPr>
          <w:p w:rsidR="002042EE" w:rsidRPr="00CF1A47" w:rsidRDefault="00C67764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C67764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 էկոնոմիկայի նախարարության</w:t>
            </w:r>
            <w:r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 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“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Գյուղական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տարածքների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տնտեսական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զարգացման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ծրագրերի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իրականացման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գրասենյակ</w:t>
            </w:r>
            <w:r w:rsidR="006A4272" w:rsidRPr="006A4272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”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825CD0"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ՊՀ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Fonts w:ascii="GHEA Grapalat" w:hAnsi="GHEA Grapalat"/>
                <w:spacing w:val="-3"/>
                <w:szCs w:val="22"/>
                <w:lang w:val="hy-AM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ՀՀ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ք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Եր</w:t>
            </w:r>
            <w:r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և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0010,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Տիգրան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Մեծ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ի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4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6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-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րդ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հարկ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, </w:t>
            </w:r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 xml:space="preserve">Գնումների բաժնի </w:t>
            </w:r>
            <w:r w:rsidR="008466D1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ղեկավար</w:t>
            </w:r>
            <w:r w:rsidR="00BD4E38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` Ա.Գրիգորյան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</w:t>
            </w:r>
          </w:p>
          <w:p w:rsidR="002042EE" w:rsidRPr="00CF1A47" w:rsidRDefault="00825CD0" w:rsidP="00BF0A8F">
            <w:pPr>
              <w:tabs>
                <w:tab w:val="left" w:pos="720"/>
                <w:tab w:val="left" w:pos="1008"/>
                <w:tab w:val="left" w:pos="1440"/>
              </w:tabs>
              <w:jc w:val="center"/>
              <w:rPr>
                <w:rStyle w:val="Hyperlink"/>
                <w:rFonts w:ascii="GHEA Grapalat" w:hAnsi="GHEA Grapalat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հեռ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. 37410 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54 65 10 138; </w:t>
            </w:r>
            <w:r w:rsidRPr="004D3C85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Ֆաքս</w:t>
            </w:r>
            <w:r w:rsidRPr="004D3C85">
              <w:rPr>
                <w:rFonts w:ascii="GHEA Grapalat" w:hAnsi="GHEA Grapalat" w:cs="Tahoma"/>
                <w:spacing w:val="-3"/>
                <w:sz w:val="22"/>
                <w:szCs w:val="22"/>
                <w:lang w:val="hy-AM"/>
              </w:rPr>
              <w:t>։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37410</w:t>
            </w:r>
            <w:r w:rsidR="002042EE" w:rsidRPr="004D3C85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 xml:space="preserve"> 58 80 58; 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Էլ</w:t>
            </w:r>
            <w:r w:rsidR="002042EE" w:rsidRPr="00CF1A47">
              <w:rPr>
                <w:rFonts w:ascii="GHEA Grapalat" w:hAnsi="GHEA Grapalat"/>
                <w:spacing w:val="-3"/>
                <w:sz w:val="22"/>
                <w:szCs w:val="22"/>
                <w:lang w:val="hy-AM"/>
              </w:rPr>
              <w:t>.</w:t>
            </w:r>
            <w:r w:rsidRPr="00CF1A47">
              <w:rPr>
                <w:rFonts w:ascii="GHEA Grapalat" w:hAnsi="GHEA Grapalat" w:cs="Sylfaen"/>
                <w:spacing w:val="-3"/>
                <w:sz w:val="22"/>
                <w:szCs w:val="22"/>
                <w:lang w:val="hy-AM"/>
              </w:rPr>
              <w:t>փոստ</w:t>
            </w:r>
            <w:r w:rsidRPr="00CF1A47">
              <w:rPr>
                <w:rStyle w:val="Hyperlink"/>
                <w:rFonts w:ascii="GHEA Grapalat" w:hAnsi="GHEA Grapalat" w:cs="Tahoma"/>
                <w:sz w:val="22"/>
                <w:szCs w:val="22"/>
                <w:lang w:val="eu-ES"/>
              </w:rPr>
              <w:t>։</w:t>
            </w:r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eu-ES"/>
              </w:rPr>
              <w:t xml:space="preserve"> </w:t>
            </w:r>
            <w:hyperlink r:id="rId6" w:history="1">
              <w:r w:rsidR="00A91641" w:rsidRPr="00CF1A47">
                <w:rPr>
                  <w:rStyle w:val="Hyperlink"/>
                  <w:rFonts w:ascii="GHEA Grapalat" w:hAnsi="GHEA Grapalat"/>
                  <w:sz w:val="22"/>
                  <w:szCs w:val="22"/>
                  <w:lang w:val="eu-ES"/>
                </w:rPr>
                <w:t>procurement@raed.am</w:t>
              </w:r>
            </w:hyperlink>
            <w:r w:rsidR="002042EE" w:rsidRPr="00CF1A47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; </w:t>
            </w:r>
          </w:p>
          <w:p w:rsidR="002042EE" w:rsidRPr="004D3C85" w:rsidRDefault="00825CD0" w:rsidP="00665397">
            <w:pPr>
              <w:jc w:val="center"/>
              <w:rPr>
                <w:rFonts w:ascii="GHEA Grapalat" w:hAnsi="GHEA Grapalat"/>
                <w:spacing w:val="-3"/>
                <w:szCs w:val="22"/>
                <w:lang w:val="eu-ES"/>
              </w:rPr>
            </w:pP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Ամերիա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Բանկ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ՓԲԸ</w:t>
            </w:r>
            <w:r w:rsidR="002042EE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 xml:space="preserve">, 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/</w:t>
            </w:r>
            <w:r w:rsidRPr="00CF1A47">
              <w:rPr>
                <w:rFonts w:ascii="GHEA Grapalat" w:hAnsi="GHEA Grapalat" w:cs="Sylfaen"/>
                <w:b/>
                <w:spacing w:val="-3"/>
                <w:sz w:val="22"/>
                <w:szCs w:val="22"/>
                <w:lang w:val="hy-AM"/>
              </w:rPr>
              <w:t>հ</w:t>
            </w:r>
            <w:r w:rsidR="002042EE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 xml:space="preserve"> </w:t>
            </w:r>
            <w:r w:rsidR="00AC0567" w:rsidRPr="00CF1A47">
              <w:rPr>
                <w:rFonts w:ascii="GHEA Grapalat" w:hAnsi="GHEA Grapalat"/>
                <w:b/>
                <w:spacing w:val="-3"/>
                <w:sz w:val="22"/>
                <w:szCs w:val="22"/>
                <w:lang w:val="hy-AM"/>
              </w:rPr>
              <w:t>15700 – 11483010200</w:t>
            </w:r>
            <w:r w:rsidR="00AC0567" w:rsidRPr="004D3C85">
              <w:rPr>
                <w:rFonts w:ascii="GHEA Grapalat" w:hAnsi="GHEA Grapalat"/>
                <w:b/>
                <w:spacing w:val="-3"/>
                <w:sz w:val="22"/>
                <w:szCs w:val="22"/>
                <w:lang w:val="eu-ES"/>
              </w:rPr>
              <w:t>.</w:t>
            </w:r>
          </w:p>
        </w:tc>
      </w:tr>
    </w:tbl>
    <w:p w:rsidR="00DB358E" w:rsidRPr="004D3C85" w:rsidRDefault="006325FB" w:rsidP="00B76428">
      <w:pPr>
        <w:rPr>
          <w:rFonts w:ascii="GHEA Grapalat" w:hAnsi="GHEA Grapalat"/>
          <w:lang w:val="eu-ES"/>
        </w:rPr>
      </w:pPr>
    </w:p>
    <w:sectPr w:rsidR="00DB358E" w:rsidRPr="004D3C85" w:rsidSect="006F61D8">
      <w:pgSz w:w="12240" w:h="15840"/>
      <w:pgMar w:top="27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E"/>
    <w:rsid w:val="00005EE7"/>
    <w:rsid w:val="0006438F"/>
    <w:rsid w:val="00070075"/>
    <w:rsid w:val="000B3F9C"/>
    <w:rsid w:val="001C17AB"/>
    <w:rsid w:val="002042EE"/>
    <w:rsid w:val="00262BE3"/>
    <w:rsid w:val="003426D7"/>
    <w:rsid w:val="00353FF8"/>
    <w:rsid w:val="00370FC4"/>
    <w:rsid w:val="00412BA8"/>
    <w:rsid w:val="004613CF"/>
    <w:rsid w:val="004D3C85"/>
    <w:rsid w:val="006325FB"/>
    <w:rsid w:val="00665397"/>
    <w:rsid w:val="00681FCD"/>
    <w:rsid w:val="006A4272"/>
    <w:rsid w:val="006A7112"/>
    <w:rsid w:val="006F61D8"/>
    <w:rsid w:val="00764731"/>
    <w:rsid w:val="00825CD0"/>
    <w:rsid w:val="008466D1"/>
    <w:rsid w:val="008B7E4B"/>
    <w:rsid w:val="008E60E0"/>
    <w:rsid w:val="00923CB2"/>
    <w:rsid w:val="00983826"/>
    <w:rsid w:val="009E2EA3"/>
    <w:rsid w:val="00A06586"/>
    <w:rsid w:val="00A07630"/>
    <w:rsid w:val="00A91641"/>
    <w:rsid w:val="00AC0567"/>
    <w:rsid w:val="00AF23B4"/>
    <w:rsid w:val="00B07A83"/>
    <w:rsid w:val="00B45E0C"/>
    <w:rsid w:val="00B76428"/>
    <w:rsid w:val="00BC3D1B"/>
    <w:rsid w:val="00BD4E38"/>
    <w:rsid w:val="00C67764"/>
    <w:rsid w:val="00CE5705"/>
    <w:rsid w:val="00CF1A47"/>
    <w:rsid w:val="00DF5C5E"/>
    <w:rsid w:val="00E02BAD"/>
    <w:rsid w:val="00E25961"/>
    <w:rsid w:val="00E3452E"/>
    <w:rsid w:val="00E43FA5"/>
    <w:rsid w:val="00E7614C"/>
    <w:rsid w:val="00EA330A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2EE"/>
    <w:rPr>
      <w:color w:val="0000FF"/>
      <w:u w:val="single"/>
    </w:rPr>
  </w:style>
  <w:style w:type="paragraph" w:customStyle="1" w:styleId="ARMNORMAL">
    <w:name w:val="ARMNORMAL"/>
    <w:basedOn w:val="Normal"/>
    <w:rsid w:val="002042EE"/>
    <w:pPr>
      <w:suppressAutoHyphens w:val="0"/>
      <w:overflowPunct/>
      <w:autoSpaceDE/>
      <w:autoSpaceDN/>
      <w:adjustRightInd/>
      <w:ind w:left="360"/>
      <w:textAlignment w:val="auto"/>
    </w:pPr>
    <w:rPr>
      <w:rFonts w:ascii="Times Armenian" w:hAnsi="Times Armenian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raed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F231-D6BC-4C25-8A91-5C45562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Geokchyan</dc:creator>
  <cp:lastModifiedBy>Armine Geokchyan</cp:lastModifiedBy>
  <cp:revision>2</cp:revision>
  <cp:lastPrinted>2019-09-06T07:50:00Z</cp:lastPrinted>
  <dcterms:created xsi:type="dcterms:W3CDTF">2019-09-06T07:52:00Z</dcterms:created>
  <dcterms:modified xsi:type="dcterms:W3CDTF">2019-09-06T07:52:00Z</dcterms:modified>
</cp:coreProperties>
</file>