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bookmarkStart w:id="0" w:name="_GoBack"/>
      <w:bookmarkEnd w:id="0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1317C3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1317C3">
        <w:rPr>
          <w:rFonts w:ascii="GHEA Grapalat" w:hAnsi="GHEA Grapalat" w:cs="Sylfaen"/>
          <w:sz w:val="18"/>
          <w:szCs w:val="18"/>
          <w:lang w:val="hy-AM"/>
        </w:rPr>
        <w:t>Բիզնես Արմենիա Հ</w:t>
      </w:r>
      <w:r w:rsidR="00FF0CBC" w:rsidRPr="001317C3">
        <w:rPr>
          <w:rFonts w:ascii="GHEA Grapalat" w:hAnsi="GHEA Grapalat" w:cs="Sylfaen"/>
          <w:sz w:val="18"/>
          <w:szCs w:val="18"/>
          <w:lang w:val="hy-AM"/>
        </w:rPr>
        <w:t>իմնադրամը</w:t>
      </w:r>
      <w:r w:rsidR="006F0933" w:rsidRPr="001317C3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95354B" w:rsidRPr="001317C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1317C3" w:rsidRPr="001317C3">
        <w:rPr>
          <w:rFonts w:ascii="GHEA Grapalat" w:hAnsi="GHEA Grapalat" w:cs="Sylfaen"/>
          <w:sz w:val="18"/>
          <w:szCs w:val="18"/>
          <w:lang w:val="hy-AM"/>
        </w:rPr>
        <w:t>ավտոմեքենաների լվացման</w:t>
      </w:r>
      <w:r w:rsidR="001317C3" w:rsidRPr="001317C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317C3" w:rsidRPr="001317C3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="001317C3" w:rsidRPr="001317C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F0933" w:rsidRPr="001317C3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գնման ընթացակարգի արդյունքում </w:t>
      </w:r>
      <w:r w:rsidR="00FF0CBC" w:rsidRPr="001317C3">
        <w:rPr>
          <w:rFonts w:ascii="GHEA Grapalat" w:hAnsi="GHEA Grapalat" w:cs="Sylfaen"/>
          <w:sz w:val="18"/>
          <w:szCs w:val="18"/>
          <w:lang w:val="af-ZA"/>
        </w:rPr>
        <w:t>201</w:t>
      </w:r>
      <w:r w:rsidR="0095354B" w:rsidRPr="001317C3">
        <w:rPr>
          <w:rFonts w:ascii="GHEA Grapalat" w:hAnsi="GHEA Grapalat" w:cs="Sylfaen"/>
          <w:sz w:val="18"/>
          <w:szCs w:val="18"/>
          <w:lang w:val="hy-AM"/>
        </w:rPr>
        <w:t>9</w:t>
      </w:r>
      <w:r w:rsidR="00FF0CBC" w:rsidRPr="001317C3">
        <w:rPr>
          <w:rFonts w:ascii="GHEA Grapalat" w:hAnsi="GHEA Grapalat" w:cs="Sylfaen"/>
          <w:sz w:val="18"/>
          <w:szCs w:val="18"/>
          <w:lang w:val="af-ZA"/>
        </w:rPr>
        <w:t xml:space="preserve"> թ.</w:t>
      </w:r>
      <w:r w:rsidR="00001AC2" w:rsidRPr="001317C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5354B" w:rsidRPr="001317C3">
        <w:rPr>
          <w:rFonts w:ascii="GHEA Grapalat" w:hAnsi="GHEA Grapalat" w:cs="Sylfaen"/>
          <w:sz w:val="18"/>
          <w:szCs w:val="18"/>
          <w:lang w:val="hy-AM"/>
        </w:rPr>
        <w:t>Հունվարի 14</w:t>
      </w:r>
      <w:r w:rsidRPr="001317C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F0933" w:rsidRPr="001317C3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1317C3" w:rsidRPr="001317C3">
        <w:rPr>
          <w:rFonts w:ascii="GHEA Grapalat" w:hAnsi="GHEA Grapalat"/>
          <w:b/>
          <w:sz w:val="18"/>
          <w:szCs w:val="18"/>
          <w:lang w:val="hy-AM"/>
        </w:rPr>
        <w:t>ԲԱՀ-ՄԱԾՁԲ-19/3</w:t>
      </w:r>
      <w:r w:rsidR="001317C3" w:rsidRPr="001317C3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6F0933" w:rsidRPr="001317C3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1255BA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բաժնի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1255BA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317C3" w:rsidRPr="001317C3" w:rsidTr="00B07F9C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317C3" w:rsidRPr="001317C3" w:rsidRDefault="001317C3" w:rsidP="001317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7C3" w:rsidRPr="001317C3" w:rsidRDefault="001317C3" w:rsidP="001317C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Ավտոմեքենաների լվացման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  <w:r w:rsidRPr="001317C3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7C3" w:rsidRPr="001317C3" w:rsidRDefault="001317C3" w:rsidP="001317C3">
            <w:pPr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1317C3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7C3" w:rsidRPr="001317C3" w:rsidRDefault="001317C3" w:rsidP="001317C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1317C3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7C3" w:rsidRPr="001317C3" w:rsidRDefault="001317C3" w:rsidP="001317C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1317C3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7C3" w:rsidRPr="001317C3" w:rsidRDefault="001317C3" w:rsidP="001317C3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1317C3">
              <w:rPr>
                <w:rFonts w:ascii="GHEA Grapalat" w:hAnsi="GHEA Grapalat" w:cs="Calibri"/>
                <w:sz w:val="16"/>
                <w:szCs w:val="16"/>
              </w:rPr>
              <w:t>300000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7C3" w:rsidRPr="001317C3" w:rsidRDefault="001317C3" w:rsidP="001317C3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1317C3">
              <w:rPr>
                <w:rFonts w:ascii="GHEA Grapalat" w:hAnsi="GHEA Grapalat" w:cs="Calibri"/>
                <w:sz w:val="16"/>
                <w:szCs w:val="16"/>
              </w:rPr>
              <w:t>300000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317C3" w:rsidRPr="001317C3" w:rsidRDefault="001317C3" w:rsidP="001317C3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Ավտոլվացման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կայանը պետք է գտնվի Մհեր Մկրտչյան 5 հասցեից ոչ հեռու քան 2.0 կմ: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Շինությունը պետք է ունենա տվյալ տարածքը զբաղեցնելու և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ավտոլվացման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գործունեությամբ զբաղվելու վերաբերյալ տեղական ինքնակառավարման մարմինների կողմից թույլտվություն: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Ավտոլվացման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կայանը պետք է արտահերթ սպասարկի Բիզնես Արմենիա Հիմնադրամի «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Սեդան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» մեքենաները առանց հպման (ոչ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խոզանակային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լվացման եղանակով):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Ծառայությունը պետք է մատուցվի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հետևյալ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միջոցներով՝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բարձր և ցածր ճնշման ջրի </w:t>
            </w: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lastRenderedPageBreak/>
              <w:t>փոշիացման սարքեր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մաքրման խոզանակներ (սրահի համար), լվացող,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փայլեցնող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նյութեր: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Մեքենան լվանալուց առաջ պետք է ենթարկվի նախնական լվացման՝ օգտագործելով բարձր ճնշմամբ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փոշիացված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փափկեցված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ջուր և լվացող նյութեր: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Լվանալուց հետո մեքենան պետք է մաքրվի բոլոր օգտագործված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ռեագենտներից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(լվացող նյութերից) բարձր ճնշմամբ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փոշիավցած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հասարակ ջրով,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այնուհետև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փայլեցվի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(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Воск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հեղուկով):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Մեքենայի ապակիների մաքրումը և լվացումը կատարվում է սովորական ջրով, ցածր ճնշման տակ, որպեսզի ապակիներից մաքրվեն այն բոլոր միներալ նյութերը, որոնք կարող են առաջացնել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նստվածքներ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չորանալուց հետո: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Մեքենաների լրիվ (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վերևից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ներքև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՝ տանիք, ապակիներ, դռներ, բեռնախցիկ և անվադողեր) լվացման և չորացման գործընթացը պետք է չգերազանցի սահմանված ժամանակը՝ 40 րոպե 1 մեքենայի համար: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Ծառայությունը պետք է ներառի լվացում՝ ըստ Պատվիրատուի պատվերների:</w:t>
            </w:r>
          </w:p>
          <w:p w:rsidR="001317C3" w:rsidRPr="001317C3" w:rsidRDefault="001317C3" w:rsidP="001317C3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Սպասարկումը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՝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կտրոններով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17C3" w:rsidRPr="001317C3" w:rsidRDefault="001317C3" w:rsidP="001317C3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lastRenderedPageBreak/>
              <w:t>Ավտոլվացման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կայանը պետք է գտնվի Մհեր Մկրտչյան 5 հասցեից ոչ հեռու քան 2.0 կմ: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Շինությունը պետք է ունենա տվյալ տարածքը զբաղեցնելու և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ավտոլվացման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գործունեությամբ զբաղվելու վերաբերյալ տեղական ինքնակառավարման մարմինների կողմից թույլտվություն: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Ավտոլվացման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կայանը պետք է արտահերթ սպասարկի Բիզնես Արմենիա Հիմնադրամի «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Սեդան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» մեքենաները առանց հպման (ոչ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խոզանակային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լվացման եղանակով):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Ծառայությունը պետք է մատուցվի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հետևյալ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միջոցներով՝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բարձր և ցածր ճնշման ջրի փոշիացման սարքեր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lastRenderedPageBreak/>
              <w:t xml:space="preserve">մաքրման խոզանակներ (սրահի համար), լվացող,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փայլեցնող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նյութեր: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Մեքենան լվանալուց առաջ պետք է ենթարկվի նախնական լվացման՝ օգտագործելով բարձր ճնշմամբ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փոշիացված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փափկեցված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ջուր և լվացող նյութեր: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Լվանալուց հետո մեքենան պետք է մաքրվի բոլոր օգտագործված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ռեագենտներից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(լվացող նյութերից) բարձր ճնշմամբ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փոշիավցած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հասարակ ջրով,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այնուհետև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փայլեցվի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(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Воск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հեղուկով):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Մեքենայի ապակիների մաքրումը և լվացումը կատարվում է սովորական ջրով, ցածր ճնշման տակ, որպեսզի ապակիներից մաքրվեն այն բոլոր միներալ նյութերը, որոնք կարող են առաջացնել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նստվածքներ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չորանալուց հետո: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Մեքենաների լրիվ (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վերևից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ներքև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՝ տանիք, ապակիներ, դռներ, բեռնախցիկ և անվադողեր) լվացման և չորացման գործընթացը պետք է չգերազանցի սահմանված ժամանակը՝ 40 րոպե 1 մեքենայի համար:</w:t>
            </w:r>
          </w:p>
          <w:p w:rsidR="001317C3" w:rsidRPr="001317C3" w:rsidRDefault="001317C3" w:rsidP="001317C3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spacing w:line="276" w:lineRule="auto"/>
              <w:ind w:left="313"/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Ծառայությունը պետք է ներառի լվացում՝ ըստ Պատվիրատուի պատվերների:</w:t>
            </w:r>
          </w:p>
          <w:p w:rsidR="001317C3" w:rsidRPr="001317C3" w:rsidRDefault="001317C3" w:rsidP="001317C3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Սպասարկումը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՝ </w:t>
            </w:r>
            <w:proofErr w:type="spellStart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կտրոններով</w:t>
            </w:r>
            <w:proofErr w:type="spellEnd"/>
            <w:r w:rsidRPr="001317C3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:</w:t>
            </w:r>
          </w:p>
        </w:tc>
      </w:tr>
      <w:tr w:rsidR="001255BA" w:rsidRPr="0095354B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lastRenderedPageBreak/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624C71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1255BA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317C3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D5B5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1255BA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1255BA" w:rsidRPr="00201A6C" w:rsidTr="001317C3">
        <w:trPr>
          <w:trHeight w:val="385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7777BE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1317C3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317C3" w:rsidRPr="001317C3" w:rsidRDefault="001317C3" w:rsidP="00131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317C3" w:rsidRPr="001317C3" w:rsidRDefault="001317C3" w:rsidP="00131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/>
                <w:sz w:val="16"/>
                <w:szCs w:val="16"/>
                <w:lang w:val="hy-AM"/>
              </w:rPr>
              <w:t>Ա/Ձ  Արթուր Մարտիրոսյան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317C3" w:rsidRPr="001317C3" w:rsidRDefault="001317C3" w:rsidP="001317C3">
            <w:pPr>
              <w:rPr>
                <w:sz w:val="16"/>
                <w:szCs w:val="16"/>
              </w:rPr>
            </w:pPr>
            <w:r w:rsidRPr="001317C3">
              <w:rPr>
                <w:rFonts w:ascii="Calibri" w:hAnsi="Calibri" w:cs="Calibri"/>
                <w:sz w:val="16"/>
                <w:szCs w:val="16"/>
                <w:lang w:val="ru-RU"/>
              </w:rPr>
              <w:t>288000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1317C3" w:rsidRPr="001317C3" w:rsidRDefault="001317C3" w:rsidP="001317C3">
            <w:pPr>
              <w:rPr>
                <w:sz w:val="16"/>
                <w:szCs w:val="16"/>
              </w:rPr>
            </w:pPr>
            <w:r w:rsidRPr="001317C3">
              <w:rPr>
                <w:rFonts w:ascii="Calibri" w:hAnsi="Calibri" w:cs="Calibri"/>
                <w:sz w:val="16"/>
                <w:szCs w:val="16"/>
                <w:lang w:val="ru-RU"/>
              </w:rPr>
              <w:t>288000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317C3" w:rsidRPr="001317C3" w:rsidRDefault="001317C3" w:rsidP="001317C3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317C3" w:rsidRPr="001317C3" w:rsidRDefault="001317C3" w:rsidP="001317C3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317C3" w:rsidRPr="001317C3" w:rsidRDefault="001317C3" w:rsidP="001317C3">
            <w:pPr>
              <w:rPr>
                <w:sz w:val="16"/>
                <w:szCs w:val="16"/>
              </w:rPr>
            </w:pPr>
            <w:r w:rsidRPr="001317C3">
              <w:rPr>
                <w:rFonts w:ascii="Calibri" w:hAnsi="Calibri" w:cs="Calibri"/>
                <w:sz w:val="16"/>
                <w:szCs w:val="16"/>
                <w:lang w:val="ru-RU"/>
              </w:rPr>
              <w:t>288000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317C3" w:rsidRPr="001317C3" w:rsidRDefault="001317C3" w:rsidP="001317C3">
            <w:pPr>
              <w:rPr>
                <w:sz w:val="16"/>
                <w:szCs w:val="16"/>
              </w:rPr>
            </w:pPr>
            <w:r w:rsidRPr="001317C3">
              <w:rPr>
                <w:rFonts w:ascii="Calibri" w:hAnsi="Calibri" w:cs="Calibri"/>
                <w:sz w:val="16"/>
                <w:szCs w:val="16"/>
                <w:lang w:val="ru-RU"/>
              </w:rPr>
              <w:t>288000</w:t>
            </w:r>
          </w:p>
        </w:tc>
      </w:tr>
      <w:tr w:rsidR="001255BA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1255BA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1255BA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9510CD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11.01.2019</w:t>
            </w:r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ավարտ</w:t>
            </w:r>
            <w:proofErr w:type="spellEnd"/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1255BA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1255BA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44302">
              <w:rPr>
                <w:rFonts w:ascii="GHEA Grapalat" w:hAnsi="GHEA Grapalat"/>
                <w:sz w:val="18"/>
                <w:szCs w:val="18"/>
                <w:lang w:val="hy-AM"/>
              </w:rPr>
              <w:t xml:space="preserve"> 14</w:t>
            </w:r>
            <w:r w:rsidR="009510CD">
              <w:rPr>
                <w:rFonts w:ascii="GHEA Grapalat" w:hAnsi="GHEA Grapalat"/>
                <w:sz w:val="18"/>
                <w:szCs w:val="18"/>
                <w:lang w:val="hy-AM"/>
              </w:rPr>
              <w:t>.01.2019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9510CD" w:rsidP="009510CD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14.01.2019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9510CD" w:rsidP="001255BA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14.01.2019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1255BA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Պայմանագրի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1255BA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317C3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317C3" w:rsidRPr="001317C3" w:rsidRDefault="001317C3" w:rsidP="001317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317C3" w:rsidRPr="001317C3" w:rsidRDefault="001317C3" w:rsidP="00131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 Արթուր Մարտիրոսյան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317C3" w:rsidRPr="001317C3" w:rsidRDefault="001317C3" w:rsidP="001317C3">
            <w:pPr>
              <w:rPr>
                <w:rFonts w:ascii="GHEA Grapalat" w:hAnsi="GHEA Grapalat"/>
                <w:sz w:val="16"/>
                <w:szCs w:val="16"/>
              </w:rPr>
            </w:pPr>
            <w:r w:rsidRPr="001317C3">
              <w:rPr>
                <w:rFonts w:ascii="GHEA Grapalat" w:hAnsi="GHEA Grapalat"/>
                <w:sz w:val="16"/>
                <w:szCs w:val="16"/>
                <w:lang w:val="hy-AM"/>
              </w:rPr>
              <w:t>ԲԱՀ-ՄԱԾՁԲ-19/3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1317C3" w:rsidRPr="001317C3" w:rsidRDefault="001317C3" w:rsidP="001317C3">
            <w:pPr>
              <w:rPr>
                <w:sz w:val="16"/>
                <w:szCs w:val="16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lang w:val="hy-AM"/>
              </w:rPr>
              <w:t>14.01.2019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1317C3" w:rsidRPr="001317C3" w:rsidRDefault="001317C3" w:rsidP="001317C3">
            <w:pPr>
              <w:rPr>
                <w:sz w:val="16"/>
                <w:szCs w:val="16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lang w:val="hy-AM"/>
              </w:rPr>
              <w:t>30.12.2019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317C3" w:rsidRPr="001317C3" w:rsidRDefault="001317C3" w:rsidP="001317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1317C3" w:rsidRPr="001317C3" w:rsidRDefault="001317C3" w:rsidP="001317C3">
            <w:pPr>
              <w:rPr>
                <w:sz w:val="16"/>
                <w:szCs w:val="16"/>
              </w:rPr>
            </w:pPr>
            <w:r w:rsidRPr="001317C3">
              <w:rPr>
                <w:rFonts w:ascii="Calibri" w:hAnsi="Calibri" w:cs="Calibri"/>
                <w:sz w:val="16"/>
                <w:szCs w:val="16"/>
                <w:lang w:val="ru-RU"/>
              </w:rPr>
              <w:t>288000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1317C3" w:rsidRPr="001317C3" w:rsidRDefault="001317C3" w:rsidP="001317C3">
            <w:pPr>
              <w:rPr>
                <w:sz w:val="16"/>
                <w:szCs w:val="16"/>
              </w:rPr>
            </w:pPr>
            <w:r w:rsidRPr="001317C3">
              <w:rPr>
                <w:rFonts w:ascii="Calibri" w:hAnsi="Calibri" w:cs="Calibri"/>
                <w:sz w:val="16"/>
                <w:szCs w:val="16"/>
                <w:lang w:val="ru-RU"/>
              </w:rPr>
              <w:t>288000</w:t>
            </w:r>
          </w:p>
        </w:tc>
      </w:tr>
      <w:tr w:rsidR="001255BA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7BE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1255BA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317C3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317C3" w:rsidRDefault="001317C3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Ա/Ձ Արթուր </w:t>
            </w:r>
            <w:r w:rsidRPr="001317C3">
              <w:rPr>
                <w:rFonts w:ascii="GHEA Grapalat" w:hAnsi="GHEA Grapalat" w:cs="Times Armenian"/>
                <w:sz w:val="16"/>
                <w:szCs w:val="16"/>
                <w:lang w:val="hy-AM"/>
              </w:rPr>
              <w:lastRenderedPageBreak/>
              <w:t>Մարտիրոսյան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317C3" w:rsidRDefault="001317C3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/>
                <w:i/>
                <w:sz w:val="16"/>
                <w:szCs w:val="16"/>
                <w:lang w:val="hy-AM"/>
              </w:rPr>
              <w:lastRenderedPageBreak/>
              <w:t xml:space="preserve">ք. </w:t>
            </w:r>
            <w:proofErr w:type="spellStart"/>
            <w:r w:rsidRPr="001317C3">
              <w:rPr>
                <w:rFonts w:ascii="GHEA Grapalat" w:hAnsi="GHEA Grapalat"/>
                <w:i/>
                <w:sz w:val="16"/>
                <w:szCs w:val="16"/>
                <w:lang w:val="hy-AM"/>
              </w:rPr>
              <w:t>Երևան</w:t>
            </w:r>
            <w:proofErr w:type="spellEnd"/>
            <w:r w:rsidRPr="001317C3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, Եղբայրության 22, բն. </w:t>
            </w:r>
            <w:r w:rsidRPr="001317C3">
              <w:rPr>
                <w:rFonts w:ascii="GHEA Grapalat" w:hAnsi="GHEA Grapalat"/>
                <w:i/>
                <w:sz w:val="16"/>
                <w:szCs w:val="16"/>
                <w:lang w:val="hy-AM"/>
              </w:rPr>
              <w:lastRenderedPageBreak/>
              <w:t>63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317C3" w:rsidRDefault="001317C3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anahit.92@inbox.ru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317C3" w:rsidRDefault="001317C3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/>
                <w:i/>
                <w:sz w:val="16"/>
                <w:szCs w:val="16"/>
                <w:lang w:val="hy-AM"/>
              </w:rPr>
              <w:t>1510020968090100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317C3" w:rsidRDefault="001317C3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/>
                <w:i/>
                <w:sz w:val="16"/>
                <w:szCs w:val="16"/>
                <w:lang w:val="hy-AM"/>
              </w:rPr>
              <w:t>86525638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1317C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255BA" w:rsidRPr="001317C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9510CD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D82A2E" w:rsidP="001255B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Հրավերը ուղարկվել  է մասնակիցներին </w:t>
            </w:r>
          </w:p>
        </w:tc>
      </w:tr>
      <w:tr w:rsidR="001255BA" w:rsidRPr="009510C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1317C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255BA" w:rsidRPr="001317C3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1317C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1255BA" w:rsidRPr="001317C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7D" w:rsidRDefault="009B067D" w:rsidP="006F0933">
      <w:r>
        <w:separator/>
      </w:r>
    </w:p>
  </w:endnote>
  <w:endnote w:type="continuationSeparator" w:id="0">
    <w:p w:rsidR="009B067D" w:rsidRDefault="009B067D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B067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B067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B067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7D" w:rsidRDefault="009B067D" w:rsidP="006F0933">
      <w:r>
        <w:separator/>
      </w:r>
    </w:p>
  </w:footnote>
  <w:footnote w:type="continuationSeparator" w:id="0">
    <w:p w:rsidR="009B067D" w:rsidRDefault="009B067D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190"/>
    <w:multiLevelType w:val="hybridMultilevel"/>
    <w:tmpl w:val="AE267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F5A"/>
    <w:multiLevelType w:val="hybridMultilevel"/>
    <w:tmpl w:val="C6E6E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C5B88"/>
    <w:multiLevelType w:val="hybridMultilevel"/>
    <w:tmpl w:val="85BE3F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947E9"/>
    <w:rsid w:val="000F4CD3"/>
    <w:rsid w:val="00106524"/>
    <w:rsid w:val="00125322"/>
    <w:rsid w:val="001255BA"/>
    <w:rsid w:val="001317C3"/>
    <w:rsid w:val="0018332D"/>
    <w:rsid w:val="00201A6C"/>
    <w:rsid w:val="002845BE"/>
    <w:rsid w:val="002D5B5A"/>
    <w:rsid w:val="003106C9"/>
    <w:rsid w:val="00390984"/>
    <w:rsid w:val="00391F9E"/>
    <w:rsid w:val="003B4C57"/>
    <w:rsid w:val="00411A19"/>
    <w:rsid w:val="004344AC"/>
    <w:rsid w:val="00461A9D"/>
    <w:rsid w:val="004C1E61"/>
    <w:rsid w:val="004F0945"/>
    <w:rsid w:val="004F273C"/>
    <w:rsid w:val="00525047"/>
    <w:rsid w:val="005A478F"/>
    <w:rsid w:val="005E0F8E"/>
    <w:rsid w:val="00624C71"/>
    <w:rsid w:val="006264A5"/>
    <w:rsid w:val="006652B7"/>
    <w:rsid w:val="006F0933"/>
    <w:rsid w:val="007777BE"/>
    <w:rsid w:val="007F3F27"/>
    <w:rsid w:val="00807D58"/>
    <w:rsid w:val="00823752"/>
    <w:rsid w:val="00844302"/>
    <w:rsid w:val="008535CB"/>
    <w:rsid w:val="0089299E"/>
    <w:rsid w:val="008D24BC"/>
    <w:rsid w:val="008F391E"/>
    <w:rsid w:val="00936EEE"/>
    <w:rsid w:val="009510CD"/>
    <w:rsid w:val="00952EF2"/>
    <w:rsid w:val="0095354B"/>
    <w:rsid w:val="00955C2E"/>
    <w:rsid w:val="0097286E"/>
    <w:rsid w:val="009B067D"/>
    <w:rsid w:val="009F48A8"/>
    <w:rsid w:val="00A25113"/>
    <w:rsid w:val="00A52732"/>
    <w:rsid w:val="00AB75FF"/>
    <w:rsid w:val="00B2785F"/>
    <w:rsid w:val="00B51872"/>
    <w:rsid w:val="00B812FA"/>
    <w:rsid w:val="00B83016"/>
    <w:rsid w:val="00B8474F"/>
    <w:rsid w:val="00BE2DB5"/>
    <w:rsid w:val="00C00B54"/>
    <w:rsid w:val="00C06AD7"/>
    <w:rsid w:val="00CB2342"/>
    <w:rsid w:val="00CC7D2A"/>
    <w:rsid w:val="00CC7DA0"/>
    <w:rsid w:val="00D058A3"/>
    <w:rsid w:val="00D14FC0"/>
    <w:rsid w:val="00D82A2E"/>
    <w:rsid w:val="00DA0951"/>
    <w:rsid w:val="00DA6FED"/>
    <w:rsid w:val="00DB62DD"/>
    <w:rsid w:val="00DB7E04"/>
    <w:rsid w:val="00DC16B4"/>
    <w:rsid w:val="00E02A21"/>
    <w:rsid w:val="00E333DE"/>
    <w:rsid w:val="00E60C73"/>
    <w:rsid w:val="00E71F7D"/>
    <w:rsid w:val="00E8381A"/>
    <w:rsid w:val="00F2318B"/>
    <w:rsid w:val="00F23F67"/>
    <w:rsid w:val="00F27F7A"/>
    <w:rsid w:val="00FB6318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246E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7C3"/>
    <w:pPr>
      <w:ind w:left="720"/>
    </w:pPr>
    <w:rPr>
      <w:rFonts w:cs="Times Armeni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58</cp:revision>
  <dcterms:created xsi:type="dcterms:W3CDTF">2018-03-01T06:56:00Z</dcterms:created>
  <dcterms:modified xsi:type="dcterms:W3CDTF">2019-01-25T10:09:00Z</dcterms:modified>
</cp:coreProperties>
</file>