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7C212" w14:textId="77777777" w:rsidR="0015073D" w:rsidRPr="000041E4" w:rsidRDefault="0015073D" w:rsidP="0015073D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041E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6B7CEF73" w14:textId="77777777" w:rsidR="0015073D" w:rsidRPr="000041E4" w:rsidRDefault="0015073D" w:rsidP="0015073D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041E4">
        <w:rPr>
          <w:rFonts w:ascii="GHEA Grapalat" w:hAnsi="GHEA Grapalat"/>
          <w:b/>
          <w:sz w:val="22"/>
          <w:szCs w:val="22"/>
          <w:lang w:val="af-ZA"/>
        </w:rPr>
        <w:t>հրավերի պարզաբանման մասին</w:t>
      </w:r>
    </w:p>
    <w:p w14:paraId="32FAF07C" w14:textId="77777777" w:rsidR="0015073D" w:rsidRPr="000041E4" w:rsidRDefault="0015073D" w:rsidP="0015073D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5FE8997D" w14:textId="77777777" w:rsidR="0015073D" w:rsidRPr="000041E4" w:rsidRDefault="0015073D" w:rsidP="0015073D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79554572" w14:textId="4974621A" w:rsidR="0015073D" w:rsidRPr="000041E4" w:rsidRDefault="0015073D" w:rsidP="0015073D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Pr="000041E4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1731D4">
        <w:rPr>
          <w:rFonts w:ascii="GHEA Grapalat" w:hAnsi="GHEA Grapalat"/>
          <w:b w:val="0"/>
          <w:sz w:val="22"/>
          <w:szCs w:val="22"/>
          <w:lang w:val="hy-AM"/>
        </w:rPr>
        <w:t>1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1731D4">
        <w:rPr>
          <w:rFonts w:ascii="GHEA Grapalat" w:hAnsi="GHEA Grapalat"/>
          <w:b w:val="0"/>
          <w:sz w:val="22"/>
          <w:szCs w:val="22"/>
          <w:lang w:val="hy-AM"/>
        </w:rPr>
        <w:t>ապրիլի 1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>
        <w:rPr>
          <w:rFonts w:ascii="GHEA Grapalat" w:hAnsi="GHEA Grapalat"/>
          <w:b w:val="0"/>
          <w:sz w:val="22"/>
          <w:szCs w:val="22"/>
          <w:lang w:val="hy-AM"/>
        </w:rPr>
        <w:t xml:space="preserve">  1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57561BFA" w14:textId="77777777" w:rsidR="0015073D" w:rsidRPr="000041E4" w:rsidRDefault="0015073D" w:rsidP="0015073D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0041E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1D7C1F83" w14:textId="77777777" w:rsidR="0015073D" w:rsidRPr="000041E4" w:rsidRDefault="0015073D" w:rsidP="0015073D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3DD1A853" w14:textId="53EADE90" w:rsidR="0015073D" w:rsidRPr="001731D4" w:rsidRDefault="0015073D" w:rsidP="0015073D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hy-AM"/>
        </w:rPr>
      </w:pPr>
      <w:r w:rsidRPr="000041E4">
        <w:rPr>
          <w:rFonts w:ascii="GHEA Grapalat" w:hAnsi="GHEA Grapalat"/>
          <w:b w:val="0"/>
          <w:sz w:val="22"/>
          <w:szCs w:val="22"/>
          <w:lang w:val="af-ZA"/>
        </w:rPr>
        <w:t>Ընթացակարգի ծածկագիրը</w:t>
      </w:r>
      <w:r>
        <w:rPr>
          <w:rFonts w:ascii="GHEA Grapalat" w:hAnsi="GHEA Grapalat"/>
          <w:b w:val="0"/>
          <w:sz w:val="22"/>
          <w:szCs w:val="22"/>
          <w:lang w:val="af-ZA"/>
        </w:rPr>
        <w:t xml:space="preserve">  </w:t>
      </w:r>
      <w:r w:rsidRPr="0033440F">
        <w:rPr>
          <w:rFonts w:ascii="GHEA Grapalat" w:hAnsi="GHEA Grapalat"/>
          <w:b w:val="0"/>
          <w:sz w:val="22"/>
          <w:szCs w:val="22"/>
          <w:lang w:val="af-ZA"/>
        </w:rPr>
        <w:t>ՀՀՀ-Գ</w:t>
      </w:r>
      <w:r w:rsidR="001731D4">
        <w:rPr>
          <w:rFonts w:ascii="GHEA Grapalat" w:hAnsi="GHEA Grapalat"/>
          <w:b w:val="0"/>
          <w:sz w:val="22"/>
          <w:szCs w:val="22"/>
          <w:lang w:val="hy-AM"/>
        </w:rPr>
        <w:t>ՀԱՊ</w:t>
      </w:r>
      <w:r w:rsidRPr="0033440F">
        <w:rPr>
          <w:rFonts w:ascii="GHEA Grapalat" w:hAnsi="GHEA Grapalat"/>
          <w:b w:val="0"/>
          <w:sz w:val="22"/>
          <w:szCs w:val="22"/>
          <w:lang w:val="af-ZA"/>
        </w:rPr>
        <w:t>ՁԲ-21/</w:t>
      </w:r>
      <w:r w:rsidR="001731D4">
        <w:rPr>
          <w:rFonts w:ascii="GHEA Grapalat" w:hAnsi="GHEA Grapalat"/>
          <w:b w:val="0"/>
          <w:sz w:val="22"/>
          <w:szCs w:val="22"/>
          <w:lang w:val="hy-AM"/>
        </w:rPr>
        <w:t>15</w:t>
      </w:r>
    </w:p>
    <w:p w14:paraId="2F3359C9" w14:textId="77777777" w:rsidR="0015073D" w:rsidRPr="000041E4" w:rsidRDefault="0015073D" w:rsidP="0015073D">
      <w:pPr>
        <w:rPr>
          <w:sz w:val="22"/>
          <w:szCs w:val="22"/>
          <w:lang w:val="af-ZA"/>
        </w:rPr>
      </w:pPr>
    </w:p>
    <w:p w14:paraId="6008417E" w14:textId="7B6C6BE2" w:rsidR="0015073D" w:rsidRPr="001731D4" w:rsidRDefault="0015073D" w:rsidP="001731D4">
      <w:pPr>
        <w:pStyle w:val="Heading3"/>
        <w:ind w:firstLine="0"/>
        <w:jc w:val="both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1731D4">
        <w:rPr>
          <w:rFonts w:ascii="GHEA Grapalat" w:hAnsi="GHEA Grapalat" w:cs="Sylfaen"/>
          <w:b w:val="0"/>
          <w:sz w:val="22"/>
          <w:szCs w:val="22"/>
          <w:lang w:val="hy-AM"/>
        </w:rPr>
        <w:t xml:space="preserve">«Հայաստանի </w:t>
      </w:r>
      <w:r w:rsidRPr="001731D4">
        <w:rPr>
          <w:rFonts w:ascii="GHEA Grapalat" w:hAnsi="GHEA Grapalat" w:cs="Sylfaen"/>
          <w:b w:val="0"/>
          <w:sz w:val="22"/>
          <w:szCs w:val="22"/>
          <w:lang w:val="af-ZA"/>
        </w:rPr>
        <w:t xml:space="preserve">հանրային հեռուստաընկերություն» ՓԲԸ կարիքների համար </w:t>
      </w:r>
      <w:r w:rsidR="001731D4" w:rsidRPr="001731D4">
        <w:rPr>
          <w:rFonts w:ascii="GHEA Grapalat" w:hAnsi="GHEA Grapalat" w:cs="Sylfaen"/>
          <w:b w:val="0"/>
          <w:sz w:val="22"/>
          <w:szCs w:val="22"/>
          <w:lang w:val="af-ZA"/>
        </w:rPr>
        <w:t>Համակարգչային տեխնիկայի, պարագաների և նյութերի</w:t>
      </w:r>
      <w:r w:rsidR="001731D4" w:rsidRPr="001731D4">
        <w:rPr>
          <w:rFonts w:ascii="GHEA Grapalat" w:hAnsi="GHEA Grapalat"/>
          <w:b w:val="0"/>
          <w:i/>
          <w:lang w:val="hy-AM"/>
        </w:rPr>
        <w:t xml:space="preserve"> </w:t>
      </w:r>
      <w:r w:rsidRPr="001731D4">
        <w:rPr>
          <w:rFonts w:ascii="GHEA Grapalat" w:hAnsi="GHEA Grapalat" w:cs="Sylfaen"/>
          <w:b w:val="0"/>
          <w:sz w:val="22"/>
          <w:szCs w:val="22"/>
          <w:lang w:val="af-ZA"/>
        </w:rPr>
        <w:t xml:space="preserve">ձեռքբերման նպատակով կազմակերպված </w:t>
      </w:r>
      <w:r w:rsidR="001731D4" w:rsidRPr="001731D4">
        <w:rPr>
          <w:rFonts w:ascii="GHEA Grapalat" w:hAnsi="GHEA Grapalat"/>
          <w:b w:val="0"/>
          <w:sz w:val="22"/>
          <w:szCs w:val="22"/>
          <w:lang w:val="af-ZA"/>
        </w:rPr>
        <w:t>ՀՀՀ-Գ</w:t>
      </w:r>
      <w:r w:rsidR="001731D4" w:rsidRPr="001731D4">
        <w:rPr>
          <w:rFonts w:ascii="GHEA Grapalat" w:hAnsi="GHEA Grapalat"/>
          <w:b w:val="0"/>
          <w:sz w:val="22"/>
          <w:szCs w:val="22"/>
          <w:lang w:val="hy-AM"/>
        </w:rPr>
        <w:t>ՀԱՊ</w:t>
      </w:r>
      <w:r w:rsidR="001731D4" w:rsidRPr="001731D4">
        <w:rPr>
          <w:rFonts w:ascii="GHEA Grapalat" w:hAnsi="GHEA Grapalat"/>
          <w:b w:val="0"/>
          <w:sz w:val="22"/>
          <w:szCs w:val="22"/>
          <w:lang w:val="af-ZA"/>
        </w:rPr>
        <w:t>ՁԲ-21/</w:t>
      </w:r>
      <w:r w:rsidR="001731D4" w:rsidRPr="001731D4">
        <w:rPr>
          <w:rFonts w:ascii="GHEA Grapalat" w:hAnsi="GHEA Grapalat" w:cs="Sylfaen"/>
          <w:b w:val="0"/>
          <w:sz w:val="22"/>
          <w:szCs w:val="22"/>
          <w:lang w:val="af-ZA"/>
        </w:rPr>
        <w:t>15</w:t>
      </w:r>
      <w:r w:rsidR="001731D4" w:rsidRPr="001731D4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1731D4">
        <w:rPr>
          <w:rFonts w:ascii="GHEA Grapalat" w:hAnsi="GHEA Grapalat" w:cs="Sylfaen"/>
          <w:b w:val="0"/>
          <w:sz w:val="22"/>
          <w:szCs w:val="22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</w:t>
      </w:r>
      <w:r w:rsidR="001731D4">
        <w:rPr>
          <w:rFonts w:ascii="GHEA Grapalat" w:hAnsi="GHEA Grapalat" w:cs="Sylfaen"/>
          <w:b w:val="0"/>
          <w:sz w:val="22"/>
          <w:szCs w:val="22"/>
          <w:lang w:val="hy-AM"/>
        </w:rPr>
        <w:t>31.03.2021</w:t>
      </w:r>
      <w:r w:rsidRPr="001731D4">
        <w:rPr>
          <w:rFonts w:ascii="Cambria Math" w:hAnsi="Cambria Math" w:cs="Cambria Math"/>
          <w:b w:val="0"/>
          <w:sz w:val="22"/>
          <w:szCs w:val="22"/>
          <w:lang w:val="af-ZA"/>
        </w:rPr>
        <w:t>․</w:t>
      </w:r>
      <w:r w:rsidRPr="001731D4">
        <w:rPr>
          <w:rFonts w:ascii="GHEA Grapalat" w:hAnsi="GHEA Grapalat" w:cs="Sylfaen"/>
          <w:b w:val="0"/>
          <w:sz w:val="22"/>
          <w:szCs w:val="22"/>
          <w:lang w:val="af-ZA"/>
        </w:rPr>
        <w:t xml:space="preserve">-ին, ստացված հարցադրումը և դրա վերաբերյալ </w:t>
      </w:r>
      <w:r w:rsidR="001731D4">
        <w:rPr>
          <w:rFonts w:ascii="GHEA Grapalat" w:hAnsi="GHEA Grapalat" w:cs="Sylfaen"/>
          <w:b w:val="0"/>
          <w:sz w:val="22"/>
          <w:szCs w:val="22"/>
          <w:lang w:val="hy-AM"/>
        </w:rPr>
        <w:t>01.04.2021</w:t>
      </w:r>
      <w:r w:rsidRPr="001731D4">
        <w:rPr>
          <w:rFonts w:ascii="GHEA Grapalat" w:hAnsi="GHEA Grapalat" w:cs="Sylfaen"/>
          <w:b w:val="0"/>
          <w:sz w:val="22"/>
          <w:szCs w:val="22"/>
          <w:lang w:val="af-ZA"/>
        </w:rPr>
        <w:t>թ</w:t>
      </w:r>
      <w:r w:rsidRPr="001731D4">
        <w:rPr>
          <w:rFonts w:ascii="Cambria Math" w:hAnsi="Cambria Math" w:cs="Cambria Math"/>
          <w:b w:val="0"/>
          <w:sz w:val="22"/>
          <w:szCs w:val="22"/>
          <w:lang w:val="af-ZA"/>
        </w:rPr>
        <w:t>․</w:t>
      </w:r>
      <w:r w:rsidRPr="001731D4">
        <w:rPr>
          <w:rFonts w:ascii="GHEA Grapalat" w:hAnsi="GHEA Grapalat" w:cs="Sylfaen"/>
          <w:b w:val="0"/>
          <w:sz w:val="22"/>
          <w:szCs w:val="22"/>
          <w:lang w:val="af-ZA"/>
        </w:rPr>
        <w:t>-ին  տրամադրված պարզաբանումը`</w:t>
      </w:r>
    </w:p>
    <w:p w14:paraId="37C577EF" w14:textId="77777777" w:rsidR="0015073D" w:rsidRPr="004D393A" w:rsidRDefault="0015073D" w:rsidP="0015073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15489D8A" w14:textId="77777777" w:rsidR="001731D4" w:rsidRPr="001731D4" w:rsidRDefault="0015073D" w:rsidP="001731D4">
      <w:pPr>
        <w:ind w:firstLine="567"/>
        <w:rPr>
          <w:rFonts w:ascii="GHEA Grapalat" w:hAnsi="GHEA Grapalat" w:cs="Sylfaen"/>
          <w:sz w:val="22"/>
          <w:szCs w:val="22"/>
          <w:lang w:val="af-ZA"/>
        </w:rPr>
      </w:pPr>
      <w:r w:rsidRPr="004D393A">
        <w:rPr>
          <w:rFonts w:ascii="GHEA Grapalat" w:hAnsi="GHEA Grapalat" w:cs="Sylfaen"/>
          <w:b/>
          <w:sz w:val="22"/>
          <w:szCs w:val="22"/>
          <w:lang w:val="af-ZA"/>
        </w:rPr>
        <w:t>Հարցադրում</w:t>
      </w:r>
      <w:r w:rsidRPr="004D393A">
        <w:rPr>
          <w:rFonts w:ascii="GHEA Grapalat" w:hAnsi="GHEA Grapalat"/>
          <w:b/>
          <w:sz w:val="22"/>
          <w:szCs w:val="22"/>
          <w:lang w:val="af-ZA"/>
        </w:rPr>
        <w:t xml:space="preserve"> N 1</w:t>
      </w:r>
      <w:r w:rsidRPr="004D393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D687E">
        <w:rPr>
          <w:rFonts w:ascii="GHEA Grapalat" w:hAnsi="GHEA Grapalat" w:cs="Sylfaen"/>
          <w:sz w:val="22"/>
          <w:szCs w:val="22"/>
          <w:lang w:val="af-ZA"/>
        </w:rPr>
        <w:t xml:space="preserve">։ 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>Հարգելի գործընկեր, խնդրում ենք տալ պարզաբանում N 11 չափաբաժնի հետ կապված.</w:t>
      </w:r>
    </w:p>
    <w:p w14:paraId="2D96DAA6" w14:textId="1DD078B3" w:rsidR="0015073D" w:rsidRDefault="001731D4" w:rsidP="00154C8E">
      <w:pPr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731D4">
        <w:rPr>
          <w:rFonts w:ascii="GHEA Grapalat" w:hAnsi="GHEA Grapalat" w:cs="Sylfaen"/>
          <w:sz w:val="22"/>
          <w:szCs w:val="22"/>
          <w:lang w:val="af-ZA"/>
        </w:rPr>
        <w:t>Հրավերում նշված մոդելի՝ WS-C4948E, պարամետրերը հակասում են տվյալ մոդելի իրական պարամետրերին, մասնավորապես WS-C4948E մոդելի Catalyst-ը  4948E է, իսկ հրավերի տեխ. բնութագրում նշված է  Catalyst 4500, խնդրում ենք տալ պարզաբանում , արդյոք մոդելն է սխալ գրված թէ  Catalyst-ի սերիան:</w:t>
      </w:r>
    </w:p>
    <w:p w14:paraId="0F4EEF72" w14:textId="77777777" w:rsidR="0015073D" w:rsidRPr="00393906" w:rsidRDefault="0015073D" w:rsidP="0015073D">
      <w:pPr>
        <w:ind w:firstLine="567"/>
        <w:rPr>
          <w:rFonts w:ascii="Calibri" w:hAnsi="Calibri"/>
          <w:sz w:val="22"/>
          <w:szCs w:val="22"/>
          <w:lang w:val="hy-AM"/>
        </w:rPr>
      </w:pPr>
    </w:p>
    <w:p w14:paraId="0B718956" w14:textId="2415C5E3" w:rsidR="001731D4" w:rsidRPr="001731D4" w:rsidRDefault="0015073D" w:rsidP="001731D4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0041E4">
        <w:rPr>
          <w:rFonts w:ascii="GHEA Grapalat" w:hAnsi="GHEA Grapalat"/>
          <w:b/>
          <w:sz w:val="22"/>
          <w:szCs w:val="22"/>
          <w:lang w:val="af-ZA"/>
        </w:rPr>
        <w:t xml:space="preserve">Պարզաբանում N 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1։ </w:t>
      </w:r>
      <w:r w:rsidRPr="004D393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 xml:space="preserve">Ի պատասխան Ձեր 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>հարցադրմանը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 xml:space="preserve"> հայտնում եմ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>,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 xml:space="preserve"> որ ներկայացված </w:t>
      </w:r>
      <w:r w:rsidR="001731D4">
        <w:rPr>
          <w:rFonts w:ascii="GHEA Grapalat" w:hAnsi="GHEA Grapalat" w:cs="Sylfaen"/>
          <w:sz w:val="22"/>
          <w:szCs w:val="22"/>
          <w:lang w:val="af-ZA"/>
        </w:rPr>
        <w:t>Catalyst 4500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 xml:space="preserve"> բնութագիրը վերաբերվում է սարքի ծրագրային ապահովման տարբերակի նկարագրությանը։ Բնութագրում պարզ նշված 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>է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 xml:space="preserve"> և պահանջվող սարքի մոդելը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>` Chassis Type : WS-C4948E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 xml:space="preserve"> և իրեն համապատասխանող փարտ նամբեռը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>` MPC8548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>։ Այսպիսով բնութագրում հակասություններ չկան։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 xml:space="preserve"> Վերոգրյալը հաստատվում է 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 xml:space="preserve">գործող սարքի 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>ներքոնշյալ նկարագրությունում</w:t>
      </w:r>
      <w:r w:rsidR="001731D4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7DDE764C" w14:textId="77777777" w:rsidR="001731D4" w:rsidRPr="001731D4" w:rsidRDefault="001731D4" w:rsidP="001731D4">
      <w:pPr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3AD1893F" w14:textId="34190FFF" w:rsidR="0015073D" w:rsidRPr="001731D4" w:rsidRDefault="001731D4" w:rsidP="001731D4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noProof/>
          <w:lang w:eastAsia="en-US"/>
        </w:rPr>
        <w:drawing>
          <wp:inline distT="0" distB="0" distL="0" distR="0" wp14:anchorId="7848E6ED" wp14:editId="0DB854E5">
            <wp:extent cx="6152515" cy="3034021"/>
            <wp:effectExtent l="0" t="0" r="635" b="0"/>
            <wp:docPr id="1" name="Picture 1" descr="cid:image004.jpg@01D7265F.740D5B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04.jpg@01D7265F.740D5B6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03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B0025" w14:textId="59B32D60" w:rsidR="0015073D" w:rsidRDefault="0015073D" w:rsidP="0015073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0041E4">
        <w:rPr>
          <w:rFonts w:ascii="GHEA Grapalat" w:hAnsi="GHEA Grapalat" w:cs="Sylfaen"/>
          <w:sz w:val="22"/>
          <w:szCs w:val="22"/>
          <w:lang w:val="af-ZA"/>
        </w:rPr>
        <w:lastRenderedPageBreak/>
        <w:t>Սույն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հետ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եք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="001731D4" w:rsidRPr="0033440F">
        <w:rPr>
          <w:rFonts w:ascii="GHEA Grapalat" w:hAnsi="GHEA Grapalat"/>
          <w:sz w:val="22"/>
          <w:szCs w:val="22"/>
          <w:lang w:val="af-ZA"/>
        </w:rPr>
        <w:t>ՀՀՀ-Գ</w:t>
      </w:r>
      <w:r w:rsidR="001731D4">
        <w:rPr>
          <w:rFonts w:ascii="GHEA Grapalat" w:hAnsi="GHEA Grapalat"/>
          <w:b/>
          <w:sz w:val="22"/>
          <w:szCs w:val="22"/>
          <w:lang w:val="hy-AM"/>
        </w:rPr>
        <w:t>ՀԱՊ</w:t>
      </w:r>
      <w:r w:rsidR="001731D4" w:rsidRPr="0033440F">
        <w:rPr>
          <w:rFonts w:ascii="GHEA Grapalat" w:hAnsi="GHEA Grapalat"/>
          <w:sz w:val="22"/>
          <w:szCs w:val="22"/>
          <w:lang w:val="af-ZA"/>
        </w:rPr>
        <w:t>ՁԲ-21/</w:t>
      </w:r>
      <w:r w:rsidR="001731D4">
        <w:rPr>
          <w:rFonts w:ascii="GHEA Grapalat" w:hAnsi="GHEA Grapalat"/>
          <w:b/>
          <w:sz w:val="22"/>
          <w:szCs w:val="22"/>
          <w:lang w:val="hy-AM"/>
        </w:rPr>
        <w:t>15</w:t>
      </w:r>
      <w:r w:rsidR="001731D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ծածկագրով գնահատող հանձնաժողովի քարտուղար</w:t>
      </w:r>
      <w:r w:rsidRPr="000041E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731D4">
        <w:rPr>
          <w:rFonts w:ascii="GHEA Grapalat" w:hAnsi="GHEA Grapalat" w:cs="Sylfaen"/>
          <w:sz w:val="22"/>
          <w:szCs w:val="22"/>
          <w:lang w:val="hy-AM"/>
        </w:rPr>
        <w:t>Գոհար Կարապետյանին</w:t>
      </w:r>
      <w:r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56913F24" w14:textId="77777777" w:rsidR="0015073D" w:rsidRPr="000041E4" w:rsidRDefault="0015073D" w:rsidP="0015073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1D302EA8" w14:textId="0CBD944A" w:rsidR="0015073D" w:rsidRPr="00F067C1" w:rsidRDefault="001731D4" w:rsidP="0015073D">
      <w:pPr>
        <w:pStyle w:val="BodyTextIndent"/>
        <w:ind w:firstLine="0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Հեռախոս /+374/ 010 650015 /1-70</w:t>
      </w:r>
      <w:r w:rsidR="0015073D" w:rsidRPr="00F067C1">
        <w:rPr>
          <w:rFonts w:ascii="GHEA Grapalat" w:hAnsi="GHEA Grapalat" w:cs="Sylfaen"/>
          <w:sz w:val="22"/>
          <w:szCs w:val="22"/>
          <w:lang w:val="hy-AM"/>
        </w:rPr>
        <w:t>/</w:t>
      </w:r>
    </w:p>
    <w:p w14:paraId="5C7AB00E" w14:textId="7C62716F" w:rsidR="0015073D" w:rsidRPr="00F067C1" w:rsidRDefault="0015073D" w:rsidP="0015073D">
      <w:pPr>
        <w:pStyle w:val="BodyTextIndent"/>
        <w:ind w:firstLine="0"/>
        <w:rPr>
          <w:rFonts w:ascii="GHEA Grapalat" w:hAnsi="GHEA Grapalat" w:cs="Sylfaen"/>
          <w:sz w:val="22"/>
          <w:szCs w:val="22"/>
          <w:lang w:val="hy-AM"/>
        </w:rPr>
      </w:pPr>
      <w:r w:rsidRPr="00F067C1">
        <w:rPr>
          <w:rFonts w:ascii="GHEA Grapalat" w:hAnsi="GHEA Grapalat" w:cs="Sylfaen"/>
          <w:sz w:val="22"/>
          <w:szCs w:val="22"/>
          <w:lang w:val="hy-AM"/>
        </w:rPr>
        <w:t xml:space="preserve">Էլ. փոստ </w:t>
      </w:r>
      <w:r w:rsidR="001731D4" w:rsidRPr="001731D4">
        <w:rPr>
          <w:rFonts w:ascii="GHEA Grapalat" w:hAnsi="GHEA Grapalat" w:cs="Sylfaen"/>
          <w:sz w:val="22"/>
          <w:szCs w:val="22"/>
          <w:lang w:val="af-ZA"/>
        </w:rPr>
        <w:t>Gohar.</w:t>
      </w:r>
      <w:r w:rsidR="001731D4">
        <w:rPr>
          <w:rFonts w:ascii="GHEA Grapalat" w:hAnsi="GHEA Grapalat" w:cs="Sylfaen"/>
          <w:sz w:val="22"/>
          <w:szCs w:val="22"/>
          <w:lang w:val="af-ZA"/>
        </w:rPr>
        <w:t>karapetyan</w:t>
      </w:r>
      <w:r w:rsidRPr="00F067C1">
        <w:rPr>
          <w:rFonts w:ascii="GHEA Grapalat" w:hAnsi="GHEA Grapalat" w:cs="Sylfaen"/>
          <w:sz w:val="22"/>
          <w:szCs w:val="22"/>
          <w:lang w:val="hy-AM"/>
        </w:rPr>
        <w:t>@1tv.am</w:t>
      </w:r>
    </w:p>
    <w:p w14:paraId="69C0FECC" w14:textId="77777777" w:rsidR="0015073D" w:rsidRPr="00F067C1" w:rsidRDefault="0015073D" w:rsidP="0015073D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bookmarkStart w:id="0" w:name="_GoBack"/>
      <w:bookmarkEnd w:id="0"/>
    </w:p>
    <w:p w14:paraId="4EB7A87D" w14:textId="77777777" w:rsidR="00D916A5" w:rsidRPr="001731D4" w:rsidRDefault="00D916A5">
      <w:pPr>
        <w:rPr>
          <w:lang w:val="hy-AM"/>
        </w:rPr>
      </w:pPr>
    </w:p>
    <w:sectPr w:rsidR="00D916A5" w:rsidRPr="001731D4" w:rsidSect="00F0740B">
      <w:pgSz w:w="12240" w:h="15840"/>
      <w:pgMar w:top="567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352"/>
    <w:rsid w:val="0015073D"/>
    <w:rsid w:val="00154C8E"/>
    <w:rsid w:val="001731D4"/>
    <w:rsid w:val="00C66352"/>
    <w:rsid w:val="00D4549A"/>
    <w:rsid w:val="00D916A5"/>
    <w:rsid w:val="00F0740B"/>
    <w:rsid w:val="00F5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F4ACA"/>
  <w15:chartTrackingRefBased/>
  <w15:docId w15:val="{AF81E90C-04D9-46C0-BAC1-37CB0935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73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5073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073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073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073D"/>
    <w:rPr>
      <w:rFonts w:ascii="Arial LatArm" w:eastAsia="Times New Roman" w:hAnsi="Arial LatArm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4.jpg@01D7265F.740D5B6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Ayvazyan</dc:creator>
  <cp:keywords/>
  <dc:description/>
  <cp:lastModifiedBy>Gohar Karapetyan</cp:lastModifiedBy>
  <cp:revision>6</cp:revision>
  <dcterms:created xsi:type="dcterms:W3CDTF">2020-12-17T07:18:00Z</dcterms:created>
  <dcterms:modified xsi:type="dcterms:W3CDTF">2021-04-01T06:40:00Z</dcterms:modified>
</cp:coreProperties>
</file>