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ՀԱՅՏԱՐԱՐՈՒԹՅՈՒՆ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ՆԱԽԱՈՐԱԿԱՎՈՐՄԱՆ ԸՆԹԱՑԱԿԱՐԳԻ ՄԱՍԻՆ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C161E4">
        <w:rPr>
          <w:rFonts w:ascii="GHEA Grapalat" w:hAnsi="GHEA Grapalat"/>
          <w:i w:val="0"/>
          <w:lang w:val="af-ZA"/>
        </w:rPr>
        <w:t>Հայտարարության սույն տեքստը հաստատված է</w:t>
      </w:r>
      <w:r w:rsidR="00FC29FF">
        <w:rPr>
          <w:rFonts w:ascii="GHEA Grapalat" w:hAnsi="GHEA Grapalat"/>
          <w:i w:val="0"/>
          <w:lang w:val="hy-AM"/>
        </w:rPr>
        <w:t xml:space="preserve"> հրատապ </w:t>
      </w:r>
      <w:r w:rsidRPr="00C161E4">
        <w:rPr>
          <w:rFonts w:ascii="GHEA Grapalat" w:hAnsi="GHEA Grapalat"/>
          <w:i w:val="0"/>
          <w:lang w:val="af-ZA"/>
        </w:rPr>
        <w:t>բաց մրցույթի գնահատող հանձնաժողովի 202</w:t>
      </w:r>
      <w:r w:rsidR="00FC29FF">
        <w:rPr>
          <w:rFonts w:ascii="GHEA Grapalat" w:hAnsi="GHEA Grapalat"/>
          <w:i w:val="0"/>
          <w:lang w:val="hy-AM"/>
        </w:rPr>
        <w:t>3</w:t>
      </w:r>
      <w:r w:rsidR="00592D81">
        <w:rPr>
          <w:rFonts w:ascii="GHEA Grapalat" w:hAnsi="GHEA Grapalat"/>
          <w:i w:val="0"/>
          <w:lang w:val="hy-AM"/>
        </w:rPr>
        <w:t xml:space="preserve"> </w:t>
      </w:r>
      <w:r w:rsidRPr="00C161E4">
        <w:rPr>
          <w:rFonts w:ascii="GHEA Grapalat" w:hAnsi="GHEA Grapalat"/>
          <w:i w:val="0"/>
          <w:lang w:val="af-ZA"/>
        </w:rPr>
        <w:t xml:space="preserve">թվականի </w:t>
      </w:r>
      <w:r w:rsidR="00822CA5">
        <w:rPr>
          <w:rFonts w:ascii="GHEA Grapalat" w:hAnsi="GHEA Grapalat"/>
          <w:i w:val="0"/>
          <w:lang w:val="hy-AM"/>
        </w:rPr>
        <w:t>հունիսի 14</w:t>
      </w:r>
      <w:r w:rsidRPr="00C161E4">
        <w:rPr>
          <w:rFonts w:ascii="GHEA Grapalat" w:hAnsi="GHEA Grapalat"/>
          <w:i w:val="0"/>
          <w:lang w:val="af-ZA"/>
        </w:rPr>
        <w:t>-ի թիվ 1 որոշմամբ</w:t>
      </w:r>
      <w:r w:rsidRPr="00362450">
        <w:rPr>
          <w:rFonts w:ascii="GHEA Grapalat" w:hAnsi="GHEA Grapalat"/>
          <w:i w:val="0"/>
          <w:lang w:val="af-ZA"/>
        </w:rPr>
        <w:t xml:space="preserve"> և հրապարակվում է</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«Գնումների մասին» ՀՀ օրենքի 24-րդ հոդվածի համաձայն</w:t>
      </w:r>
    </w:p>
    <w:p w:rsidR="0006072E" w:rsidRPr="00362450" w:rsidRDefault="0006072E" w:rsidP="0006072E">
      <w:pPr>
        <w:pStyle w:val="BodyTextIndent"/>
        <w:spacing w:line="240" w:lineRule="auto"/>
        <w:jc w:val="center"/>
        <w:rPr>
          <w:rFonts w:ascii="GHEA Grapalat" w:hAnsi="GHEA Grapalat"/>
          <w:i w:val="0"/>
          <w:lang w:val="af-ZA"/>
        </w:rPr>
      </w:pP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i w:val="0"/>
          <w:lang w:val="af-ZA"/>
        </w:rPr>
        <w:t xml:space="preserve">Ընթացակարգի ծածկագիրը`  </w:t>
      </w:r>
      <w:r w:rsidR="00D45ABA">
        <w:rPr>
          <w:rFonts w:ascii="GHEA Grapalat" w:hAnsi="GHEA Grapalat"/>
          <w:b/>
          <w:i w:val="0"/>
          <w:lang w:val="hy-AM"/>
        </w:rPr>
        <w:t>ՊԾԽԲՄ-ԾՁԲ-202</w:t>
      </w:r>
      <w:r w:rsidR="006646B6">
        <w:rPr>
          <w:rFonts w:ascii="GHEA Grapalat" w:hAnsi="GHEA Grapalat"/>
          <w:b/>
          <w:i w:val="0"/>
          <w:lang w:val="hy-AM"/>
        </w:rPr>
        <w:t>3</w:t>
      </w:r>
      <w:r w:rsidR="00D45ABA">
        <w:rPr>
          <w:rFonts w:ascii="GHEA Grapalat" w:hAnsi="GHEA Grapalat"/>
          <w:b/>
          <w:i w:val="0"/>
          <w:lang w:val="hy-AM"/>
        </w:rPr>
        <w:t>/</w:t>
      </w:r>
      <w:r w:rsidR="00BB522A">
        <w:rPr>
          <w:rFonts w:ascii="GHEA Grapalat" w:hAnsi="GHEA Grapalat"/>
          <w:b/>
          <w:i w:val="0"/>
          <w:lang w:val="hy-AM"/>
        </w:rPr>
        <w:t>2</w:t>
      </w:r>
      <w:r w:rsidRPr="00362450">
        <w:rPr>
          <w:rFonts w:ascii="GHEA Grapalat" w:hAnsi="GHEA Grapalat"/>
          <w:i w:val="0"/>
          <w:u w:val="single"/>
          <w:lang w:val="af-ZA"/>
        </w:rPr>
        <w:t xml:space="preserve">     </w:t>
      </w:r>
    </w:p>
    <w:p w:rsidR="0006072E" w:rsidRPr="00362450" w:rsidRDefault="0006072E" w:rsidP="0006072E">
      <w:pPr>
        <w:pStyle w:val="BodyTextIndent"/>
        <w:spacing w:line="240" w:lineRule="auto"/>
        <w:rPr>
          <w:rFonts w:ascii="GHEA Grapalat" w:hAnsi="GHEA Grapalat"/>
          <w:i w:val="0"/>
          <w:lang w:val="af-ZA"/>
        </w:rPr>
      </w:pPr>
    </w:p>
    <w:p w:rsidR="0006072E" w:rsidRPr="00362450" w:rsidRDefault="0006072E" w:rsidP="0006072E">
      <w:pPr>
        <w:pStyle w:val="BodyTextIndent"/>
        <w:spacing w:line="240" w:lineRule="auto"/>
        <w:ind w:firstLine="708"/>
        <w:jc w:val="left"/>
        <w:rPr>
          <w:rFonts w:ascii="GHEA Grapalat" w:hAnsi="GHEA Grapalat"/>
          <w:b/>
          <w:i w:val="0"/>
          <w:lang w:val="af-ZA"/>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I. ԳՆՄԱՆ ԱՌԱՐԿԱՅԻ ԲՆՈՒԹԱԳԻՐԸ</w:t>
      </w:r>
    </w:p>
    <w:p w:rsidR="0006072E" w:rsidRPr="00362450" w:rsidRDefault="0006072E" w:rsidP="0006072E">
      <w:pPr>
        <w:pStyle w:val="BodyTextIndent"/>
        <w:spacing w:line="240" w:lineRule="auto"/>
        <w:ind w:firstLine="708"/>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 xml:space="preserve">Պատվիրատուն` </w:t>
      </w:r>
      <w:r w:rsidRPr="00362450">
        <w:rPr>
          <w:rFonts w:ascii="GHEA Grapalat" w:hAnsi="GHEA Grapalat"/>
          <w:b/>
          <w:i w:val="0"/>
          <w:lang w:val="hy-AM"/>
        </w:rPr>
        <w:t>Հայաստանի տարածքային զարգացման հիմնադրամը,</w:t>
      </w:r>
      <w:r w:rsidRPr="00362450">
        <w:rPr>
          <w:rFonts w:ascii="GHEA Grapalat" w:hAnsi="GHEA Grapalat"/>
          <w:i w:val="0"/>
          <w:lang w:val="af-ZA"/>
        </w:rPr>
        <w:t xml:space="preserve"> որը գտնվում է </w:t>
      </w:r>
      <w:r w:rsidRPr="00362450">
        <w:rPr>
          <w:rFonts w:ascii="GHEA Grapalat" w:hAnsi="GHEA Grapalat"/>
          <w:b/>
          <w:i w:val="0"/>
          <w:lang w:val="af-ZA"/>
        </w:rPr>
        <w:t xml:space="preserve">ք. Երևան, </w:t>
      </w:r>
      <w:r w:rsidRPr="00362450">
        <w:rPr>
          <w:rFonts w:ascii="GHEA Grapalat" w:hAnsi="GHEA Grapalat"/>
          <w:b/>
          <w:i w:val="0"/>
          <w:lang w:val="hy-AM"/>
        </w:rPr>
        <w:t>Կարապետ Ուլնեցի 31</w:t>
      </w:r>
      <w:r w:rsidRPr="00362450">
        <w:rPr>
          <w:rFonts w:ascii="GHEA Grapalat" w:hAnsi="GHEA Grapalat"/>
          <w:i w:val="0"/>
          <w:lang w:val="af-ZA"/>
        </w:rPr>
        <w:t xml:space="preserve"> հասցեում, </w:t>
      </w:r>
      <w:r w:rsidR="00D45ABA">
        <w:rPr>
          <w:rFonts w:ascii="GHEA Grapalat" w:hAnsi="GHEA Grapalat"/>
          <w:b/>
          <w:i w:val="0"/>
          <w:lang w:val="hy-AM"/>
        </w:rPr>
        <w:t xml:space="preserve">Առողջության ապահովագրման </w:t>
      </w:r>
      <w:r w:rsidRPr="00362450">
        <w:rPr>
          <w:rFonts w:ascii="GHEA Grapalat" w:hAnsi="GHEA Grapalat"/>
          <w:b/>
          <w:i w:val="0"/>
          <w:lang w:val="af-ZA"/>
        </w:rPr>
        <w:t>ծառայությունների</w:t>
      </w:r>
      <w:r w:rsidRPr="00362450">
        <w:rPr>
          <w:rFonts w:ascii="GHEA Grapalat" w:hAnsi="GHEA Grapalat"/>
          <w:i w:val="0"/>
          <w:lang w:val="af-ZA"/>
        </w:rPr>
        <w:t xml:space="preserve"> ձեռքբերման նպատակով կազմակերպվելիք</w:t>
      </w:r>
      <w:r w:rsidR="00FC29FF">
        <w:rPr>
          <w:rFonts w:ascii="GHEA Grapalat" w:hAnsi="GHEA Grapalat"/>
          <w:i w:val="0"/>
          <w:lang w:val="hy-AM"/>
        </w:rPr>
        <w:t xml:space="preserve"> հրատապ</w:t>
      </w:r>
      <w:r w:rsidRPr="00362450">
        <w:rPr>
          <w:rFonts w:ascii="GHEA Grapalat" w:hAnsi="GHEA Grapalat"/>
          <w:i w:val="0"/>
          <w:lang w:val="af-ZA"/>
        </w:rPr>
        <w:t xml:space="preserve"> բաց մրցույթի հնարավոր մասնակիցների որոշման նպատակով հայտարարում է նախաորակավորման ընթացակարգ՝ հետևյալ չափաբաժիններով՝</w:t>
      </w:r>
    </w:p>
    <w:p w:rsidR="0006072E" w:rsidRPr="00362450" w:rsidRDefault="0006072E" w:rsidP="0006072E">
      <w:pPr>
        <w:pStyle w:val="BodyTextIndent"/>
        <w:spacing w:line="240" w:lineRule="auto"/>
        <w:ind w:firstLine="708"/>
        <w:rPr>
          <w:rFonts w:ascii="GHEA Grapalat" w:hAnsi="GHEA Grapalat"/>
          <w:i w:val="0"/>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06072E" w:rsidRPr="00362450" w:rsidTr="00A62D3B">
        <w:trPr>
          <w:trHeight w:val="20"/>
          <w:jc w:val="center"/>
        </w:trPr>
        <w:tc>
          <w:tcPr>
            <w:tcW w:w="1931" w:type="dxa"/>
            <w:shd w:val="clear" w:color="auto" w:fill="auto"/>
            <w:noWrap/>
            <w:vAlign w:val="center"/>
          </w:tcPr>
          <w:p w:rsidR="0006072E" w:rsidRPr="00AE140F" w:rsidRDefault="0006072E" w:rsidP="00AE140F">
            <w:pPr>
              <w:jc w:val="center"/>
              <w:rPr>
                <w:rFonts w:ascii="GHEA Grapalat" w:hAnsi="GHEA Grapalat" w:cs="Calibri"/>
                <w:b/>
                <w:sz w:val="20"/>
                <w:szCs w:val="20"/>
                <w:lang w:val="hy-AM"/>
              </w:rPr>
            </w:pPr>
            <w:r w:rsidRPr="00362450">
              <w:rPr>
                <w:rFonts w:ascii="GHEA Grapalat" w:hAnsi="GHEA Grapalat" w:cs="Calibri"/>
                <w:b/>
                <w:sz w:val="20"/>
                <w:szCs w:val="20"/>
              </w:rPr>
              <w:t>Չ</w:t>
            </w:r>
            <w:r w:rsidR="00AE140F">
              <w:rPr>
                <w:rFonts w:ascii="GHEA Grapalat" w:hAnsi="GHEA Grapalat" w:cs="Calibri"/>
                <w:b/>
                <w:sz w:val="20"/>
                <w:szCs w:val="20"/>
                <w:lang w:val="hy-AM"/>
              </w:rPr>
              <w:t>/Հ</w:t>
            </w:r>
          </w:p>
        </w:tc>
        <w:tc>
          <w:tcPr>
            <w:tcW w:w="8784" w:type="dxa"/>
            <w:shd w:val="clear" w:color="auto" w:fill="auto"/>
            <w:vAlign w:val="center"/>
          </w:tcPr>
          <w:p w:rsidR="0006072E" w:rsidRPr="00362450" w:rsidRDefault="0006072E" w:rsidP="00A62D3B">
            <w:pPr>
              <w:jc w:val="center"/>
              <w:rPr>
                <w:rFonts w:ascii="GHEA Grapalat" w:hAnsi="GHEA Grapalat" w:cs="Calibri"/>
                <w:b/>
                <w:color w:val="000000"/>
                <w:sz w:val="20"/>
                <w:szCs w:val="20"/>
              </w:rPr>
            </w:pPr>
            <w:r w:rsidRPr="00362450">
              <w:rPr>
                <w:rFonts w:ascii="GHEA Grapalat" w:hAnsi="GHEA Grapalat" w:cs="Calibri"/>
                <w:b/>
                <w:color w:val="000000"/>
                <w:sz w:val="20"/>
                <w:szCs w:val="20"/>
              </w:rPr>
              <w:t>ԳՆՄԱՆ ԱՌԱՐԿԱՆ</w:t>
            </w:r>
          </w:p>
        </w:tc>
      </w:tr>
      <w:tr w:rsidR="0006072E" w:rsidRPr="00362450" w:rsidTr="00AE140F">
        <w:trPr>
          <w:trHeight w:val="827"/>
          <w:jc w:val="center"/>
        </w:trPr>
        <w:tc>
          <w:tcPr>
            <w:tcW w:w="1931" w:type="dxa"/>
            <w:shd w:val="clear" w:color="auto" w:fill="auto"/>
            <w:noWrap/>
            <w:vAlign w:val="center"/>
            <w:hideMark/>
          </w:tcPr>
          <w:p w:rsidR="0006072E" w:rsidRPr="00362450" w:rsidRDefault="0006072E" w:rsidP="00A62D3B">
            <w:pPr>
              <w:jc w:val="center"/>
              <w:rPr>
                <w:rFonts w:ascii="GHEA Grapalat" w:hAnsi="GHEA Grapalat" w:cs="Calibri"/>
                <w:sz w:val="20"/>
                <w:szCs w:val="20"/>
              </w:rPr>
            </w:pPr>
            <w:r w:rsidRPr="00362450">
              <w:rPr>
                <w:rFonts w:ascii="GHEA Grapalat" w:hAnsi="GHEA Grapalat" w:cs="Calibri"/>
                <w:sz w:val="20"/>
                <w:szCs w:val="20"/>
              </w:rPr>
              <w:t>Չափաբաժին 1</w:t>
            </w:r>
          </w:p>
        </w:tc>
        <w:tc>
          <w:tcPr>
            <w:tcW w:w="8784" w:type="dxa"/>
            <w:shd w:val="clear" w:color="auto" w:fill="auto"/>
            <w:vAlign w:val="center"/>
            <w:hideMark/>
          </w:tcPr>
          <w:p w:rsidR="0006072E" w:rsidRPr="00D45ABA" w:rsidRDefault="00C161E4" w:rsidP="000F4E47">
            <w:pPr>
              <w:rPr>
                <w:rFonts w:ascii="GHEA Grapalat" w:hAnsi="GHEA Grapalat" w:cs="Calibri"/>
                <w:color w:val="000000"/>
                <w:sz w:val="20"/>
                <w:szCs w:val="20"/>
                <w:lang w:val="hy-AM"/>
              </w:rPr>
            </w:pPr>
            <w:r w:rsidRPr="00C161E4">
              <w:rPr>
                <w:rFonts w:ascii="GHEA Grapalat" w:hAnsi="GHEA Grapalat"/>
                <w:b/>
                <w:i/>
                <w:lang w:val="hy-AM"/>
              </w:rPr>
              <w:t>Առողջության ապահովագրման ծառայություններ</w:t>
            </w:r>
          </w:p>
        </w:tc>
      </w:tr>
    </w:tbl>
    <w:p w:rsidR="0006072E" w:rsidRPr="00362450" w:rsidRDefault="0006072E" w:rsidP="0006072E">
      <w:pPr>
        <w:jc w:val="center"/>
        <w:rPr>
          <w:rFonts w:ascii="GHEA Grapalat" w:hAnsi="GHEA Grapalat"/>
          <w:b/>
          <w:sz w:val="20"/>
          <w:szCs w:val="20"/>
        </w:rPr>
      </w:pPr>
    </w:p>
    <w:p w:rsidR="0006072E" w:rsidRPr="00362450" w:rsidRDefault="0006072E" w:rsidP="0006072E">
      <w:pPr>
        <w:spacing w:line="276" w:lineRule="auto"/>
        <w:jc w:val="center"/>
        <w:rPr>
          <w:rFonts w:ascii="GHEA Grapalat" w:hAnsi="GHEA Grapalat"/>
          <w:b/>
          <w:sz w:val="20"/>
          <w:szCs w:val="20"/>
        </w:rPr>
      </w:pPr>
      <w:r w:rsidRPr="00362450">
        <w:rPr>
          <w:rFonts w:ascii="GHEA Grapalat" w:hAnsi="GHEA Grapalat"/>
          <w:b/>
          <w:sz w:val="20"/>
          <w:szCs w:val="20"/>
        </w:rPr>
        <w:t>Տեխնիկական առաջադրանք</w:t>
      </w:r>
      <w:r w:rsidR="00544763">
        <w:rPr>
          <w:rFonts w:ascii="GHEA Grapalat" w:hAnsi="GHEA Grapalat"/>
          <w:b/>
          <w:sz w:val="20"/>
          <w:szCs w:val="20"/>
          <w:lang w:val="hy-AM"/>
        </w:rPr>
        <w:t>ի</w:t>
      </w:r>
      <w:r w:rsidRPr="00362450">
        <w:rPr>
          <w:rFonts w:ascii="GHEA Grapalat" w:hAnsi="GHEA Grapalat"/>
          <w:b/>
          <w:sz w:val="20"/>
          <w:szCs w:val="20"/>
        </w:rPr>
        <w:t xml:space="preserve"> և ծառայությունների</w:t>
      </w:r>
      <w:r w:rsidR="00544763">
        <w:rPr>
          <w:rFonts w:ascii="GHEA Grapalat" w:hAnsi="GHEA Grapalat"/>
          <w:b/>
          <w:sz w:val="20"/>
          <w:szCs w:val="20"/>
          <w:lang w:val="hy-AM"/>
        </w:rPr>
        <w:t xml:space="preserve"> համառոտ</w:t>
      </w:r>
      <w:r w:rsidRPr="00362450">
        <w:rPr>
          <w:rFonts w:ascii="GHEA Grapalat" w:hAnsi="GHEA Grapalat"/>
          <w:b/>
          <w:sz w:val="20"/>
          <w:szCs w:val="20"/>
        </w:rPr>
        <w:t xml:space="preserve"> շրջանակը</w:t>
      </w:r>
    </w:p>
    <w:p w:rsidR="0006072E" w:rsidRPr="00362450" w:rsidRDefault="0006072E" w:rsidP="0006072E">
      <w:pPr>
        <w:rPr>
          <w:rFonts w:ascii="GHEA Grapalat" w:hAnsi="GHEA Grapalat"/>
          <w:b/>
          <w:sz w:val="20"/>
          <w:szCs w:val="20"/>
        </w:rPr>
      </w:pPr>
    </w:p>
    <w:p w:rsidR="0006072E" w:rsidRPr="00BB522A" w:rsidRDefault="00D45ABA"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Առողջության ապահովագրման</w:t>
      </w:r>
      <w:r w:rsidR="0006072E" w:rsidRPr="00BB522A">
        <w:rPr>
          <w:rFonts w:ascii="GHEA Grapalat" w:hAnsi="GHEA Grapalat"/>
          <w:b/>
          <w:sz w:val="20"/>
          <w:szCs w:val="20"/>
          <w:lang w:val="hy-AM"/>
        </w:rPr>
        <w:t xml:space="preserve"> ծառայություններ</w:t>
      </w:r>
      <w:r w:rsidR="009212DF" w:rsidRPr="00BB522A">
        <w:rPr>
          <w:rFonts w:ascii="GHEA Grapalat" w:hAnsi="GHEA Grapalat"/>
          <w:b/>
          <w:sz w:val="20"/>
          <w:szCs w:val="20"/>
          <w:lang w:val="hy-AM"/>
        </w:rPr>
        <w:t xml:space="preserve">ի ծածկույթը </w:t>
      </w:r>
      <w:r w:rsidR="0006072E" w:rsidRPr="00BB522A">
        <w:rPr>
          <w:rFonts w:ascii="GHEA Grapalat" w:hAnsi="GHEA Grapalat"/>
          <w:b/>
          <w:sz w:val="20"/>
          <w:szCs w:val="20"/>
          <w:lang w:val="hy-AM"/>
        </w:rPr>
        <w:t xml:space="preserve">ընդգրկում </w:t>
      </w:r>
      <w:r w:rsidR="009212DF" w:rsidRPr="00BB522A">
        <w:rPr>
          <w:rFonts w:ascii="GHEA Grapalat" w:hAnsi="GHEA Grapalat"/>
          <w:b/>
          <w:sz w:val="20"/>
          <w:szCs w:val="20"/>
          <w:lang w:val="hy-AM"/>
        </w:rPr>
        <w:t xml:space="preserve">է </w:t>
      </w:r>
      <w:r w:rsidR="0006072E" w:rsidRPr="00BB522A">
        <w:rPr>
          <w:rFonts w:ascii="GHEA Grapalat" w:hAnsi="GHEA Grapalat"/>
          <w:b/>
          <w:sz w:val="20"/>
          <w:szCs w:val="20"/>
          <w:lang w:val="hy-AM"/>
        </w:rPr>
        <w:t xml:space="preserve"> հետևյալ </w:t>
      </w:r>
      <w:r w:rsidRPr="00BB522A">
        <w:rPr>
          <w:rFonts w:ascii="GHEA Grapalat" w:hAnsi="GHEA Grapalat"/>
          <w:b/>
          <w:sz w:val="20"/>
          <w:szCs w:val="20"/>
          <w:lang w:val="hy-AM"/>
        </w:rPr>
        <w:t>հիմնական ոլորտները՝</w:t>
      </w:r>
    </w:p>
    <w:p w:rsidR="003F04C2"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rPr>
      </w:pPr>
      <w:r w:rsidRPr="00BB522A">
        <w:rPr>
          <w:rFonts w:ascii="GHEA Grapalat" w:hAnsi="GHEA Grapalat"/>
          <w:b/>
          <w:sz w:val="20"/>
          <w:szCs w:val="20"/>
          <w:lang w:val="hy-AM"/>
        </w:rPr>
        <w:t>Շտապ բժշկական օգնություն</w:t>
      </w:r>
    </w:p>
    <w:p w:rsidR="00D45ABA" w:rsidRPr="00BB522A" w:rsidRDefault="003F04C2" w:rsidP="009212DF">
      <w:pPr>
        <w:pStyle w:val="ListParagraph"/>
        <w:numPr>
          <w:ilvl w:val="0"/>
          <w:numId w:val="8"/>
        </w:numPr>
        <w:tabs>
          <w:tab w:val="left" w:pos="1080"/>
        </w:tabs>
        <w:spacing w:after="160"/>
        <w:ind w:left="0" w:firstLine="720"/>
        <w:contextualSpacing/>
        <w:jc w:val="both"/>
        <w:rPr>
          <w:rFonts w:ascii="GHEA Grapalat" w:hAnsi="GHEA Grapalat"/>
          <w:b/>
          <w:sz w:val="20"/>
          <w:szCs w:val="20"/>
        </w:rPr>
      </w:pPr>
      <w:r w:rsidRPr="00BB522A">
        <w:rPr>
          <w:rFonts w:ascii="GHEA Grapalat" w:hAnsi="GHEA Grapalat"/>
          <w:b/>
          <w:sz w:val="20"/>
          <w:szCs w:val="20"/>
          <w:lang w:val="hy-AM"/>
        </w:rPr>
        <w:t>Տ</w:t>
      </w:r>
      <w:r w:rsidR="00D2189A" w:rsidRPr="00BB522A">
        <w:rPr>
          <w:rFonts w:ascii="GHEA Grapalat" w:hAnsi="GHEA Grapalat"/>
          <w:b/>
          <w:sz w:val="20"/>
          <w:szCs w:val="20"/>
          <w:lang w:val="hy-AM"/>
        </w:rPr>
        <w:t>նային կանչ</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Արտահիվանդանոցային (Ամբուլատոր) բուժօգնություն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Ստացիոնար բուժում</w:t>
      </w:r>
    </w:p>
    <w:p w:rsidR="00D45ABA" w:rsidRPr="00BB522A" w:rsidRDefault="00E2504D"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Հղիություն և ծննդօգնություն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Տարեկ</w:t>
      </w:r>
      <w:r w:rsidR="00AE140F" w:rsidRPr="00BB522A">
        <w:rPr>
          <w:rFonts w:ascii="GHEA Grapalat" w:hAnsi="GHEA Grapalat"/>
          <w:b/>
          <w:sz w:val="20"/>
          <w:szCs w:val="20"/>
          <w:lang w:val="hy-AM"/>
        </w:rPr>
        <w:t>ան պրոֆիլակտիկ բուժ ստուգումներ</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Ակնաբուժություն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Օնկոլոգիա</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Սրտաբանություն</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Քրոնիկ հիվանդություններ</w:t>
      </w:r>
    </w:p>
    <w:p w:rsidR="00D45ABA" w:rsidRPr="00BB522A" w:rsidRDefault="00D45AB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Ատամնաբուժություն</w:t>
      </w:r>
    </w:p>
    <w:p w:rsidR="00D2189A" w:rsidRPr="00BB522A" w:rsidRDefault="00D2189A" w:rsidP="009212DF">
      <w:pPr>
        <w:pStyle w:val="ListParagraph"/>
        <w:numPr>
          <w:ilvl w:val="0"/>
          <w:numId w:val="8"/>
        </w:numPr>
        <w:tabs>
          <w:tab w:val="left" w:pos="1080"/>
        </w:tabs>
        <w:spacing w:after="160"/>
        <w:ind w:left="0" w:firstLine="720"/>
        <w:contextualSpacing/>
        <w:jc w:val="both"/>
        <w:rPr>
          <w:rFonts w:ascii="GHEA Grapalat" w:hAnsi="GHEA Grapalat"/>
          <w:b/>
          <w:sz w:val="20"/>
          <w:szCs w:val="20"/>
          <w:lang w:val="hy-AM"/>
        </w:rPr>
      </w:pPr>
      <w:r w:rsidRPr="00BB522A">
        <w:rPr>
          <w:rFonts w:ascii="GHEA Grapalat" w:hAnsi="GHEA Grapalat"/>
          <w:b/>
          <w:sz w:val="20"/>
          <w:szCs w:val="20"/>
          <w:lang w:val="hy-AM"/>
        </w:rPr>
        <w:t>Բացառություններ</w:t>
      </w:r>
    </w:p>
    <w:p w:rsidR="00D45ABA" w:rsidRPr="00BB522A" w:rsidRDefault="00ED7E98"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 xml:space="preserve">Ծառայության մատուցման ժամկետը՝ պայմանագրի կնքման պահից </w:t>
      </w:r>
      <w:r w:rsidR="007D47A6" w:rsidRPr="00BB522A">
        <w:rPr>
          <w:rFonts w:ascii="GHEA Grapalat" w:hAnsi="GHEA Grapalat"/>
          <w:b/>
          <w:sz w:val="20"/>
          <w:szCs w:val="20"/>
          <w:lang w:val="hy-AM"/>
        </w:rPr>
        <w:t>մինչև 2024թ</w:t>
      </w:r>
      <w:r w:rsidR="00EF0925" w:rsidRPr="00BB522A">
        <w:rPr>
          <w:rFonts w:ascii="Cambria Math" w:hAnsi="Cambria Math"/>
          <w:b/>
          <w:sz w:val="20"/>
          <w:szCs w:val="20"/>
          <w:lang w:val="hy-AM"/>
        </w:rPr>
        <w:t>․</w:t>
      </w:r>
      <w:r w:rsidR="007D47A6" w:rsidRPr="00BB522A">
        <w:rPr>
          <w:rFonts w:ascii="GHEA Grapalat" w:hAnsi="GHEA Grapalat"/>
          <w:b/>
          <w:sz w:val="20"/>
          <w:szCs w:val="20"/>
          <w:lang w:val="hy-AM"/>
        </w:rPr>
        <w:t xml:space="preserve"> մարտի 14</w:t>
      </w:r>
      <w:r w:rsidRPr="00BB522A">
        <w:rPr>
          <w:rFonts w:ascii="GHEA Grapalat" w:hAnsi="GHEA Grapalat"/>
          <w:b/>
          <w:sz w:val="20"/>
          <w:szCs w:val="20"/>
          <w:lang w:val="hy-AM"/>
        </w:rPr>
        <w:t>։</w:t>
      </w:r>
    </w:p>
    <w:p w:rsidR="00ED7E98" w:rsidRPr="00BB522A" w:rsidRDefault="00ED7E98" w:rsidP="009212DF">
      <w:pPr>
        <w:tabs>
          <w:tab w:val="left" w:pos="1080"/>
        </w:tabs>
        <w:ind w:firstLine="720"/>
        <w:jc w:val="both"/>
        <w:rPr>
          <w:rFonts w:ascii="GHEA Grapalat" w:hAnsi="GHEA Grapalat"/>
          <w:b/>
          <w:sz w:val="20"/>
          <w:szCs w:val="20"/>
          <w:lang w:val="hy-AM"/>
        </w:rPr>
      </w:pPr>
      <w:r w:rsidRPr="00BB522A">
        <w:rPr>
          <w:rFonts w:ascii="GHEA Grapalat" w:hAnsi="GHEA Grapalat"/>
          <w:b/>
          <w:sz w:val="20"/>
          <w:szCs w:val="20"/>
          <w:lang w:val="hy-AM"/>
        </w:rPr>
        <w:t xml:space="preserve">Ապահովագրված անձանց կանխատեսվող քանակը պայմանագրի կնքման պահին կազմում է </w:t>
      </w:r>
      <w:r w:rsidR="00814814" w:rsidRPr="00BB522A">
        <w:rPr>
          <w:rFonts w:ascii="GHEA Grapalat" w:hAnsi="GHEA Grapalat"/>
          <w:b/>
          <w:sz w:val="20"/>
          <w:szCs w:val="20"/>
          <w:lang w:val="hy-AM"/>
        </w:rPr>
        <w:t>76</w:t>
      </w:r>
      <w:r w:rsidRPr="00BB522A">
        <w:rPr>
          <w:rFonts w:ascii="GHEA Grapalat" w:hAnsi="GHEA Grapalat"/>
          <w:b/>
          <w:sz w:val="20"/>
          <w:szCs w:val="20"/>
          <w:lang w:val="hy-AM"/>
        </w:rPr>
        <w:t xml:space="preserve"> անձ</w:t>
      </w:r>
      <w:r w:rsidR="007D47A6" w:rsidRPr="00BB522A">
        <w:rPr>
          <w:rFonts w:ascii="GHEA Grapalat" w:hAnsi="GHEA Grapalat"/>
          <w:b/>
          <w:sz w:val="20"/>
          <w:szCs w:val="20"/>
          <w:lang w:val="hy-AM"/>
        </w:rPr>
        <w:t>, մինչև պայմանագրով սահմանված ծառայությունների ավարտը կանխատեսվում է մինչև 90 անձ</w:t>
      </w:r>
      <w:r w:rsidRPr="00BB522A">
        <w:rPr>
          <w:rFonts w:ascii="GHEA Grapalat" w:hAnsi="GHEA Grapalat"/>
          <w:b/>
          <w:sz w:val="20"/>
          <w:szCs w:val="20"/>
          <w:lang w:val="hy-AM"/>
        </w:rPr>
        <w:t>։</w:t>
      </w:r>
    </w:p>
    <w:p w:rsidR="0006072E" w:rsidRPr="00362450" w:rsidRDefault="0006072E" w:rsidP="0006072E">
      <w:pPr>
        <w:rPr>
          <w:rFonts w:ascii="GHEA Grapalat" w:hAnsi="GHEA Grapalat"/>
          <w:b/>
          <w:sz w:val="20"/>
          <w:szCs w:val="20"/>
          <w:lang w:val="hy-AM"/>
        </w:rPr>
      </w:pPr>
    </w:p>
    <w:p w:rsidR="0006072E" w:rsidRPr="00362450" w:rsidRDefault="0006072E" w:rsidP="0006072E">
      <w:pPr>
        <w:pStyle w:val="BodyTextIndent"/>
        <w:spacing w:line="240" w:lineRule="auto"/>
        <w:ind w:firstLine="708"/>
        <w:jc w:val="center"/>
        <w:rPr>
          <w:rFonts w:ascii="GHEA Grapalat" w:hAnsi="GHEA Grapalat"/>
          <w:b/>
          <w:i w:val="0"/>
          <w:lang w:val="af-ZA"/>
        </w:rPr>
      </w:pPr>
      <w:r w:rsidRPr="00362450">
        <w:rPr>
          <w:rFonts w:ascii="GHEA Grapalat" w:hAnsi="GHEA Grapalat"/>
          <w:b/>
          <w:i w:val="0"/>
          <w:lang w:val="af-ZA"/>
        </w:rPr>
        <w:t xml:space="preserve">II. ԸՆԹԱՑԱԿԱՐԳԻՆ ՄԱՍՆԱԿՑԵԼՈՒ ՊԱՅՄԱՆՆԵՐԸ </w:t>
      </w:r>
    </w:p>
    <w:p w:rsidR="0006072E" w:rsidRPr="00362450" w:rsidRDefault="0006072E" w:rsidP="0006072E">
      <w:pPr>
        <w:pStyle w:val="BodyTextIndent"/>
        <w:spacing w:line="240" w:lineRule="auto"/>
        <w:ind w:firstLine="0"/>
        <w:jc w:val="center"/>
        <w:rPr>
          <w:rFonts w:ascii="GHEA Grapalat" w:hAnsi="GHEA Grapalat"/>
          <w:i w:val="0"/>
          <w:lang w:val="af-ZA"/>
        </w:rPr>
      </w:pP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նախաորակավորման ընթացակարգին մասնակցելու հավասար իրավունք:</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Նախաորակավորման ընթացակարգին մասնակցելու ցանկություն ունեցող մասնակիցը պետք է` բավարարի սույն հայտարարության մեջ ներկայացված տեխնիկական բնութագրի պահանջներին: Մասնակիցը համարվում է սույն ենթակետով նախատեսված որակավորման չափանիշին բավարարող, եթե հայտով ներկայացրել է պահանջվող տեղեկությունները</w:t>
      </w:r>
      <w:r w:rsidRPr="00362450">
        <w:rPr>
          <w:rFonts w:ascii="GHEA Grapalat" w:hAnsi="GHEA Grapalat"/>
          <w:i w:val="0"/>
          <w:lang w:val="hy-AM"/>
        </w:rPr>
        <w:t>։</w:t>
      </w:r>
    </w:p>
    <w:p w:rsidR="0006072E" w:rsidRPr="00362450" w:rsidRDefault="0006072E" w:rsidP="0006072E">
      <w:pPr>
        <w:pStyle w:val="BodyTextIndent"/>
        <w:numPr>
          <w:ilvl w:val="0"/>
          <w:numId w:val="1"/>
        </w:numPr>
        <w:spacing w:line="240" w:lineRule="auto"/>
        <w:rPr>
          <w:rFonts w:ascii="GHEA Grapalat" w:hAnsi="GHEA Grapalat"/>
          <w:i w:val="0"/>
          <w:lang w:val="af-ZA"/>
        </w:rPr>
      </w:pPr>
      <w:r w:rsidRPr="00362450">
        <w:rPr>
          <w:rFonts w:ascii="GHEA Grapalat" w:hAnsi="GHEA Grapalat"/>
          <w:i w:val="0"/>
          <w:lang w:val="af-ZA"/>
        </w:rPr>
        <w:t>Մասնակիցները նախաորակավորման ընթացակարգին կարող են մասնակցել համատեղ գործունեության կարգով (կոնսորցիումով)։ Նման դեպքում`</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1)նախաորակավորման հայտը ներառում է նաև համատեղ գործունեության պայմանագիր.</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 xml:space="preserve">2) նախաորակավորման հայտի գնահատման ժամանակ հաշվի են առնվում համատեղ գործունեության պայմանագրի բոլոր անդամների միասնական որակավորումները (համատեղ գործունեության պայմանագրի </w:t>
      </w:r>
      <w:r w:rsidRPr="00362450">
        <w:rPr>
          <w:rFonts w:ascii="GHEA Grapalat" w:hAnsi="GHEA Grapalat"/>
          <w:i w:val="0"/>
          <w:lang w:val="af-ZA"/>
        </w:rPr>
        <w:lastRenderedPageBreak/>
        <w:t>յուրաքանչյուր անդամի որակավորումը պետք է համապատասխանի այդ պայմանագրով տվյալ անդամի ստանձնած` սույն հրավերով սահմանված որակավորման պահանջներին)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3) մասնակիցները կրում են համատեղ և համապարտ պատասխանատվություն.</w:t>
      </w:r>
    </w:p>
    <w:p w:rsidR="0006072E" w:rsidRPr="00362450" w:rsidRDefault="0006072E" w:rsidP="0006072E">
      <w:pPr>
        <w:pStyle w:val="BodyTextIndent"/>
        <w:spacing w:line="240" w:lineRule="auto"/>
        <w:rPr>
          <w:rFonts w:ascii="GHEA Grapalat" w:hAnsi="GHEA Grapalat"/>
          <w:i w:val="0"/>
          <w:lang w:val="af-ZA"/>
        </w:rPr>
      </w:pPr>
      <w:r w:rsidRPr="00362450">
        <w:rPr>
          <w:rFonts w:ascii="GHEA Grapalat" w:hAnsi="GHEA Grapalat"/>
          <w:i w:val="0"/>
          <w:lang w:val="af-ZA"/>
        </w:rPr>
        <w:t>4) համատեղ գործունեության պայմանագրի կողմը (կողմերը) չի (չեն) կարող նույն ընթացակարգին ներկայացնել առանձին հայտ (հայտեր):</w:t>
      </w:r>
    </w:p>
    <w:p w:rsidR="0006072E" w:rsidRPr="00362450" w:rsidRDefault="0006072E" w:rsidP="0006072E">
      <w:pPr>
        <w:pStyle w:val="BodyTextIndent"/>
        <w:spacing w:line="240" w:lineRule="auto"/>
        <w:rPr>
          <w:rFonts w:ascii="GHEA Grapalat" w:hAnsi="GHEA Grapalat"/>
          <w:i w:val="0"/>
          <w:lang w:val="hy-AM"/>
        </w:rPr>
      </w:pPr>
      <w:r w:rsidRPr="00362450">
        <w:rPr>
          <w:rFonts w:ascii="GHEA Grapalat" w:hAnsi="GHEA Grapalat"/>
          <w:i w:val="0"/>
          <w:lang w:val="af-ZA"/>
        </w:rPr>
        <w:t>5)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w:t>
      </w:r>
    </w:p>
    <w:p w:rsidR="0006072E" w:rsidRPr="00362450" w:rsidRDefault="0006072E" w:rsidP="0006072E">
      <w:pPr>
        <w:pStyle w:val="BodyTextIndent"/>
        <w:spacing w:line="240" w:lineRule="auto"/>
        <w:ind w:left="360" w:firstLine="0"/>
        <w:rPr>
          <w:rFonts w:ascii="GHEA Grapalat" w:hAnsi="GHEA Grapalat"/>
          <w:i w:val="0"/>
          <w:lang w:val="hy-AM"/>
        </w:rPr>
      </w:pP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jc w:val="center"/>
        <w:rPr>
          <w:rFonts w:ascii="GHEA Grapalat" w:hAnsi="GHEA Grapalat" w:cs="Sylfaen"/>
          <w:b/>
          <w:sz w:val="20"/>
          <w:szCs w:val="20"/>
          <w:lang w:val="af-ZA"/>
        </w:rPr>
      </w:pPr>
      <w:r w:rsidRPr="00362450">
        <w:rPr>
          <w:rFonts w:ascii="GHEA Grapalat" w:hAnsi="GHEA Grapalat" w:cs="Sylfaen"/>
          <w:b/>
          <w:sz w:val="20"/>
          <w:szCs w:val="20"/>
          <w:lang w:val="af-ZA"/>
        </w:rPr>
        <w:t xml:space="preserve">III. </w:t>
      </w:r>
      <w:r w:rsidRPr="00362450">
        <w:rPr>
          <w:rFonts w:ascii="GHEA Grapalat" w:hAnsi="GHEA Grapalat" w:cs="Sylfaen"/>
          <w:b/>
          <w:sz w:val="20"/>
          <w:szCs w:val="20"/>
        </w:rPr>
        <w:t>ՊԱՐԶԱԲԱՆՈՒՄ</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ՍՏԱՆԱԼՈՒ</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ԵՎ</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ՀԱՅՏԱՐԱՐՈՒԹՅԱՆ</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ՄԵՋ</w:t>
      </w:r>
      <w:r w:rsidRPr="00362450">
        <w:rPr>
          <w:rFonts w:ascii="GHEA Grapalat" w:hAnsi="GHEA Grapalat" w:cs="Sylfaen"/>
          <w:b/>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Sylfaen"/>
          <w:b/>
          <w:sz w:val="20"/>
          <w:szCs w:val="20"/>
        </w:rPr>
        <w:t>ՓՈՓՈԽՈՒԹՅՈՒՆ</w:t>
      </w:r>
      <w:r w:rsidRPr="00362450">
        <w:rPr>
          <w:rFonts w:ascii="GHEA Grapalat" w:hAnsi="GHEA Grapalat" w:cs="Arial"/>
          <w:b/>
          <w:sz w:val="20"/>
          <w:szCs w:val="20"/>
        </w:rPr>
        <w:t xml:space="preserve"> </w:t>
      </w:r>
      <w:r w:rsidRPr="00362450">
        <w:rPr>
          <w:rFonts w:ascii="GHEA Grapalat" w:hAnsi="GHEA Grapalat" w:cs="Sylfaen"/>
          <w:b/>
          <w:sz w:val="20"/>
          <w:szCs w:val="20"/>
        </w:rPr>
        <w:t>ԿԱՏԱՐԵԼՈՒ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r w:rsidRPr="00362450">
        <w:rPr>
          <w:rFonts w:ascii="GHEA Grapalat" w:hAnsi="GHEA Grapalat" w:cs="Arial"/>
          <w:b/>
          <w:sz w:val="20"/>
          <w:szCs w:val="20"/>
        </w:rPr>
        <w:t xml:space="preserve"> </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Մասնակիցն</w:t>
      </w:r>
      <w:r w:rsidRPr="00362450">
        <w:rPr>
          <w:rFonts w:ascii="GHEA Grapalat" w:hAnsi="GHEA Grapalat" w:cs="Arial"/>
          <w:sz w:val="20"/>
          <w:szCs w:val="20"/>
          <w:lang w:val="af-ZA"/>
        </w:rPr>
        <w:t xml:space="preserve"> </w:t>
      </w:r>
      <w:r w:rsidRPr="00362450">
        <w:rPr>
          <w:rFonts w:ascii="GHEA Grapalat" w:hAnsi="GHEA Grapalat" w:cs="Sylfaen"/>
          <w:sz w:val="20"/>
          <w:szCs w:val="20"/>
        </w:rPr>
        <w:t>իրավունք</w:t>
      </w:r>
      <w:r w:rsidRPr="00362450">
        <w:rPr>
          <w:rFonts w:ascii="GHEA Grapalat" w:hAnsi="GHEA Grapalat" w:cs="Arial"/>
          <w:sz w:val="20"/>
          <w:szCs w:val="20"/>
          <w:lang w:val="af-ZA"/>
        </w:rPr>
        <w:t xml:space="preserve"> </w:t>
      </w:r>
      <w:r w:rsidRPr="00362450">
        <w:rPr>
          <w:rFonts w:ascii="GHEA Grapalat" w:hAnsi="GHEA Grapalat" w:cs="Sylfaen"/>
          <w:sz w:val="20"/>
          <w:szCs w:val="20"/>
        </w:rPr>
        <w:t>ունի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պահանջելու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վերաբերյալ</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sz w:val="20"/>
          <w:szCs w:val="20"/>
        </w:rPr>
        <w:t>Ընդ</w:t>
      </w:r>
      <w:r w:rsidRPr="00362450">
        <w:rPr>
          <w:rFonts w:ascii="GHEA Grapalat" w:hAnsi="GHEA Grapalat"/>
          <w:sz w:val="20"/>
          <w:szCs w:val="20"/>
          <w:lang w:val="af-ZA"/>
        </w:rPr>
        <w:t xml:space="preserve"> </w:t>
      </w:r>
      <w:r w:rsidRPr="00362450">
        <w:rPr>
          <w:rFonts w:ascii="GHEA Grapalat" w:hAnsi="GHEA Grapalat"/>
          <w:sz w:val="20"/>
          <w:szCs w:val="20"/>
        </w:rPr>
        <w:t>որում</w:t>
      </w:r>
      <w:r w:rsidRPr="00362450">
        <w:rPr>
          <w:rFonts w:ascii="GHEA Grapalat" w:hAnsi="GHEA Grapalat"/>
          <w:sz w:val="20"/>
          <w:szCs w:val="20"/>
          <w:lang w:val="af-ZA"/>
        </w:rPr>
        <w:t xml:space="preserve"> </w:t>
      </w:r>
      <w:r w:rsidRPr="00362450">
        <w:rPr>
          <w:rFonts w:ascii="GHEA Grapalat" w:hAnsi="GHEA Grapalat"/>
          <w:sz w:val="20"/>
          <w:szCs w:val="20"/>
        </w:rPr>
        <w:t>պարզաբանումը</w:t>
      </w:r>
      <w:r w:rsidRPr="00362450">
        <w:rPr>
          <w:rFonts w:ascii="GHEA Grapalat" w:hAnsi="GHEA Grapalat"/>
          <w:sz w:val="20"/>
          <w:szCs w:val="20"/>
          <w:lang w:val="af-ZA"/>
        </w:rPr>
        <w:t xml:space="preserve"> </w:t>
      </w:r>
      <w:r w:rsidRPr="00362450">
        <w:rPr>
          <w:rFonts w:ascii="GHEA Grapalat" w:hAnsi="GHEA Grapalat"/>
          <w:sz w:val="20"/>
          <w:szCs w:val="20"/>
        </w:rPr>
        <w:t>կարող</w:t>
      </w:r>
      <w:r w:rsidRPr="00362450">
        <w:rPr>
          <w:rFonts w:ascii="GHEA Grapalat" w:hAnsi="GHEA Grapalat"/>
          <w:sz w:val="20"/>
          <w:szCs w:val="20"/>
          <w:lang w:val="af-ZA"/>
        </w:rPr>
        <w:t xml:space="preserve"> </w:t>
      </w:r>
      <w:r w:rsidRPr="00362450">
        <w:rPr>
          <w:rFonts w:ascii="GHEA Grapalat" w:hAnsi="GHEA Grapalat"/>
          <w:sz w:val="20"/>
          <w:szCs w:val="20"/>
        </w:rPr>
        <w:t>է</w:t>
      </w:r>
      <w:r w:rsidRPr="00362450">
        <w:rPr>
          <w:rFonts w:ascii="GHEA Grapalat" w:hAnsi="GHEA Grapalat"/>
          <w:sz w:val="20"/>
          <w:szCs w:val="20"/>
          <w:lang w:val="af-ZA"/>
        </w:rPr>
        <w:t xml:space="preserve"> </w:t>
      </w:r>
      <w:r w:rsidRPr="00362450">
        <w:rPr>
          <w:rFonts w:ascii="GHEA Grapalat" w:hAnsi="GHEA Grapalat"/>
          <w:sz w:val="20"/>
          <w:szCs w:val="20"/>
        </w:rPr>
        <w:t>պահանջվել</w:t>
      </w:r>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af-ZA"/>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կետում</w:t>
      </w:r>
      <w:r w:rsidRPr="00362450">
        <w:rPr>
          <w:rFonts w:ascii="GHEA Grapalat" w:hAnsi="GHEA Grapalat"/>
          <w:sz w:val="20"/>
          <w:szCs w:val="20"/>
          <w:lang w:val="af-ZA"/>
        </w:rPr>
        <w:t xml:space="preserve"> </w:t>
      </w:r>
      <w:r w:rsidRPr="00362450">
        <w:rPr>
          <w:rFonts w:ascii="GHEA Grapalat" w:hAnsi="GHEA Grapalat"/>
          <w:sz w:val="20"/>
          <w:szCs w:val="20"/>
        </w:rPr>
        <w:t>նշված</w:t>
      </w:r>
      <w:r w:rsidRPr="00362450">
        <w:rPr>
          <w:rFonts w:ascii="GHEA Grapalat" w:hAnsi="GHEA Grapalat"/>
          <w:sz w:val="20"/>
          <w:szCs w:val="20"/>
          <w:lang w:val="af-ZA"/>
        </w:rPr>
        <w:t xml:space="preserve"> </w:t>
      </w:r>
      <w:r w:rsidRPr="00362450">
        <w:rPr>
          <w:rFonts w:ascii="GHEA Grapalat" w:hAnsi="GHEA Grapalat"/>
          <w:sz w:val="20"/>
          <w:szCs w:val="20"/>
        </w:rPr>
        <w:t>օրվա</w:t>
      </w:r>
      <w:r w:rsidRPr="00362450">
        <w:rPr>
          <w:rFonts w:ascii="GHEA Grapalat" w:hAnsi="GHEA Grapalat"/>
          <w:sz w:val="20"/>
          <w:szCs w:val="20"/>
          <w:lang w:val="af-ZA"/>
        </w:rPr>
        <w:t xml:space="preserve"> </w:t>
      </w:r>
      <w:r w:rsidRPr="00362450">
        <w:rPr>
          <w:rFonts w:ascii="GHEA Grapalat" w:hAnsi="GHEA Grapalat"/>
          <w:sz w:val="20"/>
          <w:szCs w:val="20"/>
        </w:rPr>
        <w:t>ժամը</w:t>
      </w:r>
      <w:r w:rsidRPr="00362450">
        <w:rPr>
          <w:rFonts w:ascii="GHEA Grapalat" w:hAnsi="GHEA Grapalat"/>
          <w:sz w:val="20"/>
          <w:szCs w:val="20"/>
          <w:lang w:val="af-ZA"/>
        </w:rPr>
        <w:t xml:space="preserve"> 17:00-</w:t>
      </w:r>
      <w:r w:rsidRPr="00362450">
        <w:rPr>
          <w:rFonts w:ascii="GHEA Grapalat" w:hAnsi="GHEA Grapalat"/>
          <w:sz w:val="20"/>
          <w:szCs w:val="20"/>
        </w:rPr>
        <w:t>ն</w:t>
      </w:r>
      <w:r w:rsidRPr="00362450">
        <w:rPr>
          <w:rFonts w:ascii="GHEA Grapalat" w:hAnsi="GHEA Grapalat"/>
          <w:sz w:val="20"/>
          <w:szCs w:val="20"/>
          <w:lang w:val="af-ZA"/>
        </w:rPr>
        <w:t xml:space="preserve"> (</w:t>
      </w:r>
      <w:r w:rsidRPr="00362450">
        <w:rPr>
          <w:rFonts w:ascii="GHEA Grapalat" w:hAnsi="GHEA Grapalat"/>
          <w:sz w:val="20"/>
          <w:szCs w:val="20"/>
        </w:rPr>
        <w:t>ընթացակարգի</w:t>
      </w:r>
      <w:r w:rsidRPr="00362450">
        <w:rPr>
          <w:rFonts w:ascii="GHEA Grapalat" w:hAnsi="GHEA Grapalat"/>
          <w:sz w:val="20"/>
          <w:szCs w:val="20"/>
          <w:lang w:val="af-ZA"/>
        </w:rPr>
        <w:t xml:space="preserve"> </w:t>
      </w:r>
      <w:r w:rsidRPr="00362450">
        <w:rPr>
          <w:rFonts w:ascii="GHEA Grapalat" w:hAnsi="GHEA Grapalat"/>
          <w:sz w:val="20"/>
          <w:szCs w:val="20"/>
        </w:rPr>
        <w:t>անցկացման</w:t>
      </w:r>
      <w:r w:rsidRPr="00362450">
        <w:rPr>
          <w:rFonts w:ascii="GHEA Grapalat" w:hAnsi="GHEA Grapalat"/>
          <w:sz w:val="20"/>
          <w:szCs w:val="20"/>
          <w:lang w:val="af-ZA"/>
        </w:rPr>
        <w:t xml:space="preserve"> </w:t>
      </w:r>
      <w:r w:rsidRPr="00362450">
        <w:rPr>
          <w:rFonts w:ascii="GHEA Grapalat" w:hAnsi="GHEA Grapalat"/>
          <w:sz w:val="20"/>
          <w:szCs w:val="20"/>
        </w:rPr>
        <w:t>վայրի</w:t>
      </w:r>
      <w:r w:rsidRPr="00362450">
        <w:rPr>
          <w:rFonts w:ascii="GHEA Grapalat" w:hAnsi="GHEA Grapalat"/>
          <w:sz w:val="20"/>
          <w:szCs w:val="20"/>
          <w:lang w:val="af-ZA"/>
        </w:rPr>
        <w:t xml:space="preserve"> </w:t>
      </w:r>
      <w:r w:rsidRPr="00362450">
        <w:rPr>
          <w:rFonts w:ascii="GHEA Grapalat" w:hAnsi="GHEA Grapalat"/>
          <w:sz w:val="20"/>
          <w:szCs w:val="20"/>
        </w:rPr>
        <w:t>ժամանակով</w:t>
      </w:r>
      <w:r w:rsidRPr="00362450">
        <w:rPr>
          <w:rFonts w:ascii="GHEA Grapalat" w:hAnsi="GHEA Grapalat"/>
          <w:sz w:val="20"/>
          <w:szCs w:val="20"/>
          <w:lang w:val="af-ZA"/>
        </w:rPr>
        <w:t xml:space="preserve">): </w:t>
      </w:r>
      <w:r w:rsidRPr="00362450">
        <w:rPr>
          <w:rFonts w:ascii="GHEA Grapalat" w:hAnsi="GHEA Grapalat"/>
          <w:sz w:val="20"/>
          <w:szCs w:val="20"/>
        </w:rPr>
        <w:t>Հանձնաժողովը</w:t>
      </w:r>
      <w:r w:rsidRPr="00362450">
        <w:rPr>
          <w:rFonts w:ascii="GHEA Grapalat" w:hAnsi="GHEA Grapalat"/>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Arial"/>
          <w:sz w:val="20"/>
          <w:szCs w:val="20"/>
          <w:lang w:val="af-ZA"/>
        </w:rPr>
        <w:t xml:space="preserve"> </w:t>
      </w:r>
      <w:r w:rsidRPr="00362450">
        <w:rPr>
          <w:rFonts w:ascii="GHEA Grapalat" w:hAnsi="GHEA Grapalat" w:cs="Arial"/>
          <w:sz w:val="20"/>
          <w:szCs w:val="20"/>
        </w:rPr>
        <w:t>մ</w:t>
      </w:r>
      <w:r w:rsidRPr="00362450">
        <w:rPr>
          <w:rFonts w:ascii="GHEA Grapalat" w:hAnsi="GHEA Grapalat" w:cs="Sylfaen"/>
          <w:sz w:val="20"/>
          <w:szCs w:val="20"/>
        </w:rPr>
        <w:t>ասնակցին</w:t>
      </w:r>
      <w:r w:rsidRPr="00362450">
        <w:rPr>
          <w:rFonts w:ascii="GHEA Grapalat" w:hAnsi="GHEA Grapalat" w:cs="Arial"/>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տրամադրում</w:t>
      </w:r>
      <w:r w:rsidRPr="00362450">
        <w:rPr>
          <w:rFonts w:ascii="GHEA Grapalat" w:hAnsi="GHEA Grapalat" w:cs="Arial"/>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օրվան</w:t>
      </w:r>
      <w:r w:rsidRPr="00362450">
        <w:rPr>
          <w:rFonts w:ascii="GHEA Grapalat" w:hAnsi="GHEA Grapalat" w:cs="Arial"/>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Arial"/>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Arial"/>
          <w:sz w:val="20"/>
          <w:szCs w:val="20"/>
          <w:lang w:val="af-ZA"/>
        </w:rPr>
        <w:t xml:space="preserve"> </w:t>
      </w:r>
      <w:r w:rsidRPr="00362450">
        <w:rPr>
          <w:rFonts w:ascii="GHEA Grapalat" w:hAnsi="GHEA Grapalat" w:cs="Sylfaen"/>
          <w:sz w:val="20"/>
          <w:szCs w:val="20"/>
        </w:rPr>
        <w:t>օրվա</w:t>
      </w:r>
      <w:r w:rsidRPr="00362450">
        <w:rPr>
          <w:rFonts w:ascii="GHEA Grapalat" w:hAnsi="GHEA Grapalat" w:cs="Arial"/>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բայց</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rPr>
        <w:t>քան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վերջնաժամկետը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լրանալուց</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առնվազն</w:t>
      </w:r>
      <w:r w:rsidRPr="00362450">
        <w:rPr>
          <w:rFonts w:ascii="GHEA Grapalat" w:hAnsi="GHEA Grapalat" w:cs="Sylfaen"/>
          <w:sz w:val="20"/>
          <w:szCs w:val="20"/>
          <w:lang w:val="af-ZA"/>
        </w:rPr>
        <w:t xml:space="preserve"> 3 </w:t>
      </w:r>
      <w:r w:rsidRPr="00362450">
        <w:rPr>
          <w:rFonts w:ascii="GHEA Grapalat" w:hAnsi="GHEA Grapalat" w:cs="Sylfaen"/>
          <w:sz w:val="20"/>
          <w:szCs w:val="20"/>
        </w:rPr>
        <w:t>ժամ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w:t>
      </w:r>
      <w:r w:rsidRPr="00362450">
        <w:rPr>
          <w:rFonts w:ascii="GHEA Grapalat" w:hAnsi="GHEA Grapalat" w:cs="Tahoma"/>
          <w:sz w:val="20"/>
          <w:szCs w:val="20"/>
        </w:rPr>
        <w:t>։</w:t>
      </w:r>
      <w:r w:rsidRPr="00362450">
        <w:rPr>
          <w:rFonts w:ascii="GHEA Grapalat" w:hAnsi="GHEA Grapalat" w:cs="Tahoma"/>
          <w:sz w:val="20"/>
          <w:szCs w:val="20"/>
          <w:lang w:val="af-ZA"/>
        </w:rPr>
        <w:t xml:space="preserve"> </w:t>
      </w:r>
    </w:p>
    <w:p w:rsidR="0006072E" w:rsidRPr="00362450" w:rsidRDefault="0006072E" w:rsidP="0006072E">
      <w:pPr>
        <w:ind w:firstLine="720"/>
        <w:jc w:val="both"/>
        <w:rPr>
          <w:rFonts w:ascii="GHEA Grapalat" w:hAnsi="GHEA Grapalat" w:cs="Arial"/>
          <w:sz w:val="20"/>
          <w:szCs w:val="20"/>
          <w:lang w:val="af-ZA"/>
        </w:rPr>
      </w:pP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կետում</w:t>
      </w:r>
      <w:r w:rsidRPr="00362450">
        <w:rPr>
          <w:rFonts w:ascii="GHEA Grapalat" w:hAnsi="GHEA Grapalat" w:cs="Arial"/>
          <w:sz w:val="20"/>
          <w:szCs w:val="20"/>
          <w:lang w:val="af-ZA"/>
        </w:rPr>
        <w:t xml:space="preserve"> </w:t>
      </w:r>
      <w:r w:rsidRPr="00362450">
        <w:rPr>
          <w:rFonts w:ascii="GHEA Grapalat" w:hAnsi="GHEA Grapalat" w:cs="Arial"/>
          <w:sz w:val="20"/>
          <w:szCs w:val="20"/>
        </w:rPr>
        <w:t>նշված</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մասնակիցը</w:t>
      </w:r>
      <w:r w:rsidRPr="00362450">
        <w:rPr>
          <w:rFonts w:ascii="GHEA Grapalat" w:hAnsi="GHEA Grapalat" w:cs="Arial"/>
          <w:sz w:val="20"/>
          <w:szCs w:val="20"/>
          <w:lang w:val="af-ZA"/>
        </w:rPr>
        <w:t xml:space="preserve"> </w:t>
      </w:r>
      <w:r w:rsidRPr="00362450">
        <w:rPr>
          <w:rFonts w:ascii="GHEA Grapalat" w:hAnsi="GHEA Grapalat" w:cs="Arial"/>
          <w:sz w:val="20"/>
          <w:szCs w:val="20"/>
        </w:rPr>
        <w:t>ներկայացնում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ind w:firstLine="720"/>
        <w:jc w:val="both"/>
        <w:rPr>
          <w:rFonts w:ascii="GHEA Grapalat" w:hAnsi="GHEA Grapalat" w:cs="Tahoma"/>
          <w:sz w:val="20"/>
          <w:szCs w:val="20"/>
          <w:lang w:val="af-ZA"/>
        </w:rPr>
      </w:pPr>
      <w:r w:rsidRPr="00362450">
        <w:rPr>
          <w:rFonts w:ascii="GHEA Grapalat" w:hAnsi="GHEA Grapalat" w:cs="Arial"/>
          <w:sz w:val="20"/>
          <w:szCs w:val="20"/>
        </w:rPr>
        <w:t>Հարցման</w:t>
      </w:r>
      <w:r w:rsidRPr="00362450">
        <w:rPr>
          <w:rFonts w:ascii="GHEA Grapalat" w:hAnsi="GHEA Grapalat" w:cs="Arial"/>
          <w:sz w:val="20"/>
          <w:szCs w:val="20"/>
          <w:lang w:val="af-ZA"/>
        </w:rPr>
        <w:t xml:space="preserve"> </w:t>
      </w:r>
      <w:r w:rsidRPr="00362450">
        <w:rPr>
          <w:rFonts w:ascii="GHEA Grapalat" w:hAnsi="GHEA Grapalat" w:cs="Arial"/>
          <w:sz w:val="20"/>
          <w:szCs w:val="20"/>
        </w:rPr>
        <w:t>մասին</w:t>
      </w:r>
      <w:r w:rsidRPr="00362450">
        <w:rPr>
          <w:rFonts w:ascii="GHEA Grapalat" w:hAnsi="GHEA Grapalat" w:cs="Arial"/>
          <w:sz w:val="20"/>
          <w:szCs w:val="20"/>
          <w:lang w:val="af-ZA"/>
        </w:rPr>
        <w:t xml:space="preserve"> </w:t>
      </w:r>
      <w:r w:rsidRPr="00362450">
        <w:rPr>
          <w:rFonts w:ascii="GHEA Grapalat" w:hAnsi="GHEA Grapalat" w:cs="Arial"/>
          <w:sz w:val="20"/>
          <w:szCs w:val="20"/>
        </w:rPr>
        <w:t>պարզաբանումն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ուղարկվում</w:t>
      </w:r>
      <w:r w:rsidRPr="00362450">
        <w:rPr>
          <w:rFonts w:ascii="GHEA Grapalat" w:hAnsi="GHEA Grapalat" w:cs="Arial"/>
          <w:sz w:val="20"/>
          <w:szCs w:val="20"/>
          <w:lang w:val="af-ZA"/>
        </w:rPr>
        <w:t xml:space="preserve"> </w:t>
      </w:r>
      <w:r w:rsidRPr="00362450">
        <w:rPr>
          <w:rFonts w:ascii="GHEA Grapalat" w:hAnsi="GHEA Grapalat" w:cs="Arial"/>
          <w:sz w:val="20"/>
          <w:szCs w:val="20"/>
        </w:rPr>
        <w:t>է</w:t>
      </w:r>
      <w:r w:rsidRPr="00362450">
        <w:rPr>
          <w:rFonts w:ascii="GHEA Grapalat" w:hAnsi="GHEA Grapalat" w:cs="Arial"/>
          <w:sz w:val="20"/>
          <w:szCs w:val="20"/>
          <w:lang w:val="af-ZA"/>
        </w:rPr>
        <w:t xml:space="preserve"> </w:t>
      </w:r>
      <w:r w:rsidRPr="00362450">
        <w:rPr>
          <w:rFonts w:ascii="GHEA Grapalat" w:hAnsi="GHEA Grapalat" w:cs="Arial"/>
          <w:sz w:val="20"/>
          <w:szCs w:val="20"/>
        </w:rPr>
        <w:t>հանձնաժողովի</w:t>
      </w:r>
      <w:r w:rsidRPr="00362450">
        <w:rPr>
          <w:rFonts w:ascii="GHEA Grapalat" w:hAnsi="GHEA Grapalat" w:cs="Arial"/>
          <w:sz w:val="20"/>
          <w:szCs w:val="20"/>
          <w:lang w:val="af-ZA"/>
        </w:rPr>
        <w:t xml:space="preserve"> </w:t>
      </w:r>
      <w:r w:rsidRPr="00362450">
        <w:rPr>
          <w:rFonts w:ascii="GHEA Grapalat" w:hAnsi="GHEA Grapalat" w:cs="Arial"/>
          <w:sz w:val="20"/>
          <w:szCs w:val="20"/>
        </w:rPr>
        <w:t>քարտուղարի</w:t>
      </w:r>
      <w:r w:rsidRPr="00362450">
        <w:rPr>
          <w:rFonts w:ascii="GHEA Grapalat" w:hAnsi="GHEA Grapalat" w:cs="Arial"/>
          <w:sz w:val="20"/>
          <w:szCs w:val="20"/>
          <w:lang w:val="af-ZA"/>
        </w:rPr>
        <w:t xml:space="preserve">` </w:t>
      </w:r>
      <w:r w:rsidRPr="00362450">
        <w:rPr>
          <w:rFonts w:ascii="GHEA Grapalat" w:hAnsi="GHEA Grapalat" w:cs="Arial"/>
          <w:sz w:val="20"/>
          <w:szCs w:val="20"/>
        </w:rPr>
        <w:t>սույն</w:t>
      </w:r>
      <w:r w:rsidRPr="00362450">
        <w:rPr>
          <w:rFonts w:ascii="GHEA Grapalat" w:hAnsi="GHEA Grapalat" w:cs="Arial"/>
          <w:sz w:val="20"/>
          <w:szCs w:val="20"/>
          <w:lang w:val="af-ZA"/>
        </w:rPr>
        <w:t xml:space="preserve"> </w:t>
      </w:r>
      <w:r w:rsidRPr="00362450">
        <w:rPr>
          <w:rFonts w:ascii="GHEA Grapalat" w:hAnsi="GHEA Grapalat" w:cs="Arial"/>
          <w:sz w:val="20"/>
          <w:szCs w:val="20"/>
        </w:rPr>
        <w:t>հրավերով</w:t>
      </w:r>
      <w:r w:rsidRPr="00362450">
        <w:rPr>
          <w:rFonts w:ascii="GHEA Grapalat" w:hAnsi="GHEA Grapalat" w:cs="Arial"/>
          <w:sz w:val="20"/>
          <w:szCs w:val="20"/>
          <w:lang w:val="af-ZA"/>
        </w:rPr>
        <w:t xml:space="preserve"> </w:t>
      </w:r>
      <w:r w:rsidRPr="00362450">
        <w:rPr>
          <w:rFonts w:ascii="GHEA Grapalat" w:hAnsi="GHEA Grapalat" w:cs="Arial"/>
          <w:sz w:val="20"/>
          <w:szCs w:val="20"/>
        </w:rPr>
        <w:t>նախատեսված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փոստից</w:t>
      </w:r>
      <w:r w:rsidRPr="00362450">
        <w:rPr>
          <w:rFonts w:ascii="GHEA Grapalat" w:hAnsi="GHEA Grapalat" w:cs="Arial"/>
          <w:sz w:val="20"/>
          <w:szCs w:val="20"/>
          <w:lang w:val="af-ZA"/>
        </w:rPr>
        <w:t xml:space="preserve"> </w:t>
      </w:r>
      <w:r w:rsidRPr="00362450">
        <w:rPr>
          <w:rFonts w:ascii="GHEA Grapalat" w:hAnsi="GHEA Grapalat" w:cs="Arial"/>
          <w:sz w:val="20"/>
          <w:szCs w:val="20"/>
        </w:rPr>
        <w:t>մասնակցի</w:t>
      </w:r>
      <w:r w:rsidRPr="00362450">
        <w:rPr>
          <w:rFonts w:ascii="GHEA Grapalat" w:hAnsi="GHEA Grapalat" w:cs="Arial"/>
          <w:sz w:val="20"/>
          <w:szCs w:val="20"/>
          <w:lang w:val="af-ZA"/>
        </w:rPr>
        <w:t xml:space="preserve">` </w:t>
      </w:r>
      <w:r w:rsidRPr="00362450">
        <w:rPr>
          <w:rFonts w:ascii="GHEA Grapalat" w:hAnsi="GHEA Grapalat" w:cs="Arial"/>
          <w:sz w:val="20"/>
          <w:szCs w:val="20"/>
        </w:rPr>
        <w:t>հարցումը</w:t>
      </w:r>
      <w:r w:rsidRPr="00362450">
        <w:rPr>
          <w:rFonts w:ascii="GHEA Grapalat" w:hAnsi="GHEA Grapalat" w:cs="Arial"/>
          <w:sz w:val="20"/>
          <w:szCs w:val="20"/>
          <w:lang w:val="af-ZA"/>
        </w:rPr>
        <w:t xml:space="preserve"> </w:t>
      </w:r>
      <w:r w:rsidRPr="00362450">
        <w:rPr>
          <w:rFonts w:ascii="GHEA Grapalat" w:hAnsi="GHEA Grapalat" w:cs="Arial"/>
          <w:sz w:val="20"/>
          <w:szCs w:val="20"/>
        </w:rPr>
        <w:t>ստացված</w:t>
      </w:r>
      <w:r w:rsidRPr="00362450">
        <w:rPr>
          <w:rFonts w:ascii="GHEA Grapalat" w:hAnsi="GHEA Grapalat" w:cs="Arial"/>
          <w:sz w:val="20"/>
          <w:szCs w:val="20"/>
          <w:lang w:val="af-ZA"/>
        </w:rPr>
        <w:t xml:space="preserve"> </w:t>
      </w:r>
      <w:r w:rsidRPr="00362450">
        <w:rPr>
          <w:rFonts w:ascii="GHEA Grapalat" w:hAnsi="GHEA Grapalat" w:cs="Arial"/>
          <w:sz w:val="20"/>
          <w:szCs w:val="20"/>
        </w:rPr>
        <w:t>էլեկտրոնային</w:t>
      </w:r>
      <w:r w:rsidRPr="00362450">
        <w:rPr>
          <w:rFonts w:ascii="GHEA Grapalat" w:hAnsi="GHEA Grapalat" w:cs="Arial"/>
          <w:sz w:val="20"/>
          <w:szCs w:val="20"/>
          <w:lang w:val="af-ZA"/>
        </w:rPr>
        <w:t xml:space="preserve"> </w:t>
      </w:r>
      <w:r w:rsidRPr="00362450">
        <w:rPr>
          <w:rFonts w:ascii="GHEA Grapalat" w:hAnsi="GHEA Grapalat" w:cs="Arial"/>
          <w:sz w:val="20"/>
          <w:szCs w:val="20"/>
        </w:rPr>
        <w:t>փոստին</w:t>
      </w:r>
      <w:r w:rsidRPr="00362450">
        <w:rPr>
          <w:rFonts w:ascii="GHEA Grapalat" w:hAnsi="GHEA Grapalat" w:cs="Arial"/>
          <w:sz w:val="20"/>
          <w:szCs w:val="20"/>
          <w:lang w:val="af-ZA"/>
        </w:rPr>
        <w:t xml:space="preserve"> </w:t>
      </w:r>
      <w:r w:rsidRPr="00362450">
        <w:rPr>
          <w:rFonts w:ascii="GHEA Grapalat" w:hAnsi="GHEA Grapalat" w:cs="Arial"/>
          <w:sz w:val="20"/>
          <w:szCs w:val="20"/>
        </w:rPr>
        <w:t>ուղարկելու</w:t>
      </w:r>
      <w:r w:rsidRPr="00362450">
        <w:rPr>
          <w:rFonts w:ascii="GHEA Grapalat" w:hAnsi="GHEA Grapalat" w:cs="Arial"/>
          <w:sz w:val="20"/>
          <w:szCs w:val="20"/>
          <w:lang w:val="af-ZA"/>
        </w:rPr>
        <w:t xml:space="preserve"> </w:t>
      </w:r>
      <w:r w:rsidRPr="00362450">
        <w:rPr>
          <w:rFonts w:ascii="GHEA Grapalat" w:hAnsi="GHEA Grapalat" w:cs="Arial"/>
          <w:sz w:val="20"/>
          <w:szCs w:val="20"/>
        </w:rPr>
        <w:t>միջոցով</w:t>
      </w:r>
      <w:r w:rsidRPr="00362450">
        <w:rPr>
          <w:rFonts w:ascii="GHEA Grapalat" w:hAnsi="GHEA Grapalat" w:cs="Arial"/>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Հարցման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և</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պարզաբանումների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հայտարարությունը</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հրապարակվում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տեղեկագրում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առանց</w:t>
      </w:r>
      <w:r w:rsidRPr="00362450">
        <w:rPr>
          <w:rFonts w:ascii="GHEA Grapalat" w:hAnsi="GHEA Grapalat" w:cs="Sylfaen"/>
          <w:sz w:val="20"/>
          <w:szCs w:val="20"/>
          <w:lang w:val="af-ZA"/>
        </w:rPr>
        <w:t xml:space="preserve"> </w:t>
      </w:r>
      <w:r w:rsidRPr="00362450">
        <w:rPr>
          <w:rFonts w:ascii="GHEA Grapalat" w:hAnsi="GHEA Grapalat" w:cs="Sylfaen"/>
          <w:sz w:val="20"/>
          <w:szCs w:val="20"/>
        </w:rPr>
        <w:t>նշելու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մասնակցի</w:t>
      </w:r>
      <w:r w:rsidRPr="00362450">
        <w:rPr>
          <w:rFonts w:ascii="GHEA Grapalat" w:hAnsi="GHEA Grapalat" w:cs="Sylfaen"/>
          <w:sz w:val="20"/>
          <w:szCs w:val="20"/>
          <w:lang w:val="af-ZA"/>
        </w:rPr>
        <w:t xml:space="preserve"> </w:t>
      </w:r>
      <w:r w:rsidRPr="00362450">
        <w:rPr>
          <w:rFonts w:ascii="GHEA Grapalat" w:hAnsi="GHEA Grapalat" w:cs="Sylfaen"/>
          <w:sz w:val="20"/>
          <w:szCs w:val="20"/>
        </w:rPr>
        <w:t>տվյալները։</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չի</w:t>
      </w:r>
      <w:r w:rsidRPr="00362450">
        <w:rPr>
          <w:rFonts w:ascii="GHEA Grapalat" w:hAnsi="GHEA Grapalat" w:cs="Sylfaen"/>
          <w:sz w:val="20"/>
          <w:szCs w:val="20"/>
          <w:lang w:val="af-ZA"/>
        </w:rPr>
        <w:t xml:space="preserve"> </w:t>
      </w:r>
      <w:r w:rsidRPr="00362450">
        <w:rPr>
          <w:rFonts w:ascii="GHEA Grapalat" w:hAnsi="GHEA Grapalat" w:cs="Sylfaen"/>
          <w:sz w:val="20"/>
          <w:szCs w:val="20"/>
        </w:rPr>
        <w:t>տրամադրվում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կատարվել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բաժնով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ժամկետի</w:t>
      </w:r>
      <w:r w:rsidRPr="00362450">
        <w:rPr>
          <w:rFonts w:ascii="GHEA Grapalat" w:hAnsi="GHEA Grapalat" w:cs="Sylfaen"/>
          <w:sz w:val="20"/>
          <w:szCs w:val="20"/>
          <w:lang w:val="af-ZA"/>
        </w:rPr>
        <w:t xml:space="preserve"> </w:t>
      </w:r>
      <w:r w:rsidRPr="00362450">
        <w:rPr>
          <w:rFonts w:ascii="GHEA Grapalat" w:hAnsi="GHEA Grapalat" w:cs="Sylfaen"/>
          <w:sz w:val="20"/>
          <w:szCs w:val="20"/>
        </w:rPr>
        <w:t>խախտմամբ</w:t>
      </w:r>
      <w:r w:rsidRPr="00362450">
        <w:rPr>
          <w:rFonts w:ascii="GHEA Grapalat" w:hAnsi="GHEA Grapalat" w:cs="Sylfaen"/>
          <w:sz w:val="20"/>
          <w:szCs w:val="20"/>
          <w:lang w:val="af-ZA"/>
        </w:rPr>
        <w:t xml:space="preserve">, </w:t>
      </w:r>
      <w:r w:rsidRPr="00362450">
        <w:rPr>
          <w:rFonts w:ascii="GHEA Grapalat" w:hAnsi="GHEA Grapalat" w:cs="Sylfaen"/>
          <w:sz w:val="20"/>
          <w:szCs w:val="20"/>
        </w:rPr>
        <w:t>ինչպես</w:t>
      </w:r>
      <w:r w:rsidRPr="00362450">
        <w:rPr>
          <w:rFonts w:ascii="GHEA Grapalat" w:hAnsi="GHEA Grapalat" w:cs="Sylfaen"/>
          <w:sz w:val="20"/>
          <w:szCs w:val="20"/>
          <w:lang w:val="af-ZA"/>
        </w:rPr>
        <w:t xml:space="preserve"> </w:t>
      </w:r>
      <w:r w:rsidRPr="00362450">
        <w:rPr>
          <w:rFonts w:ascii="GHEA Grapalat" w:hAnsi="GHEA Grapalat" w:cs="Sylfaen"/>
          <w:sz w:val="20"/>
          <w:szCs w:val="20"/>
        </w:rPr>
        <w:t>նաև</w:t>
      </w:r>
      <w:r w:rsidRPr="00362450">
        <w:rPr>
          <w:rFonts w:ascii="GHEA Grapalat" w:hAnsi="GHEA Grapalat" w:cs="Sylfaen"/>
          <w:sz w:val="20"/>
          <w:szCs w:val="20"/>
          <w:lang w:val="af-ZA"/>
        </w:rPr>
        <w:t xml:space="preserve">, </w:t>
      </w:r>
      <w:r w:rsidRPr="00362450">
        <w:rPr>
          <w:rFonts w:ascii="GHEA Grapalat" w:hAnsi="GHEA Grapalat" w:cs="Sylfaen"/>
          <w:sz w:val="20"/>
          <w:szCs w:val="20"/>
        </w:rPr>
        <w:t>եթե</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դուրս</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հայտարարության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բովանդակության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շրջանակից։</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Ընդ</w:t>
      </w:r>
      <w:r w:rsidRPr="00362450">
        <w:rPr>
          <w:rFonts w:ascii="GHEA Grapalat" w:hAnsi="GHEA Grapalat" w:cs="Sylfaen"/>
          <w:sz w:val="20"/>
          <w:szCs w:val="20"/>
          <w:lang w:val="af-ZA"/>
        </w:rPr>
        <w:t xml:space="preserve"> </w:t>
      </w:r>
      <w:r w:rsidRPr="00362450">
        <w:rPr>
          <w:rFonts w:ascii="GHEA Grapalat" w:hAnsi="GHEA Grapalat" w:cs="Sylfaen"/>
          <w:sz w:val="20"/>
          <w:szCs w:val="20"/>
        </w:rPr>
        <w:t>որում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rPr>
        <w:t>գրավոր</w:t>
      </w:r>
      <w:r w:rsidRPr="00362450">
        <w:rPr>
          <w:rFonts w:ascii="GHEA Grapalat" w:hAnsi="GHEA Grapalat" w:cs="Sylfaen"/>
          <w:sz w:val="20"/>
          <w:szCs w:val="20"/>
          <w:lang w:val="af-ZA"/>
        </w:rPr>
        <w:t xml:space="preserve"> </w:t>
      </w:r>
      <w:r w:rsidRPr="00362450">
        <w:rPr>
          <w:rFonts w:ascii="GHEA Grapalat" w:hAnsi="GHEA Grapalat" w:cs="Sylfaen"/>
          <w:sz w:val="20"/>
          <w:szCs w:val="20"/>
        </w:rPr>
        <w:t>ծանուցվում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պարզաբանում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չտրամադրելու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հիմքերի</w:t>
      </w:r>
      <w:r w:rsidRPr="00362450">
        <w:rPr>
          <w:rFonts w:ascii="GHEA Grapalat" w:hAnsi="GHEA Grapalat" w:cs="Sylfaen"/>
          <w:sz w:val="20"/>
          <w:szCs w:val="20"/>
          <w:lang w:val="af-ZA"/>
        </w:rPr>
        <w:t xml:space="preserve"> </w:t>
      </w:r>
      <w:r w:rsidRPr="00362450">
        <w:rPr>
          <w:rFonts w:ascii="GHEA Grapalat" w:hAnsi="GHEA Grapalat" w:cs="Sylfaen"/>
          <w:sz w:val="20"/>
          <w:szCs w:val="20"/>
        </w:rPr>
        <w:t>մասին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հարցումը</w:t>
      </w:r>
      <w:r w:rsidRPr="00362450">
        <w:rPr>
          <w:rFonts w:ascii="GHEA Grapalat" w:hAnsi="GHEA Grapalat" w:cs="Sylfaen"/>
          <w:sz w:val="20"/>
          <w:szCs w:val="20"/>
          <w:lang w:val="af-ZA"/>
        </w:rPr>
        <w:t xml:space="preserve"> </w:t>
      </w:r>
      <w:r w:rsidRPr="00362450">
        <w:rPr>
          <w:rFonts w:ascii="GHEA Grapalat" w:hAnsi="GHEA Grapalat" w:cs="Sylfaen"/>
          <w:sz w:val="20"/>
          <w:szCs w:val="20"/>
        </w:rPr>
        <w:t>ստանալու</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մեկ</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օրացուցային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օրվա</w:t>
      </w:r>
      <w:r w:rsidRPr="00362450">
        <w:rPr>
          <w:rFonts w:ascii="GHEA Grapalat" w:hAnsi="GHEA Grapalat" w:cs="Sylfaen"/>
          <w:sz w:val="20"/>
          <w:szCs w:val="20"/>
          <w:lang w:val="af-ZA"/>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ru-RU"/>
        </w:rPr>
        <w:t>Հայտերի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լրանալուց</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առնվազն</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երկու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օրացուցային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առաջ</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սույն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կարող</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են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Tahoma"/>
          <w:sz w:val="20"/>
          <w:szCs w:val="20"/>
        </w:rPr>
        <w:t>։</w:t>
      </w:r>
      <w:r w:rsidRPr="00362450">
        <w:rPr>
          <w:rFonts w:ascii="GHEA Grapalat" w:hAnsi="GHEA Grapalat" w:cs="Arial Unicode"/>
          <w:sz w:val="20"/>
          <w:szCs w:val="20"/>
          <w:lang w:val="af-ZA"/>
        </w:rPr>
        <w:t xml:space="preserve"> </w:t>
      </w:r>
      <w:r w:rsidRPr="00362450">
        <w:rPr>
          <w:rFonts w:ascii="GHEA Grapalat" w:hAnsi="GHEA Grapalat" w:cs="Sylfaen"/>
          <w:sz w:val="20"/>
          <w:szCs w:val="20"/>
        </w:rPr>
        <w:t>Փ</w:t>
      </w:r>
      <w:r w:rsidRPr="00362450">
        <w:rPr>
          <w:rFonts w:ascii="GHEA Grapalat" w:hAnsi="GHEA Grapalat" w:cs="Sylfaen"/>
          <w:sz w:val="20"/>
          <w:szCs w:val="20"/>
          <w:lang w:val="ru-RU"/>
        </w:rPr>
        <w:t>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w:t>
      </w:r>
      <w:r w:rsidRPr="00362450">
        <w:rPr>
          <w:rFonts w:ascii="GHEA Grapalat" w:hAnsi="GHEA Grapalat" w:cs="Sylfaen"/>
          <w:sz w:val="20"/>
          <w:szCs w:val="20"/>
        </w:rPr>
        <w:t>վան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հաջորդող</w:t>
      </w:r>
      <w:r w:rsidRPr="00362450">
        <w:rPr>
          <w:rFonts w:ascii="GHEA Grapalat" w:hAnsi="GHEA Grapalat" w:cs="Sylfaen"/>
          <w:sz w:val="20"/>
          <w:szCs w:val="20"/>
          <w:lang w:val="af-ZA"/>
        </w:rPr>
        <w:t xml:space="preserve"> </w:t>
      </w:r>
      <w:r w:rsidRPr="00362450">
        <w:rPr>
          <w:rFonts w:ascii="GHEA Grapalat" w:hAnsi="GHEA Grapalat" w:cs="Sylfaen"/>
          <w:sz w:val="20"/>
          <w:szCs w:val="20"/>
        </w:rPr>
        <w:t>առաջին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աշխատանքային</w:t>
      </w:r>
      <w:r w:rsidRPr="00362450">
        <w:rPr>
          <w:rFonts w:ascii="GHEA Grapalat" w:hAnsi="GHEA Grapalat" w:cs="Sylfaen"/>
          <w:sz w:val="20"/>
          <w:szCs w:val="20"/>
          <w:lang w:val="af-ZA"/>
        </w:rPr>
        <w:t xml:space="preserve"> </w:t>
      </w:r>
      <w:r w:rsidRPr="00362450">
        <w:rPr>
          <w:rFonts w:ascii="GHEA Grapalat" w:hAnsi="GHEA Grapalat" w:cs="Sylfaen"/>
          <w:sz w:val="20"/>
          <w:szCs w:val="20"/>
        </w:rPr>
        <w:t>օրը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w:t>
      </w:r>
      <w:r w:rsidRPr="00362450">
        <w:rPr>
          <w:rFonts w:ascii="GHEA Grapalat" w:hAnsi="GHEA Grapalat" w:cs="Sylfaen"/>
          <w:sz w:val="20"/>
          <w:szCs w:val="20"/>
          <w:lang w:val="af-ZA"/>
        </w:rPr>
        <w:t xml:space="preserve"> </w:t>
      </w:r>
      <w:r w:rsidRPr="00362450">
        <w:rPr>
          <w:rFonts w:ascii="GHEA Grapalat" w:hAnsi="GHEA Grapalat" w:cs="Sylfaen"/>
          <w:sz w:val="20"/>
          <w:szCs w:val="20"/>
        </w:rPr>
        <w:t>քարտուղարը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փոփոխություն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հայտարարություն</w:t>
      </w:r>
      <w:r w:rsidRPr="00362450">
        <w:rPr>
          <w:rFonts w:ascii="GHEA Grapalat" w:hAnsi="GHEA Grapalat" w:cs="Sylfaen"/>
          <w:sz w:val="20"/>
          <w:szCs w:val="20"/>
        </w:rPr>
        <w:t>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Tahoma"/>
          <w:sz w:val="20"/>
          <w:szCs w:val="20"/>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հայտարարության</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մեջ</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կատարվելու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դեպքում</w:t>
      </w:r>
      <w:r w:rsidRPr="00362450">
        <w:rPr>
          <w:rFonts w:ascii="GHEA Grapalat" w:hAnsi="GHEA Grapalat" w:cs="Arial Unicode"/>
          <w:sz w:val="20"/>
          <w:szCs w:val="20"/>
          <w:lang w:val="af-ZA"/>
        </w:rPr>
        <w:t xml:space="preserve"> </w:t>
      </w:r>
      <w:r w:rsidRPr="00362450">
        <w:rPr>
          <w:rFonts w:ascii="GHEA Grapalat" w:hAnsi="GHEA Grapalat" w:cs="Arial Unicode"/>
          <w:sz w:val="20"/>
          <w:szCs w:val="20"/>
        </w:rPr>
        <w:t>նախաորակավորման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հայտերը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ներկայացնելու</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վերջնաժամկետը</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հաշվվում</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այդ</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փոփոխությունների</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մասին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տեղեկագրում</w:t>
      </w:r>
      <w:r w:rsidRPr="00362450">
        <w:rPr>
          <w:rFonts w:ascii="GHEA Grapalat" w:hAnsi="GHEA Grapalat" w:cs="Arial"/>
          <w:sz w:val="20"/>
          <w:szCs w:val="20"/>
          <w:lang w:val="af-ZA"/>
        </w:rPr>
        <w:t xml:space="preserve"> </w:t>
      </w:r>
      <w:r w:rsidRPr="00362450">
        <w:rPr>
          <w:rFonts w:ascii="GHEA Grapalat" w:hAnsi="GHEA Grapalat" w:cs="Sylfaen"/>
          <w:sz w:val="20"/>
          <w:szCs w:val="20"/>
          <w:lang w:val="ru-RU"/>
        </w:rPr>
        <w:t>հայտարարության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հրապարակման</w:t>
      </w:r>
      <w:r w:rsidRPr="00362450">
        <w:rPr>
          <w:rFonts w:ascii="GHEA Grapalat" w:hAnsi="GHEA Grapalat" w:cs="Arial Unicode"/>
          <w:sz w:val="20"/>
          <w:szCs w:val="20"/>
          <w:lang w:val="af-ZA"/>
        </w:rPr>
        <w:t xml:space="preserve"> </w:t>
      </w:r>
      <w:r w:rsidRPr="00362450">
        <w:rPr>
          <w:rFonts w:ascii="GHEA Grapalat" w:hAnsi="GHEA Grapalat" w:cs="Sylfaen"/>
          <w:sz w:val="20"/>
          <w:szCs w:val="20"/>
          <w:lang w:val="ru-RU"/>
        </w:rPr>
        <w:t>օրվանից</w:t>
      </w:r>
      <w:r w:rsidRPr="00362450">
        <w:rPr>
          <w:rFonts w:ascii="GHEA Grapalat" w:hAnsi="GHEA Grapalat" w:cs="Tahoma"/>
          <w:sz w:val="20"/>
          <w:szCs w:val="20"/>
          <w:lang w:val="ru-RU"/>
        </w:rPr>
        <w:t>։</w:t>
      </w:r>
      <w:r w:rsidRPr="00362450">
        <w:rPr>
          <w:rFonts w:ascii="GHEA Grapalat" w:hAnsi="GHEA Grapalat" w:cs="Arial Unicode"/>
          <w:sz w:val="20"/>
          <w:szCs w:val="20"/>
          <w:lang w:val="af-ZA"/>
        </w:rPr>
        <w:t xml:space="preserve"> </w:t>
      </w:r>
    </w:p>
    <w:p w:rsidR="0006072E" w:rsidRPr="00362450" w:rsidRDefault="0006072E" w:rsidP="0006072E">
      <w:pPr>
        <w:jc w:val="center"/>
        <w:rPr>
          <w:rFonts w:ascii="GHEA Grapalat" w:hAnsi="GHEA Grapalat" w:cs="Arial"/>
          <w:b/>
          <w:sz w:val="20"/>
          <w:szCs w:val="20"/>
        </w:rPr>
      </w:pPr>
      <w:r w:rsidRPr="00362450">
        <w:rPr>
          <w:rFonts w:ascii="GHEA Grapalat" w:hAnsi="GHEA Grapalat" w:cs="Arial Unicode"/>
          <w:sz w:val="20"/>
          <w:szCs w:val="20"/>
          <w:lang w:val="af-ZA"/>
        </w:rPr>
        <w:br/>
      </w:r>
      <w:r w:rsidRPr="00362450">
        <w:rPr>
          <w:rFonts w:ascii="GHEA Grapalat" w:hAnsi="GHEA Grapalat"/>
          <w:b/>
          <w:sz w:val="20"/>
          <w:szCs w:val="20"/>
        </w:rPr>
        <w:t xml:space="preserve">IV. ՆԱԽԱՈՐԱԿԱՎՈՐՄԱՆ </w:t>
      </w:r>
      <w:r w:rsidRPr="00362450">
        <w:rPr>
          <w:rFonts w:ascii="GHEA Grapalat" w:hAnsi="GHEA Grapalat" w:cs="Sylfaen"/>
          <w:b/>
          <w:sz w:val="20"/>
          <w:szCs w:val="20"/>
        </w:rPr>
        <w:t>ՀԱՅՏԸ</w:t>
      </w:r>
      <w:r w:rsidRPr="00362450">
        <w:rPr>
          <w:rFonts w:ascii="GHEA Grapalat" w:hAnsi="GHEA Grapalat" w:cs="Arial"/>
          <w:b/>
          <w:sz w:val="20"/>
          <w:szCs w:val="20"/>
        </w:rPr>
        <w:t xml:space="preserve"> </w:t>
      </w:r>
      <w:r w:rsidRPr="00362450">
        <w:rPr>
          <w:rFonts w:ascii="GHEA Grapalat" w:hAnsi="GHEA Grapalat" w:cs="Sylfaen"/>
          <w:b/>
          <w:sz w:val="20"/>
          <w:szCs w:val="20"/>
        </w:rPr>
        <w:t>ՆԵՐԿԱՅԱՑՆԵԼՈՒ</w:t>
      </w:r>
      <w:r w:rsidRPr="00362450">
        <w:rPr>
          <w:rFonts w:ascii="GHEA Grapalat" w:hAnsi="GHEA Grapalat" w:cs="Arial"/>
          <w:b/>
          <w:sz w:val="20"/>
          <w:szCs w:val="20"/>
        </w:rPr>
        <w:t xml:space="preserve"> </w:t>
      </w:r>
      <w:r w:rsidRPr="00362450">
        <w:rPr>
          <w:rFonts w:ascii="GHEA Grapalat" w:hAnsi="GHEA Grapalat" w:cs="Sylfaen"/>
          <w:b/>
          <w:sz w:val="20"/>
          <w:szCs w:val="20"/>
        </w:rPr>
        <w:t>ԿԱՐԳԸ</w:t>
      </w:r>
    </w:p>
    <w:p w:rsidR="0006072E" w:rsidRPr="00362450" w:rsidRDefault="0006072E" w:rsidP="0006072E">
      <w:pPr>
        <w:pStyle w:val="BodyTextIndent"/>
        <w:spacing w:line="240" w:lineRule="auto"/>
        <w:ind w:firstLine="0"/>
        <w:rPr>
          <w:rFonts w:ascii="GHEA Grapalat" w:hAnsi="GHEA Grapalat"/>
          <w:i w:val="0"/>
          <w:lang w:val="af-ZA"/>
        </w:rPr>
      </w:pP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ru-RU"/>
        </w:rPr>
        <w:t>Սույն</w:t>
      </w:r>
      <w:r w:rsidRPr="00362450">
        <w:rPr>
          <w:rFonts w:ascii="GHEA Grapalat" w:hAnsi="GHEA Grapalat" w:cs="Sylfaen"/>
        </w:rPr>
        <w:t xml:space="preserve"> </w:t>
      </w:r>
      <w:r w:rsidRPr="00362450">
        <w:rPr>
          <w:rFonts w:ascii="GHEA Grapalat" w:hAnsi="GHEA Grapalat" w:cs="Sylfaen"/>
          <w:lang w:val="ru-RU"/>
        </w:rPr>
        <w:t>ընթացակարգին</w:t>
      </w:r>
      <w:r w:rsidRPr="00362450">
        <w:rPr>
          <w:rFonts w:ascii="GHEA Grapalat" w:hAnsi="GHEA Grapalat" w:cs="Sylfaen"/>
        </w:rPr>
        <w:t xml:space="preserve"> </w:t>
      </w:r>
      <w:r w:rsidRPr="00362450">
        <w:rPr>
          <w:rFonts w:ascii="GHEA Grapalat" w:hAnsi="GHEA Grapalat" w:cs="Sylfaen"/>
          <w:lang w:val="ru-RU"/>
        </w:rPr>
        <w:t>մասնակցելու</w:t>
      </w:r>
      <w:r w:rsidRPr="00362450">
        <w:rPr>
          <w:rFonts w:ascii="GHEA Grapalat" w:hAnsi="GHEA Grapalat" w:cs="Sylfaen"/>
        </w:rPr>
        <w:t xml:space="preserve"> </w:t>
      </w:r>
      <w:r w:rsidRPr="00362450">
        <w:rPr>
          <w:rFonts w:ascii="GHEA Grapalat" w:hAnsi="GHEA Grapalat" w:cs="Sylfaen"/>
          <w:lang w:val="ru-RU"/>
        </w:rPr>
        <w:t>համար</w:t>
      </w:r>
      <w:r w:rsidRPr="00362450">
        <w:rPr>
          <w:rFonts w:ascii="GHEA Grapalat" w:hAnsi="GHEA Grapalat" w:cs="Sylfaen"/>
        </w:rPr>
        <w:t xml:space="preserve"> մ</w:t>
      </w:r>
      <w:r w:rsidRPr="00362450">
        <w:rPr>
          <w:rFonts w:ascii="GHEA Grapalat" w:hAnsi="GHEA Grapalat" w:cs="Sylfaen"/>
          <w:lang w:val="ru-RU"/>
        </w:rPr>
        <w:t>ասնակիցը</w:t>
      </w:r>
      <w:r w:rsidRPr="00362450">
        <w:rPr>
          <w:rFonts w:ascii="GHEA Grapalat" w:hAnsi="GHEA Grapalat" w:cs="Sylfaen"/>
        </w:rPr>
        <w:t xml:space="preserve"> հանձնաժողովին ներկայացնում է հայտ</w:t>
      </w:r>
      <w:r w:rsidRPr="00362450">
        <w:rPr>
          <w:rFonts w:ascii="GHEA Grapalat" w:hAnsi="GHEA Grapalat" w:cs="Tahoma"/>
          <w:lang w:val="ru-RU"/>
        </w:rPr>
        <w:t>։</w:t>
      </w:r>
      <w:r w:rsidRPr="00362450">
        <w:rPr>
          <w:rFonts w:ascii="GHEA Grapalat" w:hAnsi="GHEA Grapalat" w:cs="Tahoma"/>
        </w:rPr>
        <w:t xml:space="preserve"> </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rPr>
        <w:t>Նախաորակավորման հ</w:t>
      </w:r>
      <w:r w:rsidRPr="00362450">
        <w:rPr>
          <w:rFonts w:ascii="GHEA Grapalat" w:hAnsi="GHEA Grapalat" w:cs="Sylfaen"/>
        </w:rPr>
        <w:t>այտը մասնակիցը հանձնաժողովին կարող է ներկայաց</w:t>
      </w:r>
      <w:r w:rsidRPr="00362450">
        <w:rPr>
          <w:rFonts w:ascii="GHEA Grapalat" w:hAnsi="GHEA Grapalat" w:cs="Sylfaen"/>
          <w:lang w:val="hy-AM"/>
        </w:rPr>
        <w:t>ն</w:t>
      </w:r>
      <w:r w:rsidRPr="00362450">
        <w:rPr>
          <w:rFonts w:ascii="GHEA Grapalat" w:hAnsi="GHEA Grapalat" w:cs="Sylfaen"/>
        </w:rPr>
        <w:t xml:space="preserve">ել էլեկտրոնային եղանակով` գնահատող հանձնաժողովի քարտուղարին հասցեագրված էլեկտրոնային գրությամբ՝ </w:t>
      </w:r>
      <w:hyperlink r:id="rId9" w:history="1">
        <w:r w:rsidR="00FC29FF" w:rsidRPr="00C517E1">
          <w:rPr>
            <w:rStyle w:val="Hyperlink"/>
            <w:rFonts w:ascii="GHEA Grapalat" w:hAnsi="GHEA Grapalat" w:cs="Sylfaen"/>
          </w:rPr>
          <w:t>m.movsisyan@atdf.am</w:t>
        </w:r>
      </w:hyperlink>
      <w:r w:rsidR="00C161E4">
        <w:rPr>
          <w:rFonts w:ascii="GHEA Grapalat" w:hAnsi="GHEA Grapalat" w:cs="Sylfaen"/>
        </w:rPr>
        <w:t xml:space="preserve"> </w:t>
      </w:r>
      <w:r w:rsidRPr="00C161E4">
        <w:rPr>
          <w:rFonts w:ascii="GHEA Grapalat" w:hAnsi="GHEA Grapalat" w:cs="Sylfaen"/>
        </w:rPr>
        <w:t>էլեկտրոնային</w:t>
      </w:r>
      <w:r w:rsidRPr="00362450">
        <w:rPr>
          <w:rFonts w:ascii="GHEA Grapalat" w:hAnsi="GHEA Grapalat" w:cs="Sylfaen"/>
        </w:rPr>
        <w:t xml:space="preserve"> փոստին ուղարկելու միջոցով  կամ</w:t>
      </w:r>
      <w:r w:rsidRPr="00362450">
        <w:rPr>
          <w:rFonts w:ascii="GHEA Grapalat" w:hAnsi="GHEA Grapalat" w:cs="Sylfaen"/>
          <w:lang w:val="hy-AM"/>
        </w:rPr>
        <w:t xml:space="preserve"> </w:t>
      </w:r>
      <w:r w:rsidRPr="00362450">
        <w:rPr>
          <w:rFonts w:ascii="GHEA Grapalat" w:hAnsi="GHEA Grapalat"/>
        </w:rPr>
        <w:t xml:space="preserve">փաստաթղթային ձևով` փակ ծրարով, սոսնձված: Ծրարի վրա նախաորակավորման հայտը կազմելու լեզվով նշվում են` </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ա</w:t>
      </w:r>
      <w:r w:rsidRPr="00362450">
        <w:rPr>
          <w:rFonts w:ascii="GHEA Grapalat" w:hAnsi="GHEA Grapalat"/>
          <w:sz w:val="20"/>
          <w:szCs w:val="20"/>
          <w:lang w:val="af-ZA"/>
        </w:rPr>
        <w:t xml:space="preserve">. </w:t>
      </w:r>
      <w:proofErr w:type="gramStart"/>
      <w:r w:rsidRPr="00362450">
        <w:rPr>
          <w:rFonts w:ascii="GHEA Grapalat" w:hAnsi="GHEA Grapalat"/>
          <w:sz w:val="20"/>
          <w:szCs w:val="20"/>
        </w:rPr>
        <w:t>պատվիրատուի</w:t>
      </w:r>
      <w:proofErr w:type="gramEnd"/>
      <w:r w:rsidRPr="00362450">
        <w:rPr>
          <w:rFonts w:ascii="GHEA Grapalat" w:hAnsi="GHEA Grapalat"/>
          <w:sz w:val="20"/>
          <w:szCs w:val="20"/>
          <w:lang w:val="af-ZA"/>
        </w:rPr>
        <w:t xml:space="preserve"> </w:t>
      </w:r>
      <w:r w:rsidRPr="00362450">
        <w:rPr>
          <w:rFonts w:ascii="GHEA Grapalat" w:hAnsi="GHEA Grapalat"/>
          <w:sz w:val="20"/>
          <w:szCs w:val="20"/>
        </w:rPr>
        <w:t>անվանումը</w:t>
      </w:r>
      <w:r w:rsidRPr="00362450">
        <w:rPr>
          <w:rFonts w:ascii="GHEA Grapalat" w:hAnsi="GHEA Grapalat"/>
          <w:sz w:val="20"/>
          <w:szCs w:val="20"/>
          <w:lang w:val="af-ZA"/>
        </w:rPr>
        <w:t xml:space="preserve"> </w:t>
      </w:r>
      <w:r w:rsidRPr="00362450">
        <w:rPr>
          <w:rFonts w:ascii="GHEA Grapalat" w:hAnsi="GHEA Grapalat"/>
          <w:sz w:val="20"/>
          <w:szCs w:val="20"/>
        </w:rPr>
        <w:t>և</w:t>
      </w:r>
      <w:r w:rsidRPr="00362450">
        <w:rPr>
          <w:rFonts w:ascii="GHEA Grapalat" w:hAnsi="GHEA Grapalat"/>
          <w:sz w:val="20"/>
          <w:szCs w:val="20"/>
          <w:lang w:val="af-ZA"/>
        </w:rPr>
        <w:t xml:space="preserve"> </w:t>
      </w:r>
      <w:r w:rsidRPr="00362450">
        <w:rPr>
          <w:rFonts w:ascii="GHEA Grapalat" w:hAnsi="GHEA Grapalat"/>
          <w:sz w:val="20"/>
          <w:szCs w:val="20"/>
        </w:rPr>
        <w:t>հայտի</w:t>
      </w:r>
      <w:r w:rsidRPr="00362450">
        <w:rPr>
          <w:rFonts w:ascii="GHEA Grapalat" w:hAnsi="GHEA Grapalat"/>
          <w:sz w:val="20"/>
          <w:szCs w:val="20"/>
          <w:lang w:val="af-ZA"/>
        </w:rPr>
        <w:t xml:space="preserve"> </w:t>
      </w:r>
      <w:r w:rsidRPr="00362450">
        <w:rPr>
          <w:rFonts w:ascii="GHEA Grapalat" w:hAnsi="GHEA Grapalat"/>
          <w:sz w:val="20"/>
          <w:szCs w:val="20"/>
        </w:rPr>
        <w:t>ներկայացման</w:t>
      </w:r>
      <w:r w:rsidRPr="00362450">
        <w:rPr>
          <w:rFonts w:ascii="GHEA Grapalat" w:hAnsi="GHEA Grapalat"/>
          <w:sz w:val="20"/>
          <w:szCs w:val="20"/>
          <w:lang w:val="af-ZA"/>
        </w:rPr>
        <w:t xml:space="preserve"> </w:t>
      </w:r>
      <w:r w:rsidRPr="00362450">
        <w:rPr>
          <w:rFonts w:ascii="GHEA Grapalat" w:hAnsi="GHEA Grapalat"/>
          <w:sz w:val="20"/>
          <w:szCs w:val="20"/>
        </w:rPr>
        <w:t>վայրը</w:t>
      </w:r>
      <w:r w:rsidRPr="00362450">
        <w:rPr>
          <w:rFonts w:ascii="GHEA Grapalat" w:hAnsi="GHEA Grapalat"/>
          <w:sz w:val="20"/>
          <w:szCs w:val="20"/>
          <w:lang w:val="af-ZA"/>
        </w:rPr>
        <w:t xml:space="preserve"> (</w:t>
      </w:r>
      <w:r w:rsidRPr="00362450">
        <w:rPr>
          <w:rFonts w:ascii="GHEA Grapalat" w:hAnsi="GHEA Grapalat"/>
          <w:sz w:val="20"/>
          <w:szCs w:val="20"/>
        </w:rPr>
        <w:t>հասցեն</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rPr>
        <w:t>բ</w:t>
      </w:r>
      <w:r w:rsidRPr="00362450">
        <w:rPr>
          <w:rFonts w:ascii="GHEA Grapalat" w:hAnsi="GHEA Grapalat"/>
          <w:sz w:val="20"/>
          <w:szCs w:val="20"/>
          <w:lang w:val="af-ZA"/>
        </w:rPr>
        <w:t xml:space="preserve">. </w:t>
      </w:r>
      <w:proofErr w:type="gramStart"/>
      <w:r w:rsidRPr="00362450">
        <w:rPr>
          <w:rFonts w:ascii="GHEA Grapalat" w:hAnsi="GHEA Grapalat"/>
          <w:sz w:val="20"/>
          <w:szCs w:val="20"/>
        </w:rPr>
        <w:t>ընթացակարգի</w:t>
      </w:r>
      <w:proofErr w:type="gramEnd"/>
      <w:r w:rsidRPr="00362450">
        <w:rPr>
          <w:rFonts w:ascii="GHEA Grapalat" w:hAnsi="GHEA Grapalat"/>
          <w:sz w:val="20"/>
          <w:szCs w:val="20"/>
          <w:lang w:val="af-ZA"/>
        </w:rPr>
        <w:t xml:space="preserve"> </w:t>
      </w:r>
      <w:r w:rsidRPr="00362450">
        <w:rPr>
          <w:rFonts w:ascii="GHEA Grapalat" w:hAnsi="GHEA Grapalat"/>
          <w:sz w:val="20"/>
          <w:szCs w:val="20"/>
        </w:rPr>
        <w:t>ծածկագիրը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hy-AM"/>
        </w:rPr>
      </w:pPr>
      <w:r w:rsidRPr="00362450">
        <w:rPr>
          <w:rFonts w:ascii="GHEA Grapalat" w:hAnsi="GHEA Grapalat"/>
          <w:sz w:val="20"/>
          <w:szCs w:val="20"/>
        </w:rPr>
        <w:t>գ</w:t>
      </w:r>
      <w:r w:rsidRPr="00362450">
        <w:rPr>
          <w:rFonts w:ascii="GHEA Grapalat" w:hAnsi="GHEA Grapalat"/>
          <w:sz w:val="20"/>
          <w:szCs w:val="20"/>
          <w:lang w:val="af-ZA"/>
        </w:rPr>
        <w:t>. «</w:t>
      </w:r>
      <w:proofErr w:type="gramStart"/>
      <w:r w:rsidRPr="00362450">
        <w:rPr>
          <w:rFonts w:ascii="GHEA Grapalat" w:hAnsi="GHEA Grapalat"/>
          <w:sz w:val="20"/>
          <w:szCs w:val="20"/>
        </w:rPr>
        <w:t>չբացել</w:t>
      </w:r>
      <w:proofErr w:type="gramEnd"/>
      <w:r w:rsidRPr="00362450">
        <w:rPr>
          <w:rFonts w:ascii="GHEA Grapalat" w:hAnsi="GHEA Grapalat"/>
          <w:sz w:val="20"/>
          <w:szCs w:val="20"/>
          <w:lang w:val="af-ZA"/>
        </w:rPr>
        <w:t xml:space="preserve"> </w:t>
      </w:r>
      <w:r w:rsidRPr="00362450">
        <w:rPr>
          <w:rFonts w:ascii="GHEA Grapalat" w:hAnsi="GHEA Grapalat"/>
          <w:sz w:val="20"/>
          <w:szCs w:val="20"/>
        </w:rPr>
        <w:t>մինչև</w:t>
      </w:r>
      <w:r w:rsidRPr="00362450">
        <w:rPr>
          <w:rFonts w:ascii="GHEA Grapalat" w:hAnsi="GHEA Grapalat"/>
          <w:sz w:val="20"/>
          <w:szCs w:val="20"/>
          <w:lang w:val="hy-AM"/>
        </w:rPr>
        <w:t xml:space="preserve"> նախաորակավորման</w:t>
      </w:r>
      <w:r w:rsidRPr="00362450">
        <w:rPr>
          <w:rFonts w:ascii="GHEA Grapalat" w:hAnsi="GHEA Grapalat"/>
          <w:sz w:val="20"/>
          <w:szCs w:val="20"/>
          <w:lang w:val="af-ZA"/>
        </w:rPr>
        <w:t xml:space="preserve"> </w:t>
      </w:r>
      <w:r w:rsidRPr="00362450">
        <w:rPr>
          <w:rFonts w:ascii="GHEA Grapalat" w:hAnsi="GHEA Grapalat"/>
          <w:sz w:val="20"/>
          <w:szCs w:val="20"/>
        </w:rPr>
        <w:t>հայտերի</w:t>
      </w:r>
      <w:r w:rsidRPr="00362450">
        <w:rPr>
          <w:rFonts w:ascii="GHEA Grapalat" w:hAnsi="GHEA Grapalat"/>
          <w:sz w:val="20"/>
          <w:szCs w:val="20"/>
          <w:lang w:val="af-ZA"/>
        </w:rPr>
        <w:t xml:space="preserve"> </w:t>
      </w:r>
      <w:r w:rsidRPr="00362450">
        <w:rPr>
          <w:rFonts w:ascii="GHEA Grapalat" w:hAnsi="GHEA Grapalat"/>
          <w:sz w:val="20"/>
          <w:szCs w:val="20"/>
        </w:rPr>
        <w:t>բացման</w:t>
      </w:r>
      <w:r w:rsidRPr="00362450">
        <w:rPr>
          <w:rFonts w:ascii="GHEA Grapalat" w:hAnsi="GHEA Grapalat"/>
          <w:sz w:val="20"/>
          <w:szCs w:val="20"/>
          <w:lang w:val="af-ZA"/>
        </w:rPr>
        <w:t xml:space="preserve"> </w:t>
      </w:r>
      <w:r w:rsidRPr="00362450">
        <w:rPr>
          <w:rFonts w:ascii="GHEA Grapalat" w:hAnsi="GHEA Grapalat"/>
          <w:sz w:val="20"/>
          <w:szCs w:val="20"/>
        </w:rPr>
        <w:t>նիստը</w:t>
      </w:r>
      <w:r w:rsidRPr="00362450">
        <w:rPr>
          <w:rFonts w:ascii="GHEA Grapalat" w:hAnsi="GHEA Grapalat"/>
          <w:sz w:val="20"/>
          <w:szCs w:val="20"/>
          <w:lang w:val="af-ZA"/>
        </w:rPr>
        <w:t xml:space="preserve">» </w:t>
      </w:r>
      <w:r w:rsidRPr="00362450">
        <w:rPr>
          <w:rFonts w:ascii="GHEA Grapalat" w:hAnsi="GHEA Grapalat"/>
          <w:sz w:val="20"/>
          <w:szCs w:val="20"/>
        </w:rPr>
        <w:t>բառերը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sz w:val="20"/>
          <w:szCs w:val="20"/>
          <w:lang w:val="af-ZA"/>
        </w:rPr>
      </w:pPr>
      <w:r w:rsidRPr="00362450">
        <w:rPr>
          <w:rFonts w:ascii="GHEA Grapalat" w:hAnsi="GHEA Grapalat"/>
          <w:sz w:val="20"/>
          <w:szCs w:val="20"/>
          <w:lang w:val="hy-AM"/>
        </w:rPr>
        <w:t>դ</w:t>
      </w:r>
      <w:r w:rsidRPr="00362450">
        <w:rPr>
          <w:rFonts w:ascii="GHEA Grapalat" w:hAnsi="GHEA Grapalat"/>
          <w:sz w:val="20"/>
          <w:szCs w:val="20"/>
          <w:lang w:val="af-ZA"/>
        </w:rPr>
        <w:t xml:space="preserve">. </w:t>
      </w:r>
      <w:r w:rsidRPr="00362450">
        <w:rPr>
          <w:rFonts w:ascii="GHEA Grapalat" w:hAnsi="GHEA Grapalat"/>
          <w:sz w:val="20"/>
          <w:szCs w:val="20"/>
          <w:lang w:val="hy-AM"/>
        </w:rPr>
        <w:t>մասնակցի</w:t>
      </w:r>
      <w:r w:rsidRPr="00362450">
        <w:rPr>
          <w:rFonts w:ascii="GHEA Grapalat" w:hAnsi="GHEA Grapalat"/>
          <w:sz w:val="20"/>
          <w:szCs w:val="20"/>
          <w:lang w:val="af-ZA"/>
        </w:rPr>
        <w:t xml:space="preserve"> </w:t>
      </w:r>
      <w:r w:rsidRPr="00362450">
        <w:rPr>
          <w:rFonts w:ascii="GHEA Grapalat" w:hAnsi="GHEA Grapalat"/>
          <w:sz w:val="20"/>
          <w:szCs w:val="20"/>
          <w:lang w:val="hy-AM"/>
        </w:rPr>
        <w:t>անվանումը</w:t>
      </w:r>
      <w:r w:rsidRPr="00362450">
        <w:rPr>
          <w:rFonts w:ascii="GHEA Grapalat" w:hAnsi="GHEA Grapalat"/>
          <w:sz w:val="20"/>
          <w:szCs w:val="20"/>
          <w:lang w:val="af-ZA"/>
        </w:rPr>
        <w:t xml:space="preserve"> (</w:t>
      </w:r>
      <w:r w:rsidRPr="00362450">
        <w:rPr>
          <w:rFonts w:ascii="GHEA Grapalat" w:hAnsi="GHEA Grapalat"/>
          <w:sz w:val="20"/>
          <w:szCs w:val="20"/>
          <w:lang w:val="hy-AM"/>
        </w:rPr>
        <w:t>անունը</w:t>
      </w:r>
      <w:r w:rsidRPr="00362450">
        <w:rPr>
          <w:rFonts w:ascii="GHEA Grapalat" w:hAnsi="GHEA Grapalat"/>
          <w:sz w:val="20"/>
          <w:szCs w:val="20"/>
          <w:lang w:val="af-ZA"/>
        </w:rPr>
        <w:t xml:space="preserve">), </w:t>
      </w:r>
      <w:r w:rsidRPr="00362450">
        <w:rPr>
          <w:rFonts w:ascii="GHEA Grapalat" w:hAnsi="GHEA Grapalat"/>
          <w:sz w:val="20"/>
          <w:szCs w:val="20"/>
          <w:lang w:val="hy-AM"/>
        </w:rPr>
        <w:t>գտնվելու</w:t>
      </w:r>
      <w:r w:rsidRPr="00362450">
        <w:rPr>
          <w:rFonts w:ascii="GHEA Grapalat" w:hAnsi="GHEA Grapalat"/>
          <w:sz w:val="20"/>
          <w:szCs w:val="20"/>
          <w:lang w:val="af-ZA"/>
        </w:rPr>
        <w:t xml:space="preserve"> </w:t>
      </w:r>
      <w:r w:rsidRPr="00362450">
        <w:rPr>
          <w:rFonts w:ascii="GHEA Grapalat" w:hAnsi="GHEA Grapalat"/>
          <w:sz w:val="20"/>
          <w:szCs w:val="20"/>
          <w:lang w:val="hy-AM"/>
        </w:rPr>
        <w:t>վայրը</w:t>
      </w:r>
      <w:r w:rsidRPr="00362450">
        <w:rPr>
          <w:rFonts w:ascii="GHEA Grapalat" w:hAnsi="GHEA Grapalat"/>
          <w:sz w:val="20"/>
          <w:szCs w:val="20"/>
          <w:lang w:val="af-ZA"/>
        </w:rPr>
        <w:t xml:space="preserve"> </w:t>
      </w:r>
      <w:r w:rsidRPr="00362450">
        <w:rPr>
          <w:rFonts w:ascii="GHEA Grapalat" w:hAnsi="GHEA Grapalat"/>
          <w:sz w:val="20"/>
          <w:szCs w:val="20"/>
          <w:lang w:val="hy-AM"/>
        </w:rPr>
        <w:t>և</w:t>
      </w:r>
      <w:r w:rsidRPr="00362450">
        <w:rPr>
          <w:rFonts w:ascii="GHEA Grapalat" w:hAnsi="GHEA Grapalat"/>
          <w:sz w:val="20"/>
          <w:szCs w:val="20"/>
          <w:lang w:val="af-ZA"/>
        </w:rPr>
        <w:t xml:space="preserve"> </w:t>
      </w:r>
      <w:r w:rsidRPr="00362450">
        <w:rPr>
          <w:rFonts w:ascii="GHEA Grapalat" w:hAnsi="GHEA Grapalat"/>
          <w:sz w:val="20"/>
          <w:szCs w:val="20"/>
          <w:lang w:val="hy-AM"/>
        </w:rPr>
        <w:t>հեռախոսահամարը</w:t>
      </w:r>
      <w:r w:rsidRPr="00362450">
        <w:rPr>
          <w:rFonts w:ascii="GHEA Grapalat" w:hAnsi="GHEA Grapalat"/>
          <w:sz w:val="20"/>
          <w:szCs w:val="20"/>
          <w:lang w:val="af-ZA"/>
        </w:rPr>
        <w:t>:</w:t>
      </w:r>
    </w:p>
    <w:p w:rsidR="0006072E" w:rsidRPr="00C161E4" w:rsidRDefault="0006072E" w:rsidP="0006072E">
      <w:pPr>
        <w:numPr>
          <w:ilvl w:val="0"/>
          <w:numId w:val="1"/>
        </w:numPr>
        <w:jc w:val="both"/>
        <w:rPr>
          <w:rFonts w:ascii="GHEA Grapalat" w:hAnsi="GHEA Grapalat"/>
          <w:sz w:val="20"/>
          <w:szCs w:val="20"/>
          <w:lang w:val="af-ZA"/>
        </w:rPr>
      </w:pPr>
      <w:r w:rsidRPr="00362450">
        <w:rPr>
          <w:rFonts w:ascii="GHEA Grapalat" w:hAnsi="GHEA Grapalat" w:cs="Sylfaen"/>
          <w:sz w:val="20"/>
          <w:szCs w:val="20"/>
          <w:lang w:val="ru-RU"/>
        </w:rPr>
        <w:t>Ընթացակարգի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հայտերն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ոչ</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ուշ</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քան</w:t>
      </w:r>
      <w:r w:rsidRPr="00362450">
        <w:rPr>
          <w:rFonts w:ascii="GHEA Grapalat" w:hAnsi="GHEA Grapalat" w:cs="Sylfaen"/>
          <w:sz w:val="20"/>
          <w:szCs w:val="20"/>
          <w:lang w:val="af-ZA"/>
        </w:rPr>
        <w:t xml:space="preserve"> </w:t>
      </w:r>
      <w:r w:rsidR="00BB522A">
        <w:rPr>
          <w:rFonts w:ascii="GHEA Grapalat" w:hAnsi="GHEA Grapalat" w:cs="Sylfaen"/>
          <w:b/>
          <w:sz w:val="20"/>
          <w:szCs w:val="20"/>
          <w:lang w:val="hy-AM"/>
        </w:rPr>
        <w:t>21</w:t>
      </w:r>
      <w:r w:rsidR="008553A6" w:rsidRPr="00C161E4">
        <w:rPr>
          <w:rFonts w:ascii="GHEA Grapalat" w:hAnsi="GHEA Grapalat" w:cs="Sylfaen"/>
          <w:b/>
          <w:sz w:val="20"/>
          <w:szCs w:val="20"/>
          <w:lang w:val="hy-AM"/>
        </w:rPr>
        <w:t>.</w:t>
      </w:r>
      <w:r w:rsidR="009212DF" w:rsidRPr="00C161E4">
        <w:rPr>
          <w:rFonts w:ascii="GHEA Grapalat" w:hAnsi="GHEA Grapalat" w:cs="Sylfaen"/>
          <w:b/>
          <w:sz w:val="20"/>
          <w:szCs w:val="20"/>
          <w:lang w:val="hy-AM"/>
        </w:rPr>
        <w:t>0</w:t>
      </w:r>
      <w:r w:rsidR="00BB522A">
        <w:rPr>
          <w:rFonts w:ascii="GHEA Grapalat" w:hAnsi="GHEA Grapalat" w:cs="Sylfaen"/>
          <w:b/>
          <w:sz w:val="20"/>
          <w:szCs w:val="20"/>
          <w:lang w:val="hy-AM"/>
        </w:rPr>
        <w:t>6</w:t>
      </w:r>
      <w:r w:rsidRPr="00C161E4">
        <w:rPr>
          <w:rFonts w:ascii="GHEA Grapalat" w:hAnsi="GHEA Grapalat" w:cs="Sylfaen"/>
          <w:b/>
          <w:sz w:val="20"/>
          <w:szCs w:val="20"/>
          <w:lang w:val="af-ZA"/>
        </w:rPr>
        <w:t>.20</w:t>
      </w:r>
      <w:r w:rsidR="00490ECE" w:rsidRPr="00C161E4">
        <w:rPr>
          <w:rFonts w:ascii="GHEA Grapalat" w:hAnsi="GHEA Grapalat" w:cs="Sylfaen"/>
          <w:b/>
          <w:sz w:val="20"/>
          <w:szCs w:val="20"/>
          <w:lang w:val="hy-AM"/>
        </w:rPr>
        <w:t>2</w:t>
      </w:r>
      <w:r w:rsidR="00FC29FF">
        <w:rPr>
          <w:rFonts w:ascii="GHEA Grapalat" w:hAnsi="GHEA Grapalat" w:cs="Sylfaen"/>
          <w:b/>
          <w:sz w:val="20"/>
          <w:szCs w:val="20"/>
          <w:lang w:val="hy-AM"/>
        </w:rPr>
        <w:t>3</w:t>
      </w:r>
      <w:r w:rsidRPr="00C161E4">
        <w:rPr>
          <w:rFonts w:ascii="GHEA Grapalat" w:hAnsi="GHEA Grapalat" w:cs="Sylfaen"/>
          <w:b/>
          <w:sz w:val="20"/>
          <w:szCs w:val="20"/>
        </w:rPr>
        <w:t>թ</w:t>
      </w:r>
      <w:r w:rsidRPr="00C161E4">
        <w:rPr>
          <w:rFonts w:ascii="GHEA Grapalat" w:hAnsi="GHEA Grapalat" w:cs="Sylfaen"/>
          <w:sz w:val="20"/>
          <w:szCs w:val="20"/>
          <w:lang w:val="af-ZA"/>
        </w:rPr>
        <w:t>.</w:t>
      </w:r>
      <w:r w:rsidRPr="00C161E4">
        <w:rPr>
          <w:rFonts w:ascii="GHEA Grapalat" w:hAnsi="GHEA Grapalat" w:cs="Sylfaen"/>
          <w:b/>
          <w:sz w:val="20"/>
          <w:szCs w:val="20"/>
          <w:lang w:val="af-ZA"/>
        </w:rPr>
        <w:t xml:space="preserve"> </w:t>
      </w:r>
      <w:r w:rsidRPr="00C161E4">
        <w:rPr>
          <w:rFonts w:ascii="GHEA Grapalat" w:hAnsi="GHEA Grapalat" w:cs="Sylfaen"/>
          <w:b/>
          <w:sz w:val="20"/>
          <w:szCs w:val="20"/>
          <w:lang w:val="ru-RU"/>
        </w:rPr>
        <w:t>ժամը</w:t>
      </w:r>
      <w:r w:rsidRPr="00C161E4">
        <w:rPr>
          <w:rFonts w:ascii="GHEA Grapalat" w:hAnsi="GHEA Grapalat" w:cs="Sylfaen"/>
          <w:b/>
          <w:sz w:val="20"/>
          <w:szCs w:val="20"/>
          <w:lang w:val="af-ZA"/>
        </w:rPr>
        <w:t xml:space="preserve"> 12:00-</w:t>
      </w:r>
      <w:r w:rsidRPr="00C161E4">
        <w:rPr>
          <w:rFonts w:ascii="GHEA Grapalat" w:hAnsi="GHEA Grapalat" w:cs="Sylfaen"/>
          <w:b/>
          <w:sz w:val="20"/>
          <w:szCs w:val="20"/>
        </w:rPr>
        <w:t>ն</w:t>
      </w:r>
      <w:r w:rsidRPr="00C161E4">
        <w:rPr>
          <w:rFonts w:ascii="GHEA Grapalat" w:hAnsi="GHEA Grapalat" w:cs="Sylfaen"/>
          <w:sz w:val="20"/>
          <w:szCs w:val="20"/>
          <w:lang w:val="af-ZA"/>
        </w:rPr>
        <w:t xml:space="preserve">: </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հայտերը</w:t>
      </w:r>
      <w:r w:rsidRPr="00362450">
        <w:rPr>
          <w:rFonts w:ascii="GHEA Grapalat" w:hAnsi="GHEA Grapalat" w:cs="Sylfaen"/>
          <w:sz w:val="20"/>
          <w:szCs w:val="20"/>
          <w:lang w:val="af-ZA"/>
        </w:rPr>
        <w:t xml:space="preserve"> </w:t>
      </w:r>
      <w:r w:rsidRPr="00362450">
        <w:rPr>
          <w:rFonts w:ascii="GHEA Grapalat" w:hAnsi="GHEA Grapalat" w:cs="Sylfaen"/>
          <w:sz w:val="20"/>
          <w:szCs w:val="20"/>
        </w:rPr>
        <w:t>հանձնաժողովին</w:t>
      </w:r>
      <w:r w:rsidRPr="00362450">
        <w:rPr>
          <w:rFonts w:ascii="GHEA Grapalat" w:hAnsi="GHEA Grapalat" w:cs="Sylfaen"/>
          <w:sz w:val="20"/>
          <w:szCs w:val="20"/>
          <w:lang w:val="af-ZA"/>
        </w:rPr>
        <w:t xml:space="preserve"> </w:t>
      </w:r>
      <w:r w:rsidRPr="00362450">
        <w:rPr>
          <w:rFonts w:ascii="GHEA Grapalat" w:hAnsi="GHEA Grapalat" w:cs="Sylfaen"/>
          <w:sz w:val="20"/>
          <w:szCs w:val="20"/>
        </w:rPr>
        <w:t>անհրաժեշտ</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w:t>
      </w:r>
      <w:r w:rsidRPr="00362450">
        <w:rPr>
          <w:rFonts w:ascii="GHEA Grapalat" w:hAnsi="GHEA Grapalat" w:cs="Sylfaen"/>
          <w:sz w:val="20"/>
          <w:szCs w:val="20"/>
        </w:rPr>
        <w:t>ներկայացնել</w:t>
      </w:r>
      <w:r w:rsidRPr="00362450">
        <w:rPr>
          <w:rFonts w:ascii="GHEA Grapalat" w:hAnsi="GHEA Grapalat" w:cs="Sylfaen"/>
          <w:sz w:val="20"/>
          <w:szCs w:val="20"/>
          <w:lang w:val="af-ZA"/>
        </w:rPr>
        <w:t xml:space="preserve"> </w:t>
      </w:r>
      <w:r w:rsidRPr="00362450">
        <w:rPr>
          <w:rFonts w:ascii="GHEA Grapalat" w:hAnsi="GHEA Grapalat" w:cs="Sylfaen"/>
          <w:sz w:val="20"/>
          <w:szCs w:val="20"/>
        </w:rPr>
        <w:t>մինչև</w:t>
      </w:r>
      <w:r w:rsidRPr="00362450">
        <w:rPr>
          <w:rFonts w:ascii="GHEA Grapalat" w:hAnsi="GHEA Grapalat" w:cs="Sylfaen"/>
          <w:sz w:val="20"/>
          <w:szCs w:val="20"/>
          <w:lang w:val="af-ZA"/>
        </w:rPr>
        <w:t xml:space="preserve"> </w:t>
      </w:r>
      <w:r w:rsidRPr="00362450">
        <w:rPr>
          <w:rFonts w:ascii="GHEA Grapalat" w:hAnsi="GHEA Grapalat" w:cs="Sylfaen"/>
          <w:sz w:val="20"/>
          <w:szCs w:val="20"/>
        </w:rPr>
        <w:t>սույն</w:t>
      </w:r>
      <w:r w:rsidRPr="00362450">
        <w:rPr>
          <w:rFonts w:ascii="GHEA Grapalat" w:hAnsi="GHEA Grapalat" w:cs="Sylfaen"/>
          <w:sz w:val="20"/>
          <w:szCs w:val="20"/>
          <w:lang w:val="af-ZA"/>
        </w:rPr>
        <w:t xml:space="preserve"> </w:t>
      </w:r>
      <w:r w:rsidRPr="00362450">
        <w:rPr>
          <w:rFonts w:ascii="GHEA Grapalat" w:hAnsi="GHEA Grapalat" w:cs="Sylfaen"/>
          <w:sz w:val="20"/>
          <w:szCs w:val="20"/>
        </w:rPr>
        <w:t>կետով</w:t>
      </w:r>
      <w:r w:rsidRPr="00362450">
        <w:rPr>
          <w:rFonts w:ascii="GHEA Grapalat" w:hAnsi="GHEA Grapalat" w:cs="Sylfaen"/>
          <w:sz w:val="20"/>
          <w:szCs w:val="20"/>
          <w:lang w:val="af-ZA"/>
        </w:rPr>
        <w:t xml:space="preserve"> </w:t>
      </w:r>
      <w:r w:rsidRPr="00362450">
        <w:rPr>
          <w:rFonts w:ascii="GHEA Grapalat" w:hAnsi="GHEA Grapalat" w:cs="Sylfaen"/>
          <w:sz w:val="20"/>
          <w:szCs w:val="20"/>
        </w:rPr>
        <w:t>սահմանված</w:t>
      </w:r>
      <w:r w:rsidRPr="00362450">
        <w:rPr>
          <w:rFonts w:ascii="GHEA Grapalat" w:hAnsi="GHEA Grapalat" w:cs="Sylfaen"/>
          <w:sz w:val="20"/>
          <w:szCs w:val="20"/>
          <w:lang w:val="af-ZA"/>
        </w:rPr>
        <w:t xml:space="preserve"> </w:t>
      </w:r>
      <w:r w:rsidRPr="00362450">
        <w:rPr>
          <w:rFonts w:ascii="GHEA Grapalat" w:hAnsi="GHEA Grapalat" w:cs="Sylfaen"/>
          <w:sz w:val="20"/>
          <w:szCs w:val="20"/>
        </w:rPr>
        <w:t>ժամկետը</w:t>
      </w:r>
      <w:r w:rsidRPr="00362450">
        <w:rPr>
          <w:rFonts w:ascii="GHEA Grapalat" w:hAnsi="GHEA Grapalat" w:cs="Sylfaen"/>
          <w:sz w:val="20"/>
          <w:szCs w:val="20"/>
          <w:lang w:val="af-ZA"/>
        </w:rPr>
        <w:t xml:space="preserve"> </w:t>
      </w:r>
      <w:r w:rsidRPr="00362450">
        <w:rPr>
          <w:rFonts w:ascii="GHEA Grapalat" w:hAnsi="GHEA Grapalat" w:cs="Sylfaen"/>
          <w:sz w:val="20"/>
          <w:szCs w:val="20"/>
        </w:rPr>
        <w:t>լրանալը</w:t>
      </w:r>
      <w:r w:rsidRPr="00362450">
        <w:rPr>
          <w:rFonts w:ascii="GHEA Grapalat" w:hAnsi="GHEA Grapalat" w:cs="Sylfaen"/>
          <w:sz w:val="20"/>
          <w:szCs w:val="20"/>
          <w:lang w:val="af-ZA"/>
        </w:rPr>
        <w:t xml:space="preserve">` </w:t>
      </w:r>
      <w:r w:rsidRPr="00362450">
        <w:rPr>
          <w:rFonts w:ascii="GHEA Grapalat" w:hAnsi="GHEA Grapalat" w:cs="Sylfaen"/>
          <w:b/>
          <w:sz w:val="20"/>
          <w:szCs w:val="20"/>
        </w:rPr>
        <w:t>ք</w:t>
      </w:r>
      <w:r w:rsidRPr="00362450">
        <w:rPr>
          <w:rFonts w:ascii="GHEA Grapalat" w:hAnsi="GHEA Grapalat" w:cs="Sylfaen"/>
          <w:b/>
          <w:sz w:val="20"/>
          <w:szCs w:val="20"/>
          <w:lang w:val="af-ZA"/>
        </w:rPr>
        <w:t xml:space="preserve">. </w:t>
      </w:r>
      <w:r w:rsidRPr="00362450">
        <w:rPr>
          <w:rFonts w:ascii="GHEA Grapalat" w:hAnsi="GHEA Grapalat" w:cs="Sylfaen"/>
          <w:b/>
          <w:sz w:val="20"/>
          <w:szCs w:val="20"/>
        </w:rPr>
        <w:t>Երևան</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hy-AM"/>
        </w:rPr>
        <w:t>Կարապետ Ուլնեցի 31</w:t>
      </w:r>
      <w:r w:rsidR="008553A6" w:rsidRPr="006B2606">
        <w:rPr>
          <w:rFonts w:ascii="GHEA Grapalat" w:hAnsi="GHEA Grapalat" w:cs="Sylfaen"/>
          <w:b/>
          <w:sz w:val="20"/>
          <w:szCs w:val="20"/>
          <w:lang w:val="af-ZA"/>
        </w:rPr>
        <w:t xml:space="preserve"> 4-</w:t>
      </w:r>
      <w:r w:rsidR="008553A6">
        <w:rPr>
          <w:rFonts w:ascii="GHEA Grapalat" w:hAnsi="GHEA Grapalat" w:cs="Sylfaen"/>
          <w:b/>
          <w:sz w:val="20"/>
          <w:szCs w:val="20"/>
          <w:lang w:val="hy-AM"/>
        </w:rPr>
        <w:t>րդ հարկ 4</w:t>
      </w:r>
      <w:r w:rsidR="00FC29FF" w:rsidRPr="00FC29FF">
        <w:rPr>
          <w:rFonts w:ascii="GHEA Grapalat" w:hAnsi="GHEA Grapalat" w:cs="Sylfaen"/>
          <w:b/>
          <w:sz w:val="20"/>
          <w:szCs w:val="20"/>
          <w:lang w:val="af-ZA"/>
        </w:rPr>
        <w:t>06</w:t>
      </w:r>
      <w:r w:rsidR="008553A6">
        <w:rPr>
          <w:rFonts w:ascii="GHEA Grapalat" w:hAnsi="GHEA Grapalat" w:cs="Sylfaen"/>
          <w:b/>
          <w:sz w:val="20"/>
          <w:szCs w:val="20"/>
          <w:lang w:val="hy-AM"/>
        </w:rPr>
        <w:t xml:space="preserve"> սենյակ</w:t>
      </w:r>
      <w:r w:rsidRPr="00362450">
        <w:rPr>
          <w:rFonts w:ascii="GHEA Grapalat" w:hAnsi="GHEA Grapalat" w:cs="Sylfaen"/>
          <w:b/>
          <w:sz w:val="20"/>
          <w:szCs w:val="20"/>
          <w:lang w:val="af-ZA"/>
        </w:rPr>
        <w:t xml:space="preserve"> </w:t>
      </w:r>
      <w:r w:rsidRPr="00362450">
        <w:rPr>
          <w:rFonts w:ascii="GHEA Grapalat" w:hAnsi="GHEA Grapalat" w:cs="Sylfaen"/>
          <w:sz w:val="20"/>
          <w:szCs w:val="20"/>
        </w:rPr>
        <w:t>հասցեով</w:t>
      </w:r>
      <w:r w:rsidRPr="00362450">
        <w:rPr>
          <w:rFonts w:ascii="GHEA Grapalat" w:hAnsi="GHEA Grapalat" w:cs="Sylfaen"/>
          <w:sz w:val="20"/>
          <w:szCs w:val="20"/>
          <w:lang w:val="af-ZA"/>
        </w:rPr>
        <w:t>:</w:t>
      </w:r>
    </w:p>
    <w:p w:rsidR="0006072E" w:rsidRPr="00362450" w:rsidRDefault="0006072E" w:rsidP="0006072E">
      <w:pPr>
        <w:pStyle w:val="BodyTextIndent2"/>
        <w:numPr>
          <w:ilvl w:val="0"/>
          <w:numId w:val="1"/>
        </w:numPr>
        <w:spacing w:line="240" w:lineRule="auto"/>
        <w:rPr>
          <w:rFonts w:ascii="GHEA Grapalat" w:hAnsi="GHEA Grapalat" w:cs="Sylfaen"/>
        </w:rPr>
      </w:pPr>
      <w:r w:rsidRPr="00362450">
        <w:rPr>
          <w:rFonts w:ascii="GHEA Grapalat" w:hAnsi="GHEA Grapalat" w:cs="Sylfaen"/>
          <w:lang w:val="en-US"/>
        </w:rPr>
        <w:t>Նախաորակավորման</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ստանում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հայտերի</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գրանցում</w:t>
      </w:r>
      <w:r w:rsidRPr="00362450">
        <w:rPr>
          <w:rFonts w:ascii="GHEA Grapalat" w:hAnsi="GHEA Grapalat" w:cs="Sylfaen"/>
        </w:rPr>
        <w:t xml:space="preserve"> </w:t>
      </w:r>
      <w:r w:rsidRPr="00362450">
        <w:rPr>
          <w:rFonts w:ascii="GHEA Grapalat" w:hAnsi="GHEA Grapalat" w:cs="Sylfaen"/>
          <w:lang w:val="ru-RU"/>
        </w:rPr>
        <w:t>է</w:t>
      </w:r>
      <w:r w:rsidRPr="00362450">
        <w:rPr>
          <w:rFonts w:ascii="GHEA Grapalat" w:hAnsi="GHEA Grapalat" w:cs="Sylfaen"/>
        </w:rPr>
        <w:t xml:space="preserve"> </w:t>
      </w:r>
      <w:r w:rsidRPr="00362450">
        <w:rPr>
          <w:rFonts w:ascii="GHEA Grapalat" w:hAnsi="GHEA Grapalat" w:cs="Sylfaen"/>
          <w:lang w:val="ru-RU"/>
        </w:rPr>
        <w:t>հանձնաժողովի</w:t>
      </w:r>
      <w:r w:rsidRPr="00362450">
        <w:rPr>
          <w:rFonts w:ascii="GHEA Grapalat" w:hAnsi="GHEA Grapalat" w:cs="Sylfaen"/>
        </w:rPr>
        <w:t xml:space="preserve"> </w:t>
      </w:r>
      <w:r w:rsidRPr="00362450">
        <w:rPr>
          <w:rFonts w:ascii="GHEA Grapalat" w:hAnsi="GHEA Grapalat" w:cs="Sylfaen"/>
          <w:lang w:val="ru-RU"/>
        </w:rPr>
        <w:t>քարտուղար</w:t>
      </w:r>
      <w:r w:rsidRPr="00362450">
        <w:rPr>
          <w:rFonts w:ascii="GHEA Grapalat" w:hAnsi="GHEA Grapalat" w:cs="Sylfaen"/>
          <w:lang w:val="en-US"/>
        </w:rPr>
        <w:t>՝</w:t>
      </w:r>
      <w:r w:rsidRPr="00362450">
        <w:rPr>
          <w:rFonts w:ascii="GHEA Grapalat" w:hAnsi="GHEA Grapalat" w:cs="Sylfaen"/>
        </w:rPr>
        <w:t xml:space="preserve"> </w:t>
      </w:r>
      <w:r w:rsidR="00FC29FF">
        <w:rPr>
          <w:rFonts w:ascii="GHEA Grapalat" w:hAnsi="GHEA Grapalat" w:cs="Sylfaen"/>
          <w:b/>
          <w:lang w:val="hy-AM"/>
        </w:rPr>
        <w:t>Մարի Մովսիսյան</w:t>
      </w:r>
      <w:r w:rsidR="00592D81">
        <w:rPr>
          <w:rFonts w:ascii="GHEA Grapalat" w:hAnsi="GHEA Grapalat" w:cs="Sylfaen"/>
          <w:b/>
          <w:lang w:val="hy-AM"/>
        </w:rPr>
        <w:t>ը</w:t>
      </w:r>
      <w:r w:rsidRPr="00362450">
        <w:rPr>
          <w:rFonts w:ascii="GHEA Grapalat" w:hAnsi="GHEA Grapalat" w:cs="Sylfaen"/>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lang w:val="ru-RU"/>
        </w:rPr>
        <w:lastRenderedPageBreak/>
        <w:t>Հայտերը</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ըստ</w:t>
      </w:r>
      <w:r w:rsidRPr="00362450">
        <w:rPr>
          <w:rFonts w:ascii="GHEA Grapalat" w:hAnsi="GHEA Grapalat" w:cs="Sylfaen"/>
        </w:rPr>
        <w:t xml:space="preserve"> </w:t>
      </w:r>
      <w:r w:rsidRPr="00362450">
        <w:rPr>
          <w:rFonts w:ascii="GHEA Grapalat" w:hAnsi="GHEA Grapalat" w:cs="Sylfaen"/>
          <w:lang w:val="en-US"/>
        </w:rPr>
        <w:t>դրանց</w:t>
      </w:r>
      <w:r w:rsidRPr="00362450">
        <w:rPr>
          <w:rFonts w:ascii="GHEA Grapalat" w:hAnsi="GHEA Grapalat" w:cs="Sylfaen"/>
        </w:rPr>
        <w:t xml:space="preserve"> </w:t>
      </w:r>
      <w:r w:rsidRPr="00362450">
        <w:rPr>
          <w:rFonts w:ascii="GHEA Grapalat" w:hAnsi="GHEA Grapalat" w:cs="Sylfaen"/>
          <w:lang w:val="ru-RU"/>
        </w:rPr>
        <w:t>ստացման</w:t>
      </w:r>
      <w:r w:rsidRPr="00362450">
        <w:rPr>
          <w:rFonts w:ascii="GHEA Grapalat" w:hAnsi="GHEA Grapalat" w:cs="Sylfaen"/>
        </w:rPr>
        <w:t xml:space="preserve"> </w:t>
      </w:r>
      <w:r w:rsidRPr="00362450">
        <w:rPr>
          <w:rFonts w:ascii="GHEA Grapalat" w:hAnsi="GHEA Grapalat" w:cs="Sylfaen"/>
          <w:lang w:val="ru-RU"/>
        </w:rPr>
        <w:t>հերթականության</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նշելով</w:t>
      </w:r>
      <w:r w:rsidRPr="00362450">
        <w:rPr>
          <w:rFonts w:ascii="GHEA Grapalat" w:hAnsi="GHEA Grapalat" w:cs="Sylfaen"/>
        </w:rPr>
        <w:t xml:space="preserve"> </w:t>
      </w:r>
      <w:r w:rsidRPr="00362450">
        <w:rPr>
          <w:rFonts w:ascii="GHEA Grapalat" w:hAnsi="GHEA Grapalat" w:cs="Sylfaen"/>
          <w:lang w:val="ru-RU"/>
        </w:rPr>
        <w:t>գրանցման</w:t>
      </w:r>
      <w:r w:rsidRPr="00362450">
        <w:rPr>
          <w:rFonts w:ascii="GHEA Grapalat" w:hAnsi="GHEA Grapalat" w:cs="Sylfaen"/>
        </w:rPr>
        <w:t xml:space="preserve"> </w:t>
      </w:r>
      <w:r w:rsidRPr="00362450">
        <w:rPr>
          <w:rFonts w:ascii="GHEA Grapalat" w:hAnsi="GHEA Grapalat" w:cs="Sylfaen"/>
          <w:lang w:val="ru-RU"/>
        </w:rPr>
        <w:t>համարը</w:t>
      </w:r>
      <w:r w:rsidRPr="00362450">
        <w:rPr>
          <w:rFonts w:ascii="GHEA Grapalat" w:hAnsi="GHEA Grapalat" w:cs="Sylfaen"/>
        </w:rPr>
        <w:t xml:space="preserve">, </w:t>
      </w:r>
      <w:r w:rsidRPr="00362450">
        <w:rPr>
          <w:rFonts w:ascii="GHEA Grapalat" w:hAnsi="GHEA Grapalat" w:cs="Sylfaen"/>
          <w:lang w:val="ru-RU"/>
        </w:rPr>
        <w:t>օրը</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ժամը</w:t>
      </w:r>
      <w:r w:rsidRPr="00362450">
        <w:rPr>
          <w:rFonts w:ascii="GHEA Grapalat" w:hAnsi="GHEA Grapalat" w:cs="Sylfaen"/>
        </w:rPr>
        <w:t xml:space="preserve">: </w:t>
      </w:r>
      <w:r w:rsidRPr="00362450">
        <w:rPr>
          <w:rFonts w:ascii="GHEA Grapalat" w:hAnsi="GHEA Grapalat" w:cs="Sylfaen"/>
          <w:lang w:val="ru-RU"/>
        </w:rPr>
        <w:t>Մասնակցի</w:t>
      </w:r>
      <w:r w:rsidRPr="00362450">
        <w:rPr>
          <w:rFonts w:ascii="GHEA Grapalat" w:hAnsi="GHEA Grapalat" w:cs="Sylfaen"/>
        </w:rPr>
        <w:t xml:space="preserve"> </w:t>
      </w:r>
      <w:r w:rsidRPr="00362450">
        <w:rPr>
          <w:rFonts w:ascii="GHEA Grapalat" w:hAnsi="GHEA Grapalat" w:cs="Sylfaen"/>
          <w:lang w:val="ru-RU"/>
        </w:rPr>
        <w:t>պահանջով</w:t>
      </w:r>
      <w:r w:rsidRPr="00362450">
        <w:rPr>
          <w:rFonts w:ascii="GHEA Grapalat" w:hAnsi="GHEA Grapalat" w:cs="Sylfaen"/>
        </w:rPr>
        <w:t xml:space="preserve"> </w:t>
      </w:r>
      <w:r w:rsidRPr="00362450">
        <w:rPr>
          <w:rFonts w:ascii="GHEA Grapalat" w:hAnsi="GHEA Grapalat" w:cs="Sylfaen"/>
          <w:lang w:val="en-US"/>
        </w:rPr>
        <w:t>դրա</w:t>
      </w:r>
      <w:r w:rsidRPr="00362450">
        <w:rPr>
          <w:rFonts w:ascii="GHEA Grapalat" w:hAnsi="GHEA Grapalat" w:cs="Sylfaen"/>
        </w:rPr>
        <w:t xml:space="preserve"> </w:t>
      </w:r>
      <w:r w:rsidRPr="00362450">
        <w:rPr>
          <w:rFonts w:ascii="GHEA Grapalat" w:hAnsi="GHEA Grapalat" w:cs="Sylfaen"/>
          <w:lang w:val="en-US"/>
        </w:rPr>
        <w:t>մասին</w:t>
      </w:r>
      <w:r w:rsidRPr="00362450">
        <w:rPr>
          <w:rFonts w:ascii="GHEA Grapalat" w:hAnsi="GHEA Grapalat" w:cs="Sylfaen"/>
        </w:rPr>
        <w:t xml:space="preserve"> </w:t>
      </w:r>
      <w:r w:rsidRPr="00362450">
        <w:rPr>
          <w:rFonts w:ascii="GHEA Grapalat" w:hAnsi="GHEA Grapalat" w:cs="Sylfaen"/>
          <w:lang w:val="en-US"/>
        </w:rPr>
        <w:t>տրվում</w:t>
      </w:r>
      <w:r w:rsidRPr="00362450">
        <w:rPr>
          <w:rFonts w:ascii="GHEA Grapalat" w:hAnsi="GHEA Grapalat" w:cs="Sylfaen"/>
        </w:rPr>
        <w:t xml:space="preserve"> </w:t>
      </w:r>
      <w:r w:rsidRPr="00362450">
        <w:rPr>
          <w:rFonts w:ascii="GHEA Grapalat" w:hAnsi="GHEA Grapalat" w:cs="Sylfaen"/>
          <w:lang w:val="en-US"/>
        </w:rPr>
        <w:t>է</w:t>
      </w:r>
      <w:r w:rsidRPr="00362450">
        <w:rPr>
          <w:rFonts w:ascii="GHEA Grapalat" w:hAnsi="GHEA Grapalat" w:cs="Sylfaen"/>
        </w:rPr>
        <w:t xml:space="preserve"> </w:t>
      </w:r>
      <w:r w:rsidRPr="00362450">
        <w:rPr>
          <w:rFonts w:ascii="GHEA Grapalat" w:hAnsi="GHEA Grapalat" w:cs="Sylfaen"/>
          <w:lang w:val="ru-RU"/>
        </w:rPr>
        <w:t>տեղեկանք։</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ներկայացնելու</w:t>
      </w:r>
      <w:r w:rsidRPr="00362450">
        <w:rPr>
          <w:rFonts w:ascii="GHEA Grapalat" w:hAnsi="GHEA Grapalat" w:cs="Sylfaen"/>
        </w:rPr>
        <w:t xml:space="preserve"> </w:t>
      </w:r>
      <w:r w:rsidRPr="00362450">
        <w:rPr>
          <w:rFonts w:ascii="GHEA Grapalat" w:hAnsi="GHEA Grapalat" w:cs="Sylfaen"/>
          <w:lang w:val="ru-RU"/>
        </w:rPr>
        <w:t>վերջնաժամկետը</w:t>
      </w:r>
      <w:r w:rsidRPr="00362450">
        <w:rPr>
          <w:rFonts w:ascii="GHEA Grapalat" w:hAnsi="GHEA Grapalat" w:cs="Sylfaen"/>
        </w:rPr>
        <w:t xml:space="preserve"> </w:t>
      </w:r>
      <w:r w:rsidRPr="00362450">
        <w:rPr>
          <w:rFonts w:ascii="GHEA Grapalat" w:hAnsi="GHEA Grapalat" w:cs="Sylfaen"/>
          <w:lang w:val="ru-RU"/>
        </w:rPr>
        <w:t>լրանալուց</w:t>
      </w:r>
      <w:r w:rsidRPr="00362450">
        <w:rPr>
          <w:rFonts w:ascii="GHEA Grapalat" w:hAnsi="GHEA Grapalat" w:cs="Sylfaen"/>
        </w:rPr>
        <w:t xml:space="preserve"> </w:t>
      </w:r>
      <w:r w:rsidRPr="00362450">
        <w:rPr>
          <w:rFonts w:ascii="GHEA Grapalat" w:hAnsi="GHEA Grapalat" w:cs="Sylfaen"/>
          <w:lang w:val="ru-RU"/>
        </w:rPr>
        <w:t>հետո</w:t>
      </w:r>
      <w:r w:rsidRPr="00362450">
        <w:rPr>
          <w:rFonts w:ascii="GHEA Grapalat" w:hAnsi="GHEA Grapalat" w:cs="Sylfaen"/>
        </w:rPr>
        <w:t xml:space="preserve"> </w:t>
      </w:r>
      <w:r w:rsidRPr="00362450">
        <w:rPr>
          <w:rFonts w:ascii="GHEA Grapalat" w:hAnsi="GHEA Grapalat" w:cs="Sylfaen"/>
          <w:lang w:val="ru-RU"/>
        </w:rPr>
        <w:t>ներկայացված</w:t>
      </w:r>
      <w:r w:rsidRPr="00362450">
        <w:rPr>
          <w:rFonts w:ascii="GHEA Grapalat" w:hAnsi="GHEA Grapalat" w:cs="Sylfaen"/>
        </w:rPr>
        <w:t xml:space="preserve"> </w:t>
      </w:r>
      <w:r w:rsidRPr="00362450">
        <w:rPr>
          <w:rFonts w:ascii="GHEA Grapalat" w:hAnsi="GHEA Grapalat" w:cs="Sylfaen"/>
          <w:lang w:val="ru-RU"/>
        </w:rPr>
        <w:t>հայտերը</w:t>
      </w:r>
      <w:r w:rsidRPr="00362450">
        <w:rPr>
          <w:rFonts w:ascii="GHEA Grapalat" w:hAnsi="GHEA Grapalat" w:cs="Sylfaen"/>
        </w:rPr>
        <w:t xml:space="preserve"> </w:t>
      </w:r>
      <w:r w:rsidRPr="00362450">
        <w:rPr>
          <w:rFonts w:ascii="GHEA Grapalat" w:hAnsi="GHEA Grapalat" w:cs="Sylfaen"/>
          <w:lang w:val="ru-RU"/>
        </w:rPr>
        <w:t>գրանցամատյանում</w:t>
      </w:r>
      <w:r w:rsidRPr="00362450">
        <w:rPr>
          <w:rFonts w:ascii="GHEA Grapalat" w:hAnsi="GHEA Grapalat" w:cs="Sylfaen"/>
        </w:rPr>
        <w:t xml:space="preserve"> </w:t>
      </w:r>
      <w:r w:rsidRPr="00362450">
        <w:rPr>
          <w:rFonts w:ascii="GHEA Grapalat" w:hAnsi="GHEA Grapalat" w:cs="Sylfaen"/>
          <w:lang w:val="ru-RU"/>
        </w:rPr>
        <w:t>չեն</w:t>
      </w:r>
      <w:r w:rsidRPr="00362450">
        <w:rPr>
          <w:rFonts w:ascii="GHEA Grapalat" w:hAnsi="GHEA Grapalat" w:cs="Sylfaen"/>
        </w:rPr>
        <w:t xml:space="preserve"> </w:t>
      </w:r>
      <w:r w:rsidRPr="00362450">
        <w:rPr>
          <w:rFonts w:ascii="GHEA Grapalat" w:hAnsi="GHEA Grapalat" w:cs="Sylfaen"/>
          <w:lang w:val="ru-RU"/>
        </w:rPr>
        <w:t>գրանցվում</w:t>
      </w:r>
      <w:r w:rsidRPr="00362450">
        <w:rPr>
          <w:rFonts w:ascii="GHEA Grapalat" w:hAnsi="GHEA Grapalat" w:cs="Sylfaen"/>
        </w:rPr>
        <w:t xml:space="preserve"> </w:t>
      </w:r>
      <w:r w:rsidRPr="00362450">
        <w:rPr>
          <w:rFonts w:ascii="GHEA Grapalat" w:hAnsi="GHEA Grapalat" w:cs="Sylfaen"/>
          <w:lang w:val="ru-RU"/>
        </w:rPr>
        <w:t>և</w:t>
      </w:r>
      <w:r w:rsidRPr="00362450">
        <w:rPr>
          <w:rFonts w:ascii="GHEA Grapalat" w:hAnsi="GHEA Grapalat" w:cs="Sylfaen"/>
        </w:rPr>
        <w:t xml:space="preserve"> </w:t>
      </w:r>
      <w:r w:rsidRPr="00362450">
        <w:rPr>
          <w:rFonts w:ascii="GHEA Grapalat" w:hAnsi="GHEA Grapalat" w:cs="Sylfaen"/>
          <w:lang w:val="ru-RU"/>
        </w:rPr>
        <w:t>դրանք</w:t>
      </w:r>
      <w:r w:rsidRPr="00362450">
        <w:rPr>
          <w:rFonts w:ascii="GHEA Grapalat" w:hAnsi="GHEA Grapalat" w:cs="Sylfaen"/>
        </w:rPr>
        <w:t xml:space="preserve">` </w:t>
      </w:r>
      <w:r w:rsidRPr="00362450">
        <w:rPr>
          <w:rFonts w:ascii="GHEA Grapalat" w:hAnsi="GHEA Grapalat" w:cs="Sylfaen"/>
          <w:lang w:val="ru-RU"/>
        </w:rPr>
        <w:t>ստանալու</w:t>
      </w:r>
      <w:r w:rsidRPr="00362450">
        <w:rPr>
          <w:rFonts w:ascii="GHEA Grapalat" w:hAnsi="GHEA Grapalat" w:cs="Sylfaen"/>
        </w:rPr>
        <w:t xml:space="preserve"> </w:t>
      </w:r>
      <w:r w:rsidRPr="00362450">
        <w:rPr>
          <w:rFonts w:ascii="GHEA Grapalat" w:hAnsi="GHEA Grapalat" w:cs="Sylfaen"/>
          <w:lang w:val="ru-RU"/>
        </w:rPr>
        <w:t>օրվան</w:t>
      </w:r>
      <w:r w:rsidRPr="00362450">
        <w:rPr>
          <w:rFonts w:ascii="GHEA Grapalat" w:hAnsi="GHEA Grapalat" w:cs="Sylfaen"/>
        </w:rPr>
        <w:t xml:space="preserve"> </w:t>
      </w:r>
      <w:r w:rsidRPr="00362450">
        <w:rPr>
          <w:rFonts w:ascii="GHEA Grapalat" w:hAnsi="GHEA Grapalat" w:cs="Sylfaen"/>
          <w:lang w:val="ru-RU"/>
        </w:rPr>
        <w:t>հաջորդող</w:t>
      </w:r>
      <w:r w:rsidRPr="00362450">
        <w:rPr>
          <w:rFonts w:ascii="GHEA Grapalat" w:hAnsi="GHEA Grapalat" w:cs="Sylfaen"/>
        </w:rPr>
        <w:t xml:space="preserve"> </w:t>
      </w:r>
      <w:r w:rsidRPr="00362450">
        <w:rPr>
          <w:rFonts w:ascii="GHEA Grapalat" w:hAnsi="GHEA Grapalat" w:cs="Sylfaen"/>
          <w:lang w:val="ru-RU"/>
        </w:rPr>
        <w:t>երկու</w:t>
      </w:r>
      <w:r w:rsidRPr="00362450">
        <w:rPr>
          <w:rFonts w:ascii="GHEA Grapalat" w:hAnsi="GHEA Grapalat" w:cs="Sylfaen"/>
        </w:rPr>
        <w:t xml:space="preserve"> </w:t>
      </w:r>
      <w:r w:rsidRPr="00362450">
        <w:rPr>
          <w:rFonts w:ascii="GHEA Grapalat" w:hAnsi="GHEA Grapalat" w:cs="Sylfaen"/>
          <w:lang w:val="ru-RU"/>
        </w:rPr>
        <w:t>աշխատանքային</w:t>
      </w:r>
      <w:r w:rsidRPr="00362450">
        <w:rPr>
          <w:rFonts w:ascii="GHEA Grapalat" w:hAnsi="GHEA Grapalat" w:cs="Sylfaen"/>
        </w:rPr>
        <w:t xml:space="preserve"> </w:t>
      </w:r>
      <w:r w:rsidRPr="00362450">
        <w:rPr>
          <w:rFonts w:ascii="GHEA Grapalat" w:hAnsi="GHEA Grapalat" w:cs="Sylfaen"/>
          <w:lang w:val="ru-RU"/>
        </w:rPr>
        <w:t>օրվա</w:t>
      </w:r>
      <w:r w:rsidRPr="00362450">
        <w:rPr>
          <w:rFonts w:ascii="GHEA Grapalat" w:hAnsi="GHEA Grapalat" w:cs="Sylfaen"/>
        </w:rPr>
        <w:t xml:space="preserve"> </w:t>
      </w:r>
      <w:r w:rsidRPr="00362450">
        <w:rPr>
          <w:rFonts w:ascii="GHEA Grapalat" w:hAnsi="GHEA Grapalat" w:cs="Sylfaen"/>
          <w:lang w:val="ru-RU"/>
        </w:rPr>
        <w:t>ընթացքում</w:t>
      </w:r>
      <w:r w:rsidRPr="00362450">
        <w:rPr>
          <w:rFonts w:ascii="GHEA Grapalat" w:hAnsi="GHEA Grapalat" w:cs="Sylfaen"/>
        </w:rPr>
        <w:t xml:space="preserve"> </w:t>
      </w:r>
      <w:r w:rsidRPr="00362450">
        <w:rPr>
          <w:rFonts w:ascii="GHEA Grapalat" w:hAnsi="GHEA Grapalat" w:cs="Sylfaen"/>
          <w:lang w:val="ru-RU"/>
        </w:rPr>
        <w:t>քարտուղարի</w:t>
      </w:r>
      <w:r w:rsidRPr="00362450">
        <w:rPr>
          <w:rFonts w:ascii="GHEA Grapalat" w:hAnsi="GHEA Grapalat" w:cs="Sylfaen"/>
        </w:rPr>
        <w:t xml:space="preserve"> </w:t>
      </w:r>
      <w:r w:rsidRPr="00362450">
        <w:rPr>
          <w:rFonts w:ascii="GHEA Grapalat" w:hAnsi="GHEA Grapalat" w:cs="Sylfaen"/>
          <w:lang w:val="ru-RU"/>
        </w:rPr>
        <w:t>կողմից</w:t>
      </w:r>
      <w:r w:rsidRPr="00362450">
        <w:rPr>
          <w:rFonts w:ascii="GHEA Grapalat" w:hAnsi="GHEA Grapalat" w:cs="Sylfaen"/>
        </w:rPr>
        <w:t xml:space="preserve"> </w:t>
      </w:r>
      <w:r w:rsidRPr="00362450">
        <w:rPr>
          <w:rFonts w:ascii="GHEA Grapalat" w:hAnsi="GHEA Grapalat" w:cs="Sylfaen"/>
          <w:lang w:val="ru-RU"/>
        </w:rPr>
        <w:t>վերադարձվում</w:t>
      </w:r>
      <w:r w:rsidRPr="00362450">
        <w:rPr>
          <w:rFonts w:ascii="GHEA Grapalat" w:hAnsi="GHEA Grapalat" w:cs="Sylfaen"/>
        </w:rPr>
        <w:t xml:space="preserve"> </w:t>
      </w:r>
      <w:r w:rsidRPr="00362450">
        <w:rPr>
          <w:rFonts w:ascii="GHEA Grapalat" w:hAnsi="GHEA Grapalat" w:cs="Sylfaen"/>
          <w:lang w:val="ru-RU"/>
        </w:rPr>
        <w:t>են</w:t>
      </w:r>
      <w:r w:rsidRPr="00362450">
        <w:rPr>
          <w:rFonts w:ascii="GHEA Grapalat" w:hAnsi="GHEA Grapalat" w:cs="Sylfaen"/>
        </w:rPr>
        <w:t>:</w:t>
      </w:r>
    </w:p>
    <w:p w:rsidR="0006072E" w:rsidRPr="00362450" w:rsidRDefault="0006072E" w:rsidP="0006072E">
      <w:pPr>
        <w:pStyle w:val="BodyTextIndent2"/>
        <w:numPr>
          <w:ilvl w:val="0"/>
          <w:numId w:val="1"/>
        </w:numPr>
        <w:spacing w:line="240" w:lineRule="auto"/>
        <w:rPr>
          <w:rFonts w:ascii="GHEA Grapalat" w:hAnsi="GHEA Grapalat" w:cs="Sylfaen"/>
          <w:b/>
        </w:rPr>
      </w:pPr>
      <w:r w:rsidRPr="00362450">
        <w:rPr>
          <w:rFonts w:ascii="GHEA Grapalat" w:hAnsi="GHEA Grapalat" w:cs="Sylfaen"/>
          <w:b/>
          <w:lang w:val="ru-RU"/>
        </w:rPr>
        <w:t>Մասնակիցը</w:t>
      </w:r>
      <w:r w:rsidRPr="00362450">
        <w:rPr>
          <w:rFonts w:ascii="GHEA Grapalat" w:hAnsi="GHEA Grapalat" w:cs="Sylfaen"/>
          <w:b/>
        </w:rPr>
        <w:t xml:space="preserve"> </w:t>
      </w:r>
      <w:r w:rsidRPr="00362450">
        <w:rPr>
          <w:rFonts w:ascii="GHEA Grapalat" w:hAnsi="GHEA Grapalat" w:cs="Sylfaen"/>
          <w:b/>
          <w:lang w:val="en-US"/>
        </w:rPr>
        <w:t>նախաորակավորման</w:t>
      </w:r>
      <w:r w:rsidRPr="00362450">
        <w:rPr>
          <w:rFonts w:ascii="GHEA Grapalat" w:hAnsi="GHEA Grapalat" w:cs="Sylfaen"/>
          <w:b/>
        </w:rPr>
        <w:t xml:space="preserve"> </w:t>
      </w:r>
      <w:r w:rsidRPr="00362450">
        <w:rPr>
          <w:rFonts w:ascii="GHEA Grapalat" w:hAnsi="GHEA Grapalat" w:cs="Sylfaen"/>
          <w:b/>
          <w:lang w:val="ru-RU"/>
        </w:rPr>
        <w:t>հայտով</w:t>
      </w:r>
      <w:r w:rsidRPr="00362450">
        <w:rPr>
          <w:rFonts w:ascii="GHEA Grapalat" w:hAnsi="GHEA Grapalat" w:cs="Sylfaen"/>
          <w:b/>
        </w:rPr>
        <w:t xml:space="preserve"> </w:t>
      </w:r>
      <w:r w:rsidRPr="00362450">
        <w:rPr>
          <w:rFonts w:ascii="GHEA Grapalat" w:hAnsi="GHEA Grapalat" w:cs="Sylfaen"/>
          <w:b/>
          <w:lang w:val="ru-RU"/>
        </w:rPr>
        <w:t>ներկայացնում</w:t>
      </w:r>
      <w:r w:rsidRPr="00362450">
        <w:rPr>
          <w:rFonts w:ascii="GHEA Grapalat" w:hAnsi="GHEA Grapalat" w:cs="Sylfaen"/>
          <w:b/>
        </w:rPr>
        <w:t xml:space="preserve"> </w:t>
      </w:r>
      <w:r w:rsidRPr="00362450">
        <w:rPr>
          <w:rFonts w:ascii="GHEA Grapalat" w:hAnsi="GHEA Grapalat" w:cs="Sylfaen"/>
          <w:b/>
          <w:lang w:val="en-US"/>
        </w:rPr>
        <w:t>է</w:t>
      </w:r>
      <w:r w:rsidRPr="00362450">
        <w:rPr>
          <w:rFonts w:ascii="GHEA Grapalat" w:hAnsi="GHEA Grapalat" w:cs="Sylfaen"/>
          <w:b/>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1</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նախաորակավորման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մասնակցելու</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գրավոր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N 1-</w:t>
      </w:r>
      <w:r w:rsidRPr="00362450">
        <w:rPr>
          <w:rFonts w:ascii="GHEA Grapalat" w:hAnsi="GHEA Grapalat" w:cs="Sylfaen"/>
          <w:b/>
          <w:sz w:val="20"/>
          <w:lang w:eastAsia="en-US"/>
        </w:rPr>
        <w:t>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կատարվում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նշում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չափաբաժնի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է</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ներկայացվում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դիմումը</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hy-AM" w:eastAsia="en-US"/>
        </w:rPr>
        <w:t>2)</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կողմից</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հաստատված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հայտարարություն՝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հայտարարությամբ</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սահմանված</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որակավորման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չափանիշի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պահանջներին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իր</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համապատասխանության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համաձայն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հավելված</w:t>
      </w:r>
      <w:r w:rsidRPr="00362450">
        <w:rPr>
          <w:rFonts w:ascii="GHEA Grapalat" w:hAnsi="GHEA Grapalat" w:cs="Sylfaen"/>
          <w:b/>
          <w:sz w:val="20"/>
          <w:lang w:val="af-ZA" w:eastAsia="en-US"/>
        </w:rPr>
        <w:t xml:space="preserve"> 2-</w:t>
      </w:r>
      <w:r w:rsidRPr="00362450">
        <w:rPr>
          <w:rFonts w:ascii="GHEA Grapalat" w:hAnsi="GHEA Grapalat" w:cs="Sylfaen"/>
          <w:b/>
          <w:sz w:val="20"/>
          <w:lang w:eastAsia="en-US"/>
        </w:rPr>
        <w:t>ի</w:t>
      </w:r>
      <w:r w:rsidRPr="00362450">
        <w:rPr>
          <w:rFonts w:ascii="GHEA Grapalat" w:hAnsi="GHEA Grapalat" w:cs="Sylfaen"/>
          <w:b/>
          <w:sz w:val="20"/>
          <w:lang w:val="af-ZA" w:eastAsia="en-US"/>
        </w:rPr>
        <w:t>,</w:t>
      </w:r>
    </w:p>
    <w:p w:rsidR="0006072E" w:rsidRPr="00362450" w:rsidRDefault="0006072E" w:rsidP="0006072E">
      <w:pPr>
        <w:pStyle w:val="norm"/>
        <w:spacing w:line="240" w:lineRule="auto"/>
        <w:ind w:firstLine="720"/>
        <w:rPr>
          <w:rFonts w:ascii="GHEA Grapalat" w:hAnsi="GHEA Grapalat" w:cs="Sylfaen"/>
          <w:b/>
          <w:sz w:val="20"/>
          <w:lang w:val="af-ZA" w:eastAsia="en-US"/>
        </w:rPr>
      </w:pPr>
      <w:r w:rsidRPr="00362450">
        <w:rPr>
          <w:rFonts w:ascii="GHEA Grapalat" w:hAnsi="GHEA Grapalat" w:cs="Sylfaen"/>
          <w:b/>
          <w:sz w:val="20"/>
          <w:lang w:val="af-ZA" w:eastAsia="en-US"/>
        </w:rPr>
        <w:t xml:space="preserve">3) </w:t>
      </w:r>
      <w:r w:rsidRPr="00362450">
        <w:rPr>
          <w:rFonts w:ascii="GHEA Grapalat" w:hAnsi="GHEA Grapalat" w:cs="Sylfaen"/>
          <w:b/>
          <w:sz w:val="20"/>
          <w:lang w:eastAsia="en-US"/>
        </w:rPr>
        <w:t>ֆիզիկական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անձ</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ներկայանցում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նաև</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ինքնակենսագրական</w:t>
      </w:r>
      <w:r w:rsidRPr="00362450">
        <w:rPr>
          <w:rFonts w:ascii="GHEA Grapalat" w:hAnsi="GHEA Grapalat" w:cs="Sylfaen"/>
          <w:b/>
          <w:sz w:val="20"/>
          <w:lang w:val="af-ZA" w:eastAsia="en-US"/>
        </w:rPr>
        <w:t xml:space="preserve"> (CV),</w:t>
      </w:r>
    </w:p>
    <w:p w:rsidR="0006072E" w:rsidRPr="00362450" w:rsidRDefault="0006072E" w:rsidP="0006072E">
      <w:pPr>
        <w:pStyle w:val="norm"/>
        <w:spacing w:line="240" w:lineRule="auto"/>
        <w:ind w:firstLine="720"/>
        <w:rPr>
          <w:rFonts w:ascii="GHEA Grapalat" w:hAnsi="GHEA Grapalat" w:cs="Sylfaen"/>
          <w:b/>
          <w:sz w:val="20"/>
          <w:lang w:val="hy-AM" w:eastAsia="en-US"/>
        </w:rPr>
      </w:pPr>
      <w:r w:rsidRPr="00362450">
        <w:rPr>
          <w:rFonts w:ascii="GHEA Grapalat" w:hAnsi="GHEA Grapalat" w:cs="Sylfaen"/>
          <w:b/>
          <w:sz w:val="20"/>
          <w:lang w:val="af-ZA" w:eastAsia="en-US"/>
        </w:rPr>
        <w:t>4</w:t>
      </w:r>
      <w:r w:rsidRPr="00362450">
        <w:rPr>
          <w:rFonts w:ascii="GHEA Grapalat" w:hAnsi="GHEA Grapalat" w:cs="Sylfaen"/>
          <w:b/>
          <w:sz w:val="20"/>
          <w:lang w:val="hy-AM" w:eastAsia="en-US"/>
        </w:rPr>
        <w:t>)</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պայմանագրի</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պատճենը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եթե</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մասնակիցները</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սույն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ընթացակարգին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մասնակցում</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են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համատեղ</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գործունեության</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կարգով</w:t>
      </w:r>
      <w:r w:rsidRPr="00362450">
        <w:rPr>
          <w:rFonts w:ascii="GHEA Grapalat" w:hAnsi="GHEA Grapalat" w:cs="Sylfaen"/>
          <w:b/>
          <w:sz w:val="20"/>
          <w:lang w:val="af-ZA" w:eastAsia="en-US"/>
        </w:rPr>
        <w:t xml:space="preserve"> (</w:t>
      </w:r>
      <w:r w:rsidRPr="00362450">
        <w:rPr>
          <w:rFonts w:ascii="GHEA Grapalat" w:hAnsi="GHEA Grapalat" w:cs="Sylfaen"/>
          <w:b/>
          <w:sz w:val="20"/>
          <w:lang w:eastAsia="en-US"/>
        </w:rPr>
        <w:t>կոնսորցիումով</w:t>
      </w:r>
      <w:r w:rsidRPr="00362450">
        <w:rPr>
          <w:rFonts w:ascii="GHEA Grapalat" w:hAnsi="GHEA Grapalat" w:cs="Sylfaen"/>
          <w:b/>
          <w:sz w:val="20"/>
          <w:lang w:val="af-ZA" w:eastAsia="en-US"/>
        </w:rPr>
        <w:t>):</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Հայտում ներառվող բոլոր փաստաթղթերը, բացառությամբ սույն հայտարարության 14-րդ կետի 4-րդ ենթակետով նախատեսված փաստաթղթի, ներկայացվում են բնօրինակից և թվով 2 պատճեններից: 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փաթեթների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համապատասխանաբար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պատճեն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բառերը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Բնօրինակ</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փաստաթղթերի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փոխարեն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են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ներկայացվել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նոտարական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կարգով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վավերացված</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օրինակները.</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sz w:val="20"/>
          <w:szCs w:val="20"/>
          <w:lang w:val="af-ZA"/>
        </w:rPr>
        <w:t>Նախաորակավորման հայտերը, հայերենից բացի, կարող են ներկայացվել նաև անգլերեն կամ ռուսերեն:</w:t>
      </w:r>
    </w:p>
    <w:p w:rsidR="0006072E" w:rsidRPr="00362450" w:rsidRDefault="0006072E" w:rsidP="0006072E">
      <w:pPr>
        <w:numPr>
          <w:ilvl w:val="0"/>
          <w:numId w:val="1"/>
        </w:numPr>
        <w:jc w:val="both"/>
        <w:rPr>
          <w:rFonts w:ascii="GHEA Grapalat" w:hAnsi="GHEA Grapalat" w:cs="Sylfaen"/>
          <w:sz w:val="20"/>
          <w:szCs w:val="20"/>
          <w:lang w:val="hy-AM"/>
        </w:rPr>
      </w:pPr>
      <w:r w:rsidRPr="00362450">
        <w:rPr>
          <w:rFonts w:ascii="GHEA Grapalat" w:hAnsi="GHEA Grapalat" w:cs="Sylfaen"/>
          <w:sz w:val="20"/>
          <w:szCs w:val="20"/>
          <w:lang w:val="hy-AM"/>
        </w:rPr>
        <w:t>Ծրարը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սույն </w:t>
      </w:r>
      <w:r w:rsidRPr="00362450">
        <w:rPr>
          <w:rFonts w:ascii="GHEA Grapalat" w:hAnsi="GHEA Grapalat" w:cs="Sylfaen"/>
          <w:sz w:val="20"/>
          <w:szCs w:val="20"/>
          <w:lang w:val="hy-AM"/>
        </w:rPr>
        <w:t>հայտարարությամբ նախատեսված</w:t>
      </w:r>
      <w:r w:rsidRPr="00362450">
        <w:rPr>
          <w:rFonts w:ascii="GHEA Grapalat" w:hAnsi="GHEA Grapalat"/>
          <w:sz w:val="20"/>
          <w:szCs w:val="20"/>
          <w:lang w:val="hy-AM"/>
        </w:rPr>
        <w:t>` մ</w:t>
      </w:r>
      <w:r w:rsidRPr="00362450">
        <w:rPr>
          <w:rFonts w:ascii="GHEA Grapalat" w:hAnsi="GHEA Grapalat" w:cs="Sylfaen"/>
          <w:sz w:val="20"/>
          <w:szCs w:val="20"/>
          <w:lang w:val="hy-AM"/>
        </w:rPr>
        <w:t>ասնակցի</w:t>
      </w:r>
      <w:r w:rsidRPr="00362450">
        <w:rPr>
          <w:rFonts w:ascii="GHEA Grapalat" w:hAnsi="GHEA Grapalat"/>
          <w:sz w:val="20"/>
          <w:szCs w:val="20"/>
          <w:lang w:val="hy-AM"/>
        </w:rPr>
        <w:t xml:space="preserve"> կողմից </w:t>
      </w:r>
      <w:r w:rsidRPr="00362450">
        <w:rPr>
          <w:rFonts w:ascii="GHEA Grapalat" w:hAnsi="GHEA Grapalat" w:cs="Sylfaen"/>
          <w:sz w:val="20"/>
          <w:szCs w:val="20"/>
          <w:lang w:val="hy-AM"/>
        </w:rPr>
        <w:t>կազմվող փաստաթղթերը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ստորագրում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դրանք</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անձը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այսուհետ</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Եթե</w:t>
      </w:r>
      <w:r w:rsidRPr="00362450">
        <w:rPr>
          <w:rFonts w:ascii="GHEA Grapalat" w:hAnsi="GHEA Grapalat"/>
          <w:sz w:val="20"/>
          <w:szCs w:val="20"/>
          <w:lang w:val="hy-AM"/>
        </w:rPr>
        <w:t xml:space="preserve"> նախաորակավորման </w:t>
      </w:r>
      <w:r w:rsidRPr="00362450">
        <w:rPr>
          <w:rFonts w:ascii="GHEA Grapalat" w:hAnsi="GHEA Grapalat" w:cs="Sylfaen"/>
          <w:sz w:val="20"/>
          <w:szCs w:val="20"/>
          <w:lang w:val="hy-AM"/>
        </w:rPr>
        <w:t>հայտը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գործակալը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ապա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հայտով</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ներկայացվում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վերջինիս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այդ</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լիազորությունը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վերապահված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լինելու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 փաստաթուղթ: Նպատակահարմարության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դեպքում</w:t>
      </w:r>
      <w:r w:rsidRPr="00362450">
        <w:rPr>
          <w:rFonts w:ascii="GHEA Grapalat" w:hAnsi="GHEA Grapalat" w:cs="Sylfaen"/>
          <w:sz w:val="20"/>
          <w:szCs w:val="20"/>
          <w:lang w:val="af-ZA"/>
        </w:rPr>
        <w:t xml:space="preserve"> մ</w:t>
      </w:r>
      <w:r w:rsidRPr="00362450">
        <w:rPr>
          <w:rFonts w:ascii="GHEA Grapalat" w:hAnsi="GHEA Grapalat" w:cs="Sylfaen"/>
          <w:sz w:val="20"/>
          <w:szCs w:val="20"/>
          <w:lang w:val="hy-AM"/>
        </w:rPr>
        <w:t>ասնակիցը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տեղեկությունները</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կարող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է</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ներկայացնել</w:t>
      </w:r>
      <w:r w:rsidRPr="00362450">
        <w:rPr>
          <w:rFonts w:ascii="GHEA Grapalat" w:hAnsi="GHEA Grapalat" w:cs="Sylfaen"/>
          <w:sz w:val="20"/>
          <w:szCs w:val="20"/>
          <w:lang w:val="af-ZA"/>
        </w:rPr>
        <w:t xml:space="preserve"> սույն հայտարարությամբ </w:t>
      </w:r>
      <w:r w:rsidRPr="00362450">
        <w:rPr>
          <w:rFonts w:ascii="GHEA Grapalat" w:hAnsi="GHEA Grapalat" w:cs="Sylfaen"/>
          <w:sz w:val="20"/>
          <w:szCs w:val="20"/>
          <w:lang w:val="hy-AM"/>
        </w:rPr>
        <w:t>առաջարկվող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ձևերից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տարբերվող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այլ</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ձևերով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պահպանելով</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վավերապայմանները։</w:t>
      </w:r>
    </w:p>
    <w:p w:rsidR="0006072E" w:rsidRPr="00362450" w:rsidRDefault="0006072E" w:rsidP="0006072E">
      <w:pPr>
        <w:pStyle w:val="BodyTextIndent"/>
        <w:spacing w:line="240" w:lineRule="auto"/>
        <w:ind w:firstLine="0"/>
        <w:rPr>
          <w:rFonts w:ascii="GHEA Grapalat" w:hAnsi="GHEA Grapalat"/>
          <w:i w:val="0"/>
          <w:lang w:val="af-ZA"/>
        </w:rPr>
      </w:pPr>
      <w:r w:rsidRPr="00362450">
        <w:rPr>
          <w:rFonts w:ascii="GHEA Grapalat" w:hAnsi="GHEA Grapalat"/>
          <w:i w:val="0"/>
          <w:lang w:val="af-ZA"/>
        </w:rPr>
        <w:tab/>
      </w:r>
    </w:p>
    <w:p w:rsidR="0006072E" w:rsidRPr="00362450" w:rsidRDefault="0006072E" w:rsidP="0006072E">
      <w:pPr>
        <w:ind w:firstLine="567"/>
        <w:jc w:val="center"/>
        <w:rPr>
          <w:rFonts w:ascii="GHEA Grapalat" w:hAnsi="GHEA Grapalat"/>
          <w:b/>
          <w:sz w:val="20"/>
          <w:szCs w:val="20"/>
          <w:lang w:val="hy-AM"/>
        </w:rPr>
      </w:pPr>
      <w:r w:rsidRPr="00362450">
        <w:rPr>
          <w:rFonts w:ascii="GHEA Grapalat" w:hAnsi="GHEA Grapalat"/>
          <w:b/>
          <w:sz w:val="20"/>
          <w:szCs w:val="20"/>
          <w:lang w:val="af-ZA"/>
        </w:rPr>
        <w:t>V.  ՆԱԽԱՈՐԱԿԱՎՈՐՄԱՆ ՀԱՅՏԵՐԻ ԲԱՑՈՒՄԸ</w:t>
      </w:r>
      <w:r w:rsidRPr="00362450">
        <w:rPr>
          <w:rFonts w:ascii="GHEA Grapalat" w:hAnsi="GHEA Grapalat"/>
          <w:b/>
          <w:sz w:val="20"/>
          <w:szCs w:val="20"/>
          <w:lang w:val="hy-AM"/>
        </w:rPr>
        <w:t xml:space="preserve">, </w:t>
      </w:r>
      <w:r w:rsidRPr="00362450">
        <w:rPr>
          <w:rFonts w:ascii="GHEA Grapalat" w:hAnsi="GHEA Grapalat"/>
          <w:b/>
          <w:sz w:val="20"/>
          <w:szCs w:val="20"/>
          <w:lang w:val="af-ZA"/>
        </w:rPr>
        <w:t xml:space="preserve">ԳՆԱՀԱՏՈՒՄԸ  ԵՎ  </w:t>
      </w:r>
    </w:p>
    <w:p w:rsidR="0006072E" w:rsidRPr="00362450" w:rsidRDefault="0006072E" w:rsidP="0006072E">
      <w:pPr>
        <w:ind w:firstLine="567"/>
        <w:jc w:val="center"/>
        <w:rPr>
          <w:rFonts w:ascii="GHEA Grapalat" w:hAnsi="GHEA Grapalat"/>
          <w:b/>
          <w:sz w:val="20"/>
          <w:szCs w:val="20"/>
          <w:lang w:val="af-ZA"/>
        </w:rPr>
      </w:pPr>
      <w:r w:rsidRPr="00362450">
        <w:rPr>
          <w:rFonts w:ascii="GHEA Grapalat" w:hAnsi="GHEA Grapalat"/>
          <w:b/>
          <w:sz w:val="20"/>
          <w:szCs w:val="20"/>
          <w:lang w:val="af-ZA"/>
        </w:rPr>
        <w:t xml:space="preserve">ԱՐԴՅՈՒՆՔՆԵՐԻ ԱՄՓՈՓՈՒՄԸ </w:t>
      </w:r>
    </w:p>
    <w:p w:rsidR="0006072E" w:rsidRPr="00362450" w:rsidRDefault="0006072E" w:rsidP="0006072E">
      <w:pPr>
        <w:ind w:firstLine="567"/>
        <w:jc w:val="both"/>
        <w:rPr>
          <w:rFonts w:ascii="GHEA Grapalat" w:hAnsi="GHEA Grapalat"/>
          <w:b/>
          <w:sz w:val="20"/>
          <w:szCs w:val="20"/>
          <w:lang w:val="af-ZA"/>
        </w:rPr>
      </w:pP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lang w:val="af-ZA"/>
        </w:rPr>
        <w:t xml:space="preserve">Նախաորակավորման հայտերի </w:t>
      </w:r>
      <w:r w:rsidRPr="00362450">
        <w:rPr>
          <w:rFonts w:ascii="GHEA Grapalat" w:hAnsi="GHEA Grapalat" w:cs="Sylfaen"/>
          <w:sz w:val="20"/>
          <w:szCs w:val="20"/>
          <w:lang w:val="ru-RU"/>
        </w:rPr>
        <w:t>բացումը</w:t>
      </w:r>
      <w:r w:rsidRPr="00362450">
        <w:rPr>
          <w:rFonts w:ascii="GHEA Grapalat" w:hAnsi="GHEA Grapalat" w:cs="Sylfaen"/>
          <w:sz w:val="20"/>
          <w:szCs w:val="20"/>
          <w:lang w:val="af-ZA"/>
        </w:rPr>
        <w:t xml:space="preserve">, գնահատումը և արդյունքների ամփոփումը </w:t>
      </w:r>
      <w:r w:rsidRPr="00362450">
        <w:rPr>
          <w:rFonts w:ascii="GHEA Grapalat" w:hAnsi="GHEA Grapalat" w:cs="Sylfaen"/>
          <w:sz w:val="20"/>
          <w:szCs w:val="20"/>
          <w:lang w:val="ru-RU"/>
        </w:rPr>
        <w:t>կատարվ</w:t>
      </w:r>
      <w:r w:rsidRPr="00362450">
        <w:rPr>
          <w:rFonts w:ascii="GHEA Grapalat" w:hAnsi="GHEA Grapalat" w:cs="Sylfaen"/>
          <w:sz w:val="20"/>
          <w:szCs w:val="20"/>
        </w:rPr>
        <w:t>ում</w:t>
      </w:r>
      <w:r w:rsidRPr="00362450">
        <w:rPr>
          <w:rFonts w:ascii="GHEA Grapalat" w:hAnsi="GHEA Grapalat" w:cs="Sylfaen"/>
          <w:sz w:val="20"/>
          <w:szCs w:val="20"/>
          <w:lang w:val="af-ZA"/>
        </w:rPr>
        <w:t xml:space="preserve"> </w:t>
      </w:r>
      <w:r w:rsidRPr="00362450">
        <w:rPr>
          <w:rFonts w:ascii="GHEA Grapalat" w:hAnsi="GHEA Grapalat" w:cs="Sylfaen"/>
          <w:sz w:val="20"/>
          <w:szCs w:val="20"/>
        </w:rPr>
        <w:t>է</w:t>
      </w:r>
      <w:r w:rsidRPr="00362450">
        <w:rPr>
          <w:rFonts w:ascii="GHEA Grapalat" w:hAnsi="GHEA Grapalat" w:cs="Sylfaen"/>
          <w:sz w:val="20"/>
          <w:szCs w:val="20"/>
          <w:lang w:val="af-ZA"/>
        </w:rPr>
        <w:t xml:space="preserve"> նախաորակավորման հայտերի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նիստում</w:t>
      </w:r>
      <w:r w:rsidRPr="00362450">
        <w:rPr>
          <w:rFonts w:ascii="GHEA Grapalat" w:hAnsi="GHEA Grapalat" w:cs="Sylfaen"/>
          <w:sz w:val="20"/>
          <w:szCs w:val="20"/>
          <w:lang w:val="af-ZA"/>
        </w:rPr>
        <w:t xml:space="preserve">` </w:t>
      </w:r>
      <w:r w:rsidR="00BB522A">
        <w:rPr>
          <w:rFonts w:ascii="GHEA Grapalat" w:hAnsi="GHEA Grapalat" w:cs="Sylfaen"/>
          <w:b/>
          <w:sz w:val="20"/>
          <w:szCs w:val="20"/>
          <w:lang w:val="hy-AM"/>
        </w:rPr>
        <w:t>21</w:t>
      </w:r>
      <w:r w:rsidR="00192EE9">
        <w:rPr>
          <w:rFonts w:ascii="GHEA Grapalat" w:hAnsi="GHEA Grapalat" w:cs="Sylfaen"/>
          <w:b/>
          <w:sz w:val="20"/>
          <w:szCs w:val="20"/>
          <w:lang w:val="af-ZA"/>
        </w:rPr>
        <w:t>.</w:t>
      </w:r>
      <w:r w:rsidR="009212DF">
        <w:rPr>
          <w:rFonts w:ascii="GHEA Grapalat" w:hAnsi="GHEA Grapalat" w:cs="Sylfaen"/>
          <w:b/>
          <w:sz w:val="20"/>
          <w:szCs w:val="20"/>
          <w:lang w:val="hy-AM"/>
        </w:rPr>
        <w:t>0</w:t>
      </w:r>
      <w:r w:rsidR="00BB522A">
        <w:rPr>
          <w:rFonts w:ascii="GHEA Grapalat" w:hAnsi="GHEA Grapalat" w:cs="Sylfaen"/>
          <w:b/>
          <w:sz w:val="20"/>
          <w:szCs w:val="20"/>
          <w:lang w:val="hy-AM"/>
        </w:rPr>
        <w:t>6</w:t>
      </w:r>
      <w:r w:rsidRPr="00362450">
        <w:rPr>
          <w:rFonts w:ascii="GHEA Grapalat" w:hAnsi="GHEA Grapalat" w:cs="Sylfaen"/>
          <w:b/>
          <w:sz w:val="20"/>
          <w:szCs w:val="20"/>
          <w:lang w:val="af-ZA"/>
        </w:rPr>
        <w:t>.</w:t>
      </w:r>
      <w:r w:rsidRPr="00192EE9">
        <w:rPr>
          <w:rFonts w:ascii="GHEA Grapalat" w:hAnsi="GHEA Grapalat" w:cs="Sylfaen"/>
          <w:b/>
          <w:sz w:val="20"/>
          <w:szCs w:val="20"/>
          <w:lang w:val="af-ZA"/>
        </w:rPr>
        <w:t>20</w:t>
      </w:r>
      <w:r w:rsidR="00192EE9" w:rsidRPr="00192EE9">
        <w:rPr>
          <w:rFonts w:ascii="GHEA Grapalat" w:hAnsi="GHEA Grapalat" w:cs="Sylfaen"/>
          <w:b/>
          <w:sz w:val="20"/>
          <w:szCs w:val="20"/>
          <w:lang w:val="hy-AM"/>
        </w:rPr>
        <w:t>2</w:t>
      </w:r>
      <w:r w:rsidR="00FC29FF">
        <w:rPr>
          <w:rFonts w:ascii="GHEA Grapalat" w:hAnsi="GHEA Grapalat" w:cs="Sylfaen"/>
          <w:b/>
          <w:sz w:val="20"/>
          <w:szCs w:val="20"/>
          <w:lang w:val="hy-AM"/>
        </w:rPr>
        <w:t>3</w:t>
      </w:r>
      <w:r w:rsidRPr="00192EE9">
        <w:rPr>
          <w:rFonts w:ascii="GHEA Grapalat" w:hAnsi="GHEA Grapalat" w:cs="Sylfaen"/>
          <w:b/>
          <w:sz w:val="20"/>
          <w:szCs w:val="20"/>
        </w:rPr>
        <w:t>թ</w:t>
      </w:r>
      <w:r w:rsidRPr="00192E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Pr="00362450">
        <w:rPr>
          <w:rFonts w:ascii="GHEA Grapalat" w:hAnsi="GHEA Grapalat" w:cs="Sylfaen"/>
          <w:b/>
          <w:sz w:val="20"/>
          <w:szCs w:val="20"/>
          <w:lang w:val="ru-RU"/>
        </w:rPr>
        <w:t>ժամը</w:t>
      </w:r>
      <w:r w:rsidRPr="00362450">
        <w:rPr>
          <w:rFonts w:ascii="GHEA Grapalat" w:hAnsi="GHEA Grapalat" w:cs="Sylfaen"/>
          <w:b/>
          <w:sz w:val="20"/>
          <w:szCs w:val="20"/>
          <w:lang w:val="af-ZA"/>
        </w:rPr>
        <w:t xml:space="preserve">  12:00-ին ք. Երևան, </w:t>
      </w:r>
      <w:r w:rsidRPr="00362450">
        <w:rPr>
          <w:rFonts w:ascii="GHEA Grapalat" w:hAnsi="GHEA Grapalat" w:cs="Sylfaen"/>
          <w:b/>
          <w:sz w:val="20"/>
          <w:szCs w:val="20"/>
          <w:lang w:val="hy-AM"/>
        </w:rPr>
        <w:t>Կարապետ Ուլնեցի 31</w:t>
      </w:r>
      <w:r w:rsidR="00742E75" w:rsidRPr="000358E9">
        <w:rPr>
          <w:rFonts w:ascii="GHEA Grapalat" w:hAnsi="GHEA Grapalat" w:cs="Sylfaen"/>
          <w:b/>
          <w:sz w:val="20"/>
          <w:szCs w:val="20"/>
          <w:lang w:val="af-ZA"/>
        </w:rPr>
        <w:t>,</w:t>
      </w:r>
      <w:r w:rsidRPr="00362450">
        <w:rPr>
          <w:rFonts w:ascii="GHEA Grapalat" w:hAnsi="GHEA Grapalat" w:cs="Sylfaen"/>
          <w:b/>
          <w:sz w:val="20"/>
          <w:szCs w:val="20"/>
          <w:lang w:val="af-ZA"/>
        </w:rPr>
        <w:t xml:space="preserve"> </w:t>
      </w:r>
      <w:r w:rsidR="006B2606">
        <w:rPr>
          <w:rFonts w:ascii="GHEA Grapalat" w:hAnsi="GHEA Grapalat" w:cs="Sylfaen"/>
          <w:b/>
          <w:sz w:val="20"/>
          <w:szCs w:val="20"/>
          <w:lang w:val="hy-AM"/>
        </w:rPr>
        <w:t>4-րդ հարկ 4</w:t>
      </w:r>
      <w:r w:rsidR="00FC29FF">
        <w:rPr>
          <w:rFonts w:ascii="GHEA Grapalat" w:hAnsi="GHEA Grapalat" w:cs="Sylfaen"/>
          <w:b/>
          <w:sz w:val="20"/>
          <w:szCs w:val="20"/>
          <w:lang w:val="hy-AM"/>
        </w:rPr>
        <w:t>06</w:t>
      </w:r>
      <w:r w:rsidR="006B2606">
        <w:rPr>
          <w:rFonts w:ascii="GHEA Grapalat" w:hAnsi="GHEA Grapalat" w:cs="Sylfaen"/>
          <w:b/>
          <w:sz w:val="20"/>
          <w:szCs w:val="20"/>
          <w:lang w:val="hy-AM"/>
        </w:rPr>
        <w:t xml:space="preserve"> սենյակ </w:t>
      </w:r>
      <w:r w:rsidRPr="00362450">
        <w:rPr>
          <w:rFonts w:ascii="GHEA Grapalat" w:hAnsi="GHEA Grapalat" w:cs="Sylfaen"/>
          <w:b/>
          <w:sz w:val="20"/>
          <w:szCs w:val="20"/>
          <w:lang w:val="ru-RU"/>
        </w:rPr>
        <w:t>հասցեում</w:t>
      </w:r>
      <w:r w:rsidRPr="00362450">
        <w:rPr>
          <w:rFonts w:ascii="GHEA Grapalat" w:hAnsi="GHEA Grapalat" w:cs="Tahoma"/>
          <w:b/>
          <w:sz w:val="20"/>
          <w:szCs w:val="20"/>
          <w:lang w:val="af-ZA"/>
        </w:rPr>
        <w:t>։</w:t>
      </w:r>
    </w:p>
    <w:p w:rsidR="0006072E" w:rsidRPr="00362450" w:rsidRDefault="0006072E" w:rsidP="0006072E">
      <w:pPr>
        <w:numPr>
          <w:ilvl w:val="0"/>
          <w:numId w:val="1"/>
        </w:numPr>
        <w:jc w:val="both"/>
        <w:rPr>
          <w:rFonts w:ascii="GHEA Grapalat" w:hAnsi="GHEA Grapalat" w:cs="Tahoma"/>
          <w:sz w:val="20"/>
          <w:szCs w:val="20"/>
          <w:lang w:val="af-ZA"/>
        </w:rPr>
      </w:pPr>
      <w:r w:rsidRPr="00362450">
        <w:rPr>
          <w:rFonts w:ascii="GHEA Grapalat" w:hAnsi="GHEA Grapalat" w:cs="Sylfaen"/>
          <w:sz w:val="20"/>
          <w:szCs w:val="20"/>
        </w:rPr>
        <w:t>Նախաորակավորման</w:t>
      </w:r>
      <w:r w:rsidRPr="00362450">
        <w:rPr>
          <w:rFonts w:ascii="GHEA Grapalat" w:hAnsi="GHEA Grapalat" w:cs="Sylfaen"/>
          <w:sz w:val="20"/>
          <w:szCs w:val="20"/>
          <w:lang w:val="af-ZA"/>
        </w:rPr>
        <w:t xml:space="preserve"> </w:t>
      </w:r>
      <w:r w:rsidRPr="00362450">
        <w:rPr>
          <w:rFonts w:ascii="GHEA Grapalat" w:hAnsi="GHEA Grapalat" w:cs="Sylfaen"/>
          <w:sz w:val="20"/>
          <w:szCs w:val="20"/>
        </w:rPr>
        <w:t>հ</w:t>
      </w:r>
      <w:r w:rsidRPr="00362450">
        <w:rPr>
          <w:rFonts w:ascii="GHEA Grapalat" w:hAnsi="GHEA Grapalat" w:cs="Sylfaen"/>
          <w:sz w:val="20"/>
          <w:szCs w:val="20"/>
          <w:lang w:val="ru-RU"/>
        </w:rPr>
        <w:t>այտերի</w:t>
      </w:r>
      <w:r w:rsidRPr="00362450">
        <w:rPr>
          <w:rFonts w:ascii="GHEA Grapalat" w:hAnsi="GHEA Grapalat" w:cs="Sylfaen"/>
          <w:sz w:val="20"/>
          <w:szCs w:val="20"/>
          <w:lang w:val="af-ZA"/>
        </w:rPr>
        <w:t xml:space="preserve"> </w:t>
      </w:r>
      <w:r w:rsidRPr="00362450">
        <w:rPr>
          <w:rFonts w:ascii="GHEA Grapalat" w:hAnsi="GHEA Grapalat" w:cs="Sylfaen"/>
          <w:sz w:val="20"/>
          <w:szCs w:val="20"/>
          <w:lang w:val="ru-RU"/>
        </w:rPr>
        <w:t>բացման</w:t>
      </w:r>
      <w:r w:rsidRPr="00362450">
        <w:rPr>
          <w:rFonts w:ascii="GHEA Grapalat" w:hAnsi="GHEA Grapalat" w:cs="Sylfaen"/>
          <w:sz w:val="20"/>
          <w:szCs w:val="20"/>
          <w:lang w:val="af-ZA"/>
        </w:rPr>
        <w:t xml:space="preserve"> և գնահատման </w:t>
      </w:r>
      <w:r w:rsidRPr="00362450">
        <w:rPr>
          <w:rFonts w:ascii="GHEA Grapalat" w:hAnsi="GHEA Grapalat" w:cs="Sylfaen"/>
          <w:sz w:val="20"/>
          <w:szCs w:val="20"/>
          <w:lang w:val="ru-RU"/>
        </w:rPr>
        <w:t>նիստո</w:t>
      </w:r>
      <w:r w:rsidRPr="00362450">
        <w:rPr>
          <w:rFonts w:ascii="GHEA Grapalat" w:hAnsi="GHEA Grapalat" w:cs="Sylfaen"/>
          <w:sz w:val="20"/>
          <w:szCs w:val="20"/>
        </w:rPr>
        <w:t>ւ</w:t>
      </w:r>
      <w:r w:rsidRPr="00362450">
        <w:rPr>
          <w:rFonts w:ascii="GHEA Grapalat" w:hAnsi="GHEA Grapalat" w:cs="Sylfaen"/>
          <w:sz w:val="20"/>
          <w:szCs w:val="20"/>
          <w:lang w:val="ru-RU"/>
        </w:rPr>
        <w:t>մ</w:t>
      </w:r>
      <w:r w:rsidRPr="00362450">
        <w:rPr>
          <w:rFonts w:ascii="GHEA Grapalat" w:hAnsi="GHEA Grapalat" w:cs="Sylfaen"/>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af-ZA"/>
        </w:rPr>
        <w:t xml:space="preserve">1) </w:t>
      </w:r>
      <w:r w:rsidRPr="00362450">
        <w:rPr>
          <w:rFonts w:ascii="GHEA Grapalat" w:hAnsi="GHEA Grapalat" w:cs="Sylfaen"/>
          <w:sz w:val="20"/>
          <w:szCs w:val="20"/>
        </w:rPr>
        <w:t>հ</w:t>
      </w:r>
      <w:r w:rsidRPr="00362450">
        <w:rPr>
          <w:rFonts w:ascii="GHEA Grapalat" w:hAnsi="GHEA Grapalat" w:cs="Sylfaen"/>
          <w:sz w:val="20"/>
          <w:szCs w:val="20"/>
          <w:lang w:val="hy-AM"/>
        </w:rPr>
        <w:t>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քարտուղարը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տեղեկատվություն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հաղորդում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կատարված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գրառումների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հանձնաժողովի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նախագահին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է</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փոխանցում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գրանցամատյանը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անբաժանելի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մասը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հանդիսացող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մյուս</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փաստաթղթերը</w:t>
      </w:r>
      <w:r w:rsidRPr="00362450">
        <w:rPr>
          <w:rFonts w:ascii="GHEA Grapalat" w:hAnsi="GHEA Grapalat" w:cs="Sylfaen"/>
          <w:sz w:val="20"/>
          <w:szCs w:val="20"/>
          <w:lang w:val="af-ZA"/>
        </w:rPr>
        <w:t>,</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գրանցված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hy-AM"/>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2) սույն կետի 1-ին ենթակետում նշված փաստաթղթերը նախագահին (նիստը նախագահողին) փոխանցվելուց հետո հանձնաժողովը գնահատում է`</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ա</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պարունակող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ծրարները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կազմելու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ներկայացնելու</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կարգին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բացում</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գնահատված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հայտերը</w:t>
      </w:r>
      <w:r w:rsidRPr="00362450">
        <w:rPr>
          <w:rFonts w:ascii="GHEA Grapalat" w:hAnsi="GHEA Grapalat"/>
          <w:sz w:val="20"/>
          <w:szCs w:val="20"/>
          <w:lang w:val="af-ZA"/>
        </w:rPr>
        <w:t>.</w:t>
      </w:r>
    </w:p>
    <w:p w:rsidR="0006072E" w:rsidRPr="00362450" w:rsidRDefault="0006072E" w:rsidP="0006072E">
      <w:pPr>
        <w:ind w:firstLine="720"/>
        <w:jc w:val="both"/>
        <w:rPr>
          <w:rFonts w:ascii="GHEA Grapalat" w:hAnsi="GHEA Grapalat" w:cs="Sylfaen"/>
          <w:sz w:val="20"/>
          <w:szCs w:val="20"/>
          <w:lang w:val="af-ZA"/>
        </w:rPr>
      </w:pPr>
      <w:r w:rsidRPr="00362450">
        <w:rPr>
          <w:rFonts w:ascii="GHEA Grapalat" w:hAnsi="GHEA Grapalat" w:cs="Sylfaen"/>
          <w:sz w:val="20"/>
          <w:szCs w:val="20"/>
          <w:lang w:val="hy-AM"/>
        </w:rPr>
        <w:t>բ</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բացված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յուրաքանչյուր</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ծրարում</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պահանջվող</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նախատեսված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փաստաթղթերի</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առկայությունը</w:t>
      </w:r>
      <w:r w:rsidRPr="00362450">
        <w:rPr>
          <w:rFonts w:ascii="GHEA Grapalat" w:hAnsi="GHEA Grapalat"/>
          <w:sz w:val="20"/>
          <w:szCs w:val="20"/>
          <w:lang w:val="hy-AM"/>
        </w:rPr>
        <w:t xml:space="preserve"> </w:t>
      </w:r>
      <w:r w:rsidRPr="00362450">
        <w:rPr>
          <w:rFonts w:ascii="GHEA Grapalat" w:hAnsi="GHEA Grapalat" w:cs="Sylfaen"/>
          <w:sz w:val="20"/>
          <w:szCs w:val="20"/>
          <w:lang w:val="hy-AM"/>
        </w:rPr>
        <w:t>և</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դրանց</w:t>
      </w:r>
      <w:r w:rsidRPr="00362450">
        <w:rPr>
          <w:rFonts w:ascii="GHEA Grapalat" w:hAnsi="GHEA Grapalat" w:cs="Sylfaen"/>
          <w:sz w:val="20"/>
          <w:szCs w:val="20"/>
          <w:lang w:val="af-ZA"/>
        </w:rPr>
        <w:t xml:space="preserve"> </w:t>
      </w:r>
      <w:r w:rsidRPr="00362450">
        <w:rPr>
          <w:rFonts w:ascii="GHEA Grapalat" w:hAnsi="GHEA Grapalat" w:cs="Sylfaen"/>
          <w:sz w:val="20"/>
          <w:szCs w:val="20"/>
          <w:lang w:val="hy-AM"/>
        </w:rPr>
        <w:t>կազմման</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համապատասխանությունը</w:t>
      </w:r>
      <w:r w:rsidRPr="00362450">
        <w:rPr>
          <w:rFonts w:ascii="GHEA Grapalat" w:hAnsi="GHEA Grapalat"/>
          <w:sz w:val="20"/>
          <w:szCs w:val="20"/>
          <w:lang w:val="hy-AM"/>
        </w:rPr>
        <w:t xml:space="preserve"> </w:t>
      </w:r>
      <w:r w:rsidRPr="00362450">
        <w:rPr>
          <w:rFonts w:ascii="GHEA Grapalat" w:hAnsi="GHEA Grapalat"/>
          <w:sz w:val="20"/>
          <w:szCs w:val="20"/>
        </w:rPr>
        <w:t>սույն</w:t>
      </w:r>
      <w:r w:rsidRPr="00362450">
        <w:rPr>
          <w:rFonts w:ascii="GHEA Grapalat" w:hAnsi="GHEA Grapalat"/>
          <w:sz w:val="20"/>
          <w:szCs w:val="20"/>
          <w:lang w:val="af-ZA"/>
        </w:rPr>
        <w:t xml:space="preserve"> </w:t>
      </w:r>
      <w:r w:rsidRPr="00362450">
        <w:rPr>
          <w:rFonts w:ascii="GHEA Grapalat" w:hAnsi="GHEA Grapalat"/>
          <w:sz w:val="20"/>
          <w:szCs w:val="20"/>
        </w:rPr>
        <w:t>հայտարարությամբ</w:t>
      </w:r>
      <w:r w:rsidRPr="00362450">
        <w:rPr>
          <w:rFonts w:ascii="GHEA Grapalat" w:hAnsi="GHEA Grapalat"/>
          <w:sz w:val="20"/>
          <w:szCs w:val="20"/>
          <w:lang w:val="af-ZA"/>
        </w:rPr>
        <w:t xml:space="preserve"> </w:t>
      </w:r>
      <w:r w:rsidRPr="00362450">
        <w:rPr>
          <w:rFonts w:ascii="GHEA Grapalat" w:hAnsi="GHEA Grapalat" w:cs="Sylfaen"/>
          <w:sz w:val="20"/>
          <w:szCs w:val="20"/>
          <w:lang w:val="hy-AM"/>
        </w:rPr>
        <w:t>սահմանված</w:t>
      </w:r>
      <w:r w:rsidRPr="00362450">
        <w:rPr>
          <w:rFonts w:ascii="GHEA Grapalat" w:hAnsi="GHEA Grapalat"/>
          <w:sz w:val="20"/>
          <w:szCs w:val="20"/>
          <w:lang w:val="hy-AM"/>
        </w:rPr>
        <w:t xml:space="preserve"> </w:t>
      </w:r>
      <w:r w:rsidRPr="00362450">
        <w:rPr>
          <w:rFonts w:ascii="GHEA Grapalat" w:hAnsi="GHEA Grapalat" w:cs="Sylfaen"/>
          <w:sz w:val="20"/>
          <w:szCs w:val="20"/>
          <w:lang w:val="hy-AM"/>
        </w:rPr>
        <w:t>վավերապայմաններին</w:t>
      </w:r>
      <w:r w:rsidRPr="00362450">
        <w:rPr>
          <w:rFonts w:ascii="GHEA Grapalat" w:hAnsi="GHEA Grapalat"/>
          <w:sz w:val="20"/>
          <w:szCs w:val="20"/>
          <w:lang w:val="hy-AM"/>
        </w:rPr>
        <w:t>.</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rPr>
        <w:t>Բավարար</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rPr>
        <w:t>հայտարարությամբ</w:t>
      </w:r>
      <w:r w:rsidRPr="00362450">
        <w:rPr>
          <w:rFonts w:ascii="GHEA Grapalat" w:hAnsi="GHEA Grapalat" w:cs="Sylfaen"/>
          <w:sz w:val="20"/>
          <w:lang w:val="af-ZA"/>
        </w:rPr>
        <w:t xml:space="preserve"> </w:t>
      </w:r>
      <w:r w:rsidRPr="00362450">
        <w:rPr>
          <w:rFonts w:ascii="GHEA Grapalat" w:hAnsi="GHEA Grapalat" w:cs="Sylfaen"/>
          <w:sz w:val="20"/>
        </w:rPr>
        <w:t>նախատեսված</w:t>
      </w:r>
      <w:r w:rsidRPr="00362450">
        <w:rPr>
          <w:rFonts w:ascii="GHEA Grapalat" w:hAnsi="GHEA Grapalat" w:cs="Sylfaen"/>
          <w:sz w:val="20"/>
          <w:lang w:val="af-ZA"/>
        </w:rPr>
        <w:t xml:space="preserve"> </w:t>
      </w:r>
      <w:r w:rsidRPr="00362450">
        <w:rPr>
          <w:rFonts w:ascii="GHEA Grapalat" w:hAnsi="GHEA Grapalat" w:cs="Sylfaen"/>
          <w:sz w:val="20"/>
        </w:rPr>
        <w:t>պայմաններին</w:t>
      </w:r>
      <w:r w:rsidRPr="00362450">
        <w:rPr>
          <w:rFonts w:ascii="GHEA Grapalat" w:hAnsi="GHEA Grapalat" w:cs="Sylfaen"/>
          <w:sz w:val="20"/>
          <w:lang w:val="af-ZA"/>
        </w:rPr>
        <w:t xml:space="preserve"> </w:t>
      </w:r>
      <w:r w:rsidRPr="00362450">
        <w:rPr>
          <w:rFonts w:ascii="GHEA Grapalat" w:hAnsi="GHEA Grapalat" w:cs="Sylfaen"/>
          <w:sz w:val="20"/>
        </w:rPr>
        <w:t>համապատասխանող</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Հակառակ</w:t>
      </w:r>
      <w:r w:rsidRPr="00362450">
        <w:rPr>
          <w:rFonts w:ascii="GHEA Grapalat" w:hAnsi="GHEA Grapalat" w:cs="Sylfaen"/>
          <w:sz w:val="20"/>
          <w:lang w:val="af-ZA"/>
        </w:rPr>
        <w:t xml:space="preserve"> </w:t>
      </w:r>
      <w:r w:rsidRPr="00362450">
        <w:rPr>
          <w:rFonts w:ascii="GHEA Grapalat" w:hAnsi="GHEA Grapalat" w:cs="Sylfaen"/>
          <w:sz w:val="20"/>
        </w:rPr>
        <w:t>դեպքում</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rPr>
        <w:t>հայտերը</w:t>
      </w:r>
      <w:r w:rsidRPr="00362450">
        <w:rPr>
          <w:rFonts w:ascii="GHEA Grapalat" w:hAnsi="GHEA Grapalat" w:cs="Sylfaen"/>
          <w:sz w:val="20"/>
          <w:lang w:val="af-ZA"/>
        </w:rPr>
        <w:t xml:space="preserve"> </w:t>
      </w:r>
      <w:r w:rsidRPr="00362450">
        <w:rPr>
          <w:rFonts w:ascii="GHEA Grapalat" w:hAnsi="GHEA Grapalat" w:cs="Sylfaen"/>
          <w:sz w:val="20"/>
        </w:rPr>
        <w:t>գնահատվում</w:t>
      </w:r>
      <w:r w:rsidRPr="00362450">
        <w:rPr>
          <w:rFonts w:ascii="GHEA Grapalat" w:hAnsi="GHEA Grapalat" w:cs="Sylfaen"/>
          <w:sz w:val="20"/>
          <w:lang w:val="af-ZA"/>
        </w:rPr>
        <w:t xml:space="preserve"> </w:t>
      </w:r>
      <w:r w:rsidRPr="00362450">
        <w:rPr>
          <w:rFonts w:ascii="GHEA Grapalat" w:hAnsi="GHEA Grapalat" w:cs="Sylfaen"/>
          <w:sz w:val="20"/>
        </w:rPr>
        <w:t>են</w:t>
      </w:r>
      <w:r w:rsidRPr="00362450">
        <w:rPr>
          <w:rFonts w:ascii="GHEA Grapalat" w:hAnsi="GHEA Grapalat" w:cs="Sylfaen"/>
          <w:sz w:val="20"/>
          <w:lang w:val="af-ZA"/>
        </w:rPr>
        <w:t xml:space="preserve"> </w:t>
      </w:r>
      <w:r w:rsidRPr="00362450">
        <w:rPr>
          <w:rFonts w:ascii="GHEA Grapalat" w:hAnsi="GHEA Grapalat" w:cs="Sylfaen"/>
          <w:sz w:val="20"/>
        </w:rPr>
        <w:t>անբավարար</w:t>
      </w:r>
      <w:r w:rsidRPr="00362450">
        <w:rPr>
          <w:rFonts w:ascii="GHEA Grapalat" w:hAnsi="GHEA Grapalat" w:cs="Sylfaen"/>
          <w:sz w:val="20"/>
          <w:lang w:val="af-ZA"/>
        </w:rPr>
        <w:t xml:space="preserve"> </w:t>
      </w:r>
      <w:r w:rsidRPr="00362450">
        <w:rPr>
          <w:rFonts w:ascii="GHEA Grapalat" w:hAnsi="GHEA Grapalat" w:cs="Sylfaen"/>
          <w:sz w:val="20"/>
        </w:rPr>
        <w:t>և</w:t>
      </w:r>
      <w:r w:rsidRPr="00362450">
        <w:rPr>
          <w:rFonts w:ascii="GHEA Grapalat" w:hAnsi="GHEA Grapalat" w:cs="Sylfaen"/>
          <w:sz w:val="20"/>
          <w:lang w:val="af-ZA"/>
        </w:rPr>
        <w:t xml:space="preserve"> </w:t>
      </w:r>
      <w:r w:rsidRPr="00362450">
        <w:rPr>
          <w:rFonts w:ascii="GHEA Grapalat" w:hAnsi="GHEA Grapalat" w:cs="Sylfaen"/>
          <w:sz w:val="20"/>
        </w:rPr>
        <w:t>մերժվում</w:t>
      </w:r>
      <w:r w:rsidRPr="00362450">
        <w:rPr>
          <w:rFonts w:ascii="GHEA Grapalat" w:hAnsi="GHEA Grapalat" w:cs="Sylfaen"/>
          <w:sz w:val="20"/>
          <w:lang w:val="af-ZA"/>
        </w:rPr>
        <w:t xml:space="preserve">: </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sz w:val="20"/>
          <w:lang w:val="af-ZA" w:eastAsia="x-none"/>
        </w:rPr>
        <w:t>Եթե նախաորակավորման հայտերի բացման նիստի ընթացքում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իրականացված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արդյուն</w:t>
      </w:r>
      <w:r w:rsidRPr="00362450">
        <w:rPr>
          <w:rFonts w:ascii="GHEA Grapalat" w:hAnsi="GHEA Grapalat" w:cs="Sylfaen"/>
          <w:sz w:val="20"/>
          <w:lang w:val="af-ZA" w:eastAsia="en-US"/>
        </w:rPr>
        <w:softHyphen/>
      </w:r>
      <w:r w:rsidRPr="00362450">
        <w:rPr>
          <w:rFonts w:ascii="GHEA Grapalat" w:hAnsi="GHEA Grapalat" w:cs="Sylfaen"/>
          <w:sz w:val="20"/>
          <w:lang w:eastAsia="en-US"/>
        </w:rPr>
        <w:t>քում</w:t>
      </w:r>
      <w:r w:rsidRPr="00362450">
        <w:rPr>
          <w:rFonts w:ascii="GHEA Grapalat" w:hAnsi="GHEA Grapalat" w:cs="Sylfaen"/>
          <w:sz w:val="20"/>
          <w:lang w:val="af-ZA" w:eastAsia="en-US"/>
        </w:rPr>
        <w:t xml:space="preserve"> մասնակցի </w:t>
      </w:r>
      <w:r w:rsidRPr="00362450">
        <w:rPr>
          <w:rFonts w:ascii="GHEA Grapalat" w:hAnsi="GHEA Grapalat" w:cs="Sylfaen"/>
          <w:sz w:val="20"/>
          <w:lang w:eastAsia="en-US"/>
        </w:rPr>
        <w:t>հայտում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w:t>
      </w:r>
      <w:r w:rsidRPr="00362450">
        <w:rPr>
          <w:rFonts w:ascii="GHEA Grapalat" w:hAnsi="GHEA Grapalat" w:cs="Sylfaen"/>
          <w:sz w:val="20"/>
          <w:lang w:val="af-ZA" w:eastAsia="en-US"/>
        </w:rPr>
        <w:t xml:space="preserve"> սույն հայտարարության պահանջների </w:t>
      </w:r>
      <w:r w:rsidRPr="00362450">
        <w:rPr>
          <w:rFonts w:ascii="GHEA Grapalat" w:hAnsi="GHEA Grapalat" w:cs="Sylfaen"/>
          <w:sz w:val="20"/>
          <w:lang w:eastAsia="en-US"/>
        </w:rPr>
        <w:t>նկատմամբ</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աշխատանքային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նիստը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իսկ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օրը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դրա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եղանակով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տեղեկացնում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ասնակցին՝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առաջարկելով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մինչև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կասեցման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ավարտը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շտկել</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Ընդ որում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1) </w:t>
      </w:r>
      <w:r w:rsidRPr="00362450">
        <w:rPr>
          <w:rFonts w:ascii="GHEA Grapalat" w:hAnsi="GHEA Grapalat" w:cs="Sylfaen"/>
          <w:sz w:val="20"/>
          <w:lang w:eastAsia="en-US"/>
        </w:rPr>
        <w:t>առաջարկության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val="hy-AM" w:eastAsia="en-US"/>
        </w:rPr>
        <w:t xml:space="preserve">պարտադիր և մանրամասն նկարագրվում են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անհամապատասխանությունները</w:t>
      </w:r>
      <w:r w:rsidRPr="00362450">
        <w:rPr>
          <w:rFonts w:ascii="GHEA Grapalat" w:hAnsi="GHEA Grapalat" w:cs="Sylfaen"/>
          <w:sz w:val="20"/>
          <w:lang w:val="af-ZA" w:eastAsia="en-US"/>
        </w:rPr>
        <w:t>.</w:t>
      </w:r>
    </w:p>
    <w:p w:rsidR="0006072E" w:rsidRPr="00362450" w:rsidRDefault="0006072E" w:rsidP="0006072E">
      <w:pPr>
        <w:pStyle w:val="norm"/>
        <w:spacing w:line="240" w:lineRule="auto"/>
        <w:ind w:firstLine="720"/>
        <w:rPr>
          <w:rFonts w:ascii="GHEA Grapalat" w:hAnsi="GHEA Grapalat" w:cs="Sylfaen"/>
          <w:sz w:val="20"/>
          <w:lang w:val="af-ZA" w:eastAsia="en-US"/>
        </w:rPr>
      </w:pPr>
      <w:r w:rsidRPr="00362450">
        <w:rPr>
          <w:rFonts w:ascii="GHEA Grapalat" w:hAnsi="GHEA Grapalat" w:cs="Sylfaen"/>
          <w:sz w:val="20"/>
          <w:lang w:val="af-ZA" w:eastAsia="en-US"/>
        </w:rPr>
        <w:t xml:space="preserve">2) </w:t>
      </w:r>
      <w:r w:rsidRPr="00362450">
        <w:rPr>
          <w:rFonts w:ascii="GHEA Grapalat" w:hAnsi="GHEA Grapalat" w:cs="Sylfaen"/>
          <w:sz w:val="20"/>
          <w:lang w:eastAsia="en-US"/>
        </w:rPr>
        <w:t>առաջարկությունն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հայտարարության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մեջ</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lang w:eastAsia="en-US"/>
        </w:rPr>
        <w:lastRenderedPageBreak/>
        <w:t>Եթե</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հայտարարության 19-</w:t>
      </w:r>
      <w:r w:rsidRPr="00362450">
        <w:rPr>
          <w:rFonts w:ascii="GHEA Grapalat" w:hAnsi="GHEA Grapalat" w:cs="Sylfaen"/>
          <w:sz w:val="20"/>
          <w:lang w:eastAsia="en-US"/>
        </w:rPr>
        <w:t>րդ</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կետով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սահմանված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ժամկետում</w:t>
      </w:r>
      <w:r w:rsidRPr="00362450">
        <w:rPr>
          <w:rFonts w:ascii="GHEA Grapalat" w:hAnsi="GHEA Grapalat" w:cs="Sylfaen"/>
          <w:sz w:val="20"/>
          <w:lang w:val="af-ZA" w:eastAsia="en-US"/>
        </w:rPr>
        <w:t xml:space="preserve">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արձանագրված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անհամապատասխանությունը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ապա</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վերջինիս</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Հակառակ</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դեպքում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հայտը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գնահատվում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անբավարար</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և</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մերժվում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Մ</w:t>
      </w:r>
      <w:r w:rsidRPr="00362450">
        <w:rPr>
          <w:rFonts w:ascii="GHEA Grapalat" w:hAnsi="GHEA Grapalat" w:cs="Sylfaen"/>
          <w:sz w:val="20"/>
          <w:lang w:eastAsia="en-US"/>
        </w:rPr>
        <w:t>ասնակիցը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շտկված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փաստաթղթերը</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ներկայացնում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ընթացակարգին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մասնակցելու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դիմումում</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նշված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փոստից</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հանձնա</w:t>
      </w:r>
      <w:r w:rsidRPr="00362450">
        <w:rPr>
          <w:rFonts w:ascii="GHEA Grapalat" w:hAnsi="GHEA Grapalat" w:cs="Sylfaen"/>
          <w:sz w:val="20"/>
          <w:lang w:val="af-ZA" w:eastAsia="en-US"/>
        </w:rPr>
        <w:softHyphen/>
      </w:r>
      <w:r w:rsidRPr="00362450">
        <w:rPr>
          <w:rFonts w:ascii="GHEA Grapalat" w:hAnsi="GHEA Grapalat" w:cs="Sylfaen"/>
          <w:sz w:val="20"/>
          <w:lang w:eastAsia="en-US"/>
        </w:rPr>
        <w:t>ժողովի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քարտուղարի</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սույն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հրավերով</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նախատեսված</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էլեկտրոնային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փոստին</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ուղարկելու</w:t>
      </w:r>
      <w:r w:rsidRPr="00362450">
        <w:rPr>
          <w:rFonts w:ascii="GHEA Grapalat" w:hAnsi="GHEA Grapalat" w:cs="Sylfaen"/>
          <w:sz w:val="20"/>
          <w:lang w:val="af-ZA" w:eastAsia="en-US"/>
        </w:rPr>
        <w:t xml:space="preserve"> </w:t>
      </w:r>
      <w:r w:rsidRPr="00362450">
        <w:rPr>
          <w:rFonts w:ascii="GHEA Grapalat" w:hAnsi="GHEA Grapalat" w:cs="Sylfaen"/>
          <w:sz w:val="20"/>
          <w:lang w:eastAsia="en-US"/>
        </w:rPr>
        <w:t>միջոցով</w:t>
      </w:r>
      <w:r w:rsidRPr="00362450">
        <w:rPr>
          <w:rFonts w:ascii="GHEA Grapalat" w:hAnsi="GHEA Grapalat" w:cs="Sylfaen"/>
          <w:sz w:val="20"/>
          <w:lang w:val="af-ZA" w:eastAsia="en-US"/>
        </w:rPr>
        <w:t>:</w:t>
      </w:r>
    </w:p>
    <w:p w:rsidR="0006072E" w:rsidRPr="00362450" w:rsidRDefault="0006072E" w:rsidP="0006072E">
      <w:pPr>
        <w:pStyle w:val="norm"/>
        <w:numPr>
          <w:ilvl w:val="0"/>
          <w:numId w:val="1"/>
        </w:numPr>
        <w:spacing w:line="240" w:lineRule="auto"/>
        <w:rPr>
          <w:rFonts w:ascii="GHEA Grapalat" w:hAnsi="GHEA Grapalat" w:cs="Sylfaen"/>
          <w:sz w:val="20"/>
          <w:lang w:val="af-ZA" w:eastAsia="en-US"/>
        </w:rPr>
      </w:pPr>
      <w:r w:rsidRPr="00362450">
        <w:rPr>
          <w:rFonts w:ascii="GHEA Grapalat" w:hAnsi="GHEA Grapalat" w:cs="Sylfaen"/>
          <w:sz w:val="20"/>
        </w:rPr>
        <w:t>Հ</w:t>
      </w:r>
      <w:r w:rsidRPr="00362450">
        <w:rPr>
          <w:rFonts w:ascii="GHEA Grapalat" w:hAnsi="GHEA Grapalat" w:cs="Sylfaen"/>
          <w:sz w:val="20"/>
          <w:lang w:val="ru-RU"/>
        </w:rPr>
        <w:t>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չի</w:t>
      </w:r>
      <w:r w:rsidRPr="00362450">
        <w:rPr>
          <w:rFonts w:ascii="GHEA Grapalat" w:hAnsi="GHEA Grapalat" w:cs="Sylfaen"/>
          <w:sz w:val="20"/>
          <w:lang w:val="af-ZA"/>
        </w:rPr>
        <w:t xml:space="preserve"> </w:t>
      </w:r>
      <w:r w:rsidRPr="00362450">
        <w:rPr>
          <w:rFonts w:ascii="GHEA Grapalat" w:hAnsi="GHEA Grapalat" w:cs="Sylfaen"/>
          <w:sz w:val="20"/>
          <w:lang w:val="ru-RU"/>
        </w:rPr>
        <w:t>կարող</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աշխատանքներին</w:t>
      </w:r>
      <w:r w:rsidRPr="00362450">
        <w:rPr>
          <w:rFonts w:ascii="GHEA Grapalat" w:hAnsi="GHEA Grapalat" w:cs="Sylfaen"/>
          <w:sz w:val="20"/>
          <w:lang w:val="af-ZA"/>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w:t>
      </w:r>
      <w:r w:rsidRPr="00362450">
        <w:rPr>
          <w:rFonts w:ascii="GHEA Grapalat" w:hAnsi="GHEA Grapalat" w:cs="Sylfaen"/>
          <w:sz w:val="20"/>
        </w:rPr>
        <w:t>ում</w:t>
      </w:r>
      <w:r w:rsidRPr="00362450">
        <w:rPr>
          <w:rFonts w:ascii="GHEA Grapalat" w:hAnsi="GHEA Grapalat" w:cs="Sylfaen"/>
          <w:sz w:val="20"/>
          <w:lang w:val="af-ZA"/>
        </w:rPr>
        <w:t xml:space="preserve"> </w:t>
      </w:r>
      <w:r w:rsidRPr="00362450">
        <w:rPr>
          <w:rFonts w:ascii="GHEA Grapalat" w:hAnsi="GHEA Grapalat" w:cs="Sylfaen"/>
          <w:sz w:val="20"/>
          <w:lang w:val="ru-RU"/>
        </w:rPr>
        <w:t>պարզվում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որ</w:t>
      </w:r>
      <w:r w:rsidRPr="00362450">
        <w:rPr>
          <w:rFonts w:ascii="GHEA Grapalat" w:hAnsi="GHEA Grapalat" w:cs="Sylfaen"/>
          <w:sz w:val="20"/>
          <w:lang w:val="af-ZA"/>
        </w:rPr>
        <w:t xml:space="preserve"> </w:t>
      </w:r>
      <w:r w:rsidRPr="00362450">
        <w:rPr>
          <w:rFonts w:ascii="GHEA Grapalat" w:hAnsi="GHEA Grapalat" w:cs="Sylfaen"/>
          <w:sz w:val="20"/>
          <w:lang w:val="ru-RU"/>
        </w:rPr>
        <w:t>վերջիններիս</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իրենց</w:t>
      </w:r>
      <w:r w:rsidRPr="00362450">
        <w:rPr>
          <w:rFonts w:ascii="GHEA Grapalat" w:hAnsi="GHEA Grapalat" w:cs="Sylfaen"/>
          <w:sz w:val="20"/>
          <w:lang w:val="af-ZA"/>
        </w:rPr>
        <w:t xml:space="preserve"> </w:t>
      </w:r>
      <w:r w:rsidRPr="00362450">
        <w:rPr>
          <w:rFonts w:ascii="GHEA Grapalat" w:hAnsi="GHEA Grapalat" w:cs="Sylfaen"/>
          <w:sz w:val="20"/>
          <w:lang w:val="ru-RU"/>
        </w:rPr>
        <w:t>մերձավոր</w:t>
      </w:r>
      <w:r w:rsidRPr="00362450">
        <w:rPr>
          <w:rFonts w:ascii="GHEA Grapalat" w:hAnsi="GHEA Grapalat" w:cs="Sylfaen"/>
          <w:sz w:val="20"/>
          <w:lang w:val="af-ZA"/>
        </w:rPr>
        <w:t xml:space="preserve"> </w:t>
      </w:r>
      <w:r w:rsidRPr="00362450">
        <w:rPr>
          <w:rFonts w:ascii="GHEA Grapalat" w:hAnsi="GHEA Grapalat" w:cs="Sylfaen"/>
          <w:sz w:val="20"/>
          <w:lang w:val="ru-RU"/>
        </w:rPr>
        <w:t>ազգակցությամբ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խնամիությամբ</w:t>
      </w:r>
      <w:r w:rsidRPr="00362450">
        <w:rPr>
          <w:rFonts w:ascii="GHEA Grapalat" w:hAnsi="GHEA Grapalat" w:cs="Sylfaen"/>
          <w:sz w:val="20"/>
          <w:lang w:val="af-ZA"/>
        </w:rPr>
        <w:t xml:space="preserve"> </w:t>
      </w:r>
      <w:r w:rsidRPr="00362450">
        <w:rPr>
          <w:rFonts w:ascii="GHEA Grapalat" w:hAnsi="GHEA Grapalat" w:cs="Sylfaen"/>
          <w:sz w:val="20"/>
          <w:lang w:val="ru-RU"/>
        </w:rPr>
        <w:t>կապված</w:t>
      </w:r>
      <w:r w:rsidRPr="00362450">
        <w:rPr>
          <w:rFonts w:ascii="GHEA Grapalat" w:hAnsi="GHEA Grapalat" w:cs="Sylfaen"/>
          <w:sz w:val="20"/>
          <w:lang w:val="af-ZA"/>
        </w:rPr>
        <w:t xml:space="preserve"> </w:t>
      </w:r>
      <w:r w:rsidRPr="00362450">
        <w:rPr>
          <w:rFonts w:ascii="GHEA Grapalat" w:hAnsi="GHEA Grapalat" w:cs="Sylfaen"/>
          <w:sz w:val="20"/>
          <w:lang w:val="ru-RU"/>
        </w:rPr>
        <w:t>անձը</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ամուսին</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ինչպես</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ամուսնու</w:t>
      </w:r>
      <w:r w:rsidRPr="00362450">
        <w:rPr>
          <w:rFonts w:ascii="GHEA Grapalat" w:hAnsi="GHEA Grapalat" w:cs="Sylfaen"/>
          <w:sz w:val="20"/>
          <w:lang w:val="af-ZA"/>
        </w:rPr>
        <w:t xml:space="preserve"> </w:t>
      </w:r>
      <w:r w:rsidRPr="00362450">
        <w:rPr>
          <w:rFonts w:ascii="GHEA Grapalat" w:hAnsi="GHEA Grapalat" w:cs="Sylfaen"/>
          <w:sz w:val="20"/>
          <w:lang w:val="ru-RU"/>
        </w:rPr>
        <w:t>ծնող</w:t>
      </w:r>
      <w:r w:rsidRPr="00362450">
        <w:rPr>
          <w:rFonts w:ascii="GHEA Grapalat" w:hAnsi="GHEA Grapalat" w:cs="Sylfaen"/>
          <w:sz w:val="20"/>
          <w:lang w:val="af-ZA"/>
        </w:rPr>
        <w:t xml:space="preserve">, </w:t>
      </w:r>
      <w:r w:rsidRPr="00362450">
        <w:rPr>
          <w:rFonts w:ascii="GHEA Grapalat" w:hAnsi="GHEA Grapalat" w:cs="Sylfaen"/>
          <w:sz w:val="20"/>
          <w:lang w:val="ru-RU"/>
        </w:rPr>
        <w:t>երեխա</w:t>
      </w:r>
      <w:r w:rsidRPr="00362450">
        <w:rPr>
          <w:rFonts w:ascii="GHEA Grapalat" w:hAnsi="GHEA Grapalat" w:cs="Sylfaen"/>
          <w:sz w:val="20"/>
          <w:lang w:val="af-ZA"/>
        </w:rPr>
        <w:t xml:space="preserve">, </w:t>
      </w:r>
      <w:r w:rsidRPr="00362450">
        <w:rPr>
          <w:rFonts w:ascii="GHEA Grapalat" w:hAnsi="GHEA Grapalat" w:cs="Sylfaen"/>
          <w:sz w:val="20"/>
          <w:lang w:val="ru-RU"/>
        </w:rPr>
        <w:t>եղբայր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քույր</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այդ</w:t>
      </w:r>
      <w:r w:rsidRPr="00362450">
        <w:rPr>
          <w:rFonts w:ascii="GHEA Grapalat" w:hAnsi="GHEA Grapalat" w:cs="Sylfaen"/>
          <w:sz w:val="20"/>
          <w:lang w:val="af-ZA"/>
        </w:rPr>
        <w:t xml:space="preserve"> </w:t>
      </w:r>
      <w:r w:rsidRPr="00362450">
        <w:rPr>
          <w:rFonts w:ascii="GHEA Grapalat" w:hAnsi="GHEA Grapalat" w:cs="Sylfaen"/>
          <w:sz w:val="20"/>
          <w:lang w:val="ru-RU"/>
        </w:rPr>
        <w:t>անձի</w:t>
      </w:r>
      <w:r w:rsidRPr="00362450">
        <w:rPr>
          <w:rFonts w:ascii="GHEA Grapalat" w:hAnsi="GHEA Grapalat" w:cs="Sylfaen"/>
          <w:sz w:val="20"/>
          <w:lang w:val="af-ZA"/>
        </w:rPr>
        <w:t xml:space="preserve"> </w:t>
      </w:r>
      <w:r w:rsidRPr="00362450">
        <w:rPr>
          <w:rFonts w:ascii="GHEA Grapalat" w:hAnsi="GHEA Grapalat" w:cs="Sylfaen"/>
          <w:sz w:val="20"/>
          <w:lang w:val="ru-RU"/>
        </w:rPr>
        <w:t>կողմից</w:t>
      </w:r>
      <w:r w:rsidRPr="00362450">
        <w:rPr>
          <w:rFonts w:ascii="GHEA Grapalat" w:hAnsi="GHEA Grapalat" w:cs="Sylfaen"/>
          <w:sz w:val="20"/>
          <w:lang w:val="af-ZA"/>
        </w:rPr>
        <w:t xml:space="preserve"> </w:t>
      </w:r>
      <w:r w:rsidRPr="00362450">
        <w:rPr>
          <w:rFonts w:ascii="GHEA Grapalat" w:hAnsi="GHEA Grapalat" w:cs="Sylfaen"/>
          <w:sz w:val="20"/>
          <w:lang w:val="ru-RU"/>
        </w:rPr>
        <w:t>հիմնադրված</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բաժնեմաս</w:t>
      </w:r>
      <w:r w:rsidRPr="00362450">
        <w:rPr>
          <w:rFonts w:ascii="GHEA Grapalat" w:hAnsi="GHEA Grapalat" w:cs="Sylfaen"/>
          <w:sz w:val="20"/>
          <w:lang w:val="af-ZA"/>
        </w:rPr>
        <w:t xml:space="preserve"> (</w:t>
      </w:r>
      <w:r w:rsidRPr="00362450">
        <w:rPr>
          <w:rFonts w:ascii="GHEA Grapalat" w:hAnsi="GHEA Grapalat" w:cs="Sylfaen"/>
          <w:sz w:val="20"/>
          <w:lang w:val="ru-RU"/>
        </w:rPr>
        <w:t>փայաբաժին</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կազմակերպությունը</w:t>
      </w:r>
      <w:r w:rsidRPr="00362450">
        <w:rPr>
          <w:rFonts w:ascii="GHEA Grapalat" w:hAnsi="GHEA Grapalat" w:cs="Sylfaen"/>
          <w:sz w:val="20"/>
          <w:lang w:val="af-ZA"/>
        </w:rPr>
        <w:t xml:space="preserve"> </w:t>
      </w:r>
      <w:r w:rsidRPr="00362450">
        <w:rPr>
          <w:rFonts w:ascii="GHEA Grapalat" w:hAnsi="GHEA Grapalat" w:cs="Sylfaen"/>
          <w:sz w:val="20"/>
          <w:lang w:val="ru-RU"/>
        </w:rPr>
        <w:t>տվյալ</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ընթացակարգին</w:t>
      </w:r>
      <w:r w:rsidRPr="00362450">
        <w:rPr>
          <w:rFonts w:ascii="GHEA Grapalat" w:hAnsi="GHEA Grapalat" w:cs="Sylfaen"/>
          <w:sz w:val="20"/>
          <w:lang w:val="af-ZA"/>
        </w:rPr>
        <w:t xml:space="preserve"> </w:t>
      </w:r>
      <w:r w:rsidRPr="00362450">
        <w:rPr>
          <w:rFonts w:ascii="GHEA Grapalat" w:hAnsi="GHEA Grapalat" w:cs="Sylfaen"/>
          <w:sz w:val="20"/>
          <w:lang w:val="ru-RU"/>
        </w:rPr>
        <w:t>մասնակցելու</w:t>
      </w:r>
      <w:r w:rsidRPr="00362450">
        <w:rPr>
          <w:rFonts w:ascii="GHEA Grapalat" w:hAnsi="GHEA Grapalat" w:cs="Sylfaen"/>
          <w:sz w:val="20"/>
          <w:lang w:val="af-ZA"/>
        </w:rPr>
        <w:t xml:space="preserve"> </w:t>
      </w:r>
      <w:r w:rsidRPr="00362450">
        <w:rPr>
          <w:rFonts w:ascii="GHEA Grapalat" w:hAnsi="GHEA Grapalat" w:cs="Sylfaen"/>
          <w:sz w:val="20"/>
          <w:lang w:val="ru-RU"/>
        </w:rPr>
        <w:t>համար</w:t>
      </w:r>
      <w:r w:rsidRPr="00362450">
        <w:rPr>
          <w:rFonts w:ascii="GHEA Grapalat" w:hAnsi="GHEA Grapalat" w:cs="Sylfaen"/>
          <w:sz w:val="20"/>
          <w:lang w:val="af-ZA"/>
        </w:rPr>
        <w:t xml:space="preserve"> </w:t>
      </w:r>
      <w:r w:rsidRPr="00362450">
        <w:rPr>
          <w:rFonts w:ascii="GHEA Grapalat" w:hAnsi="GHEA Grapalat" w:cs="Sylfaen"/>
          <w:sz w:val="20"/>
          <w:lang w:val="ru-RU"/>
        </w:rPr>
        <w:t>ներկայացրել</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w:t>
      </w:r>
      <w:r w:rsidRPr="00362450">
        <w:rPr>
          <w:rFonts w:ascii="GHEA Grapalat" w:hAnsi="GHEA Grapalat" w:cs="Sylfaen"/>
          <w:sz w:val="20"/>
          <w:lang w:val="af-ZA"/>
        </w:rPr>
        <w:t>:</w:t>
      </w:r>
      <w:r w:rsidRPr="00362450">
        <w:rPr>
          <w:rFonts w:ascii="GHEA Grapalat" w:hAnsi="GHEA Grapalat" w:cs="Sylfaen"/>
          <w:sz w:val="20"/>
          <w:lang w:val="hy-AM"/>
        </w:rPr>
        <w:t xml:space="preserve"> </w:t>
      </w:r>
      <w:r w:rsidRPr="00362450">
        <w:rPr>
          <w:rFonts w:ascii="GHEA Grapalat" w:hAnsi="GHEA Grapalat" w:cs="Sylfaen"/>
          <w:sz w:val="20"/>
          <w:lang w:val="ru-RU"/>
        </w:rPr>
        <w:t>Եթե</w:t>
      </w:r>
      <w:r w:rsidRPr="00362450">
        <w:rPr>
          <w:rFonts w:ascii="GHEA Grapalat" w:hAnsi="GHEA Grapalat" w:cs="Sylfaen"/>
          <w:sz w:val="20"/>
          <w:lang w:val="af-ZA"/>
        </w:rPr>
        <w:t xml:space="preserve"> </w:t>
      </w:r>
      <w:r w:rsidRPr="00362450">
        <w:rPr>
          <w:rFonts w:ascii="GHEA Grapalat" w:hAnsi="GHEA Grapalat" w:cs="Sylfaen"/>
          <w:sz w:val="20"/>
          <w:lang w:val="ru-RU"/>
        </w:rPr>
        <w:t>առկա</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սույն</w:t>
      </w:r>
      <w:r w:rsidRPr="00362450">
        <w:rPr>
          <w:rFonts w:ascii="GHEA Grapalat" w:hAnsi="GHEA Grapalat" w:cs="Sylfaen"/>
          <w:sz w:val="20"/>
          <w:lang w:val="af-ZA"/>
        </w:rPr>
        <w:t xml:space="preserve"> </w:t>
      </w:r>
      <w:r w:rsidRPr="00362450">
        <w:rPr>
          <w:rFonts w:ascii="GHEA Grapalat" w:hAnsi="GHEA Grapalat" w:cs="Sylfaen"/>
          <w:sz w:val="20"/>
        </w:rPr>
        <w:t>կետ</w:t>
      </w:r>
      <w:r w:rsidRPr="00362450">
        <w:rPr>
          <w:rFonts w:ascii="GHEA Grapalat" w:hAnsi="GHEA Grapalat" w:cs="Sylfaen"/>
          <w:sz w:val="20"/>
          <w:lang w:val="ru-RU"/>
        </w:rPr>
        <w:t>ով</w:t>
      </w:r>
      <w:r w:rsidRPr="00362450">
        <w:rPr>
          <w:rFonts w:ascii="GHEA Grapalat" w:hAnsi="GHEA Grapalat" w:cs="Sylfaen"/>
          <w:sz w:val="20"/>
          <w:lang w:val="af-ZA"/>
        </w:rPr>
        <w:t xml:space="preserve"> </w:t>
      </w:r>
      <w:r w:rsidRPr="00362450">
        <w:rPr>
          <w:rFonts w:ascii="GHEA Grapalat" w:hAnsi="GHEA Grapalat" w:cs="Sylfaen"/>
          <w:sz w:val="20"/>
          <w:lang w:val="ru-RU"/>
        </w:rPr>
        <w:t>նախատեսված</w:t>
      </w:r>
      <w:r w:rsidRPr="00362450">
        <w:rPr>
          <w:rFonts w:ascii="GHEA Grapalat" w:hAnsi="GHEA Grapalat" w:cs="Sylfaen"/>
          <w:sz w:val="20"/>
          <w:lang w:val="af-ZA"/>
        </w:rPr>
        <w:t xml:space="preserve"> </w:t>
      </w:r>
      <w:r w:rsidRPr="00362450">
        <w:rPr>
          <w:rFonts w:ascii="GHEA Grapalat" w:hAnsi="GHEA Grapalat" w:cs="Sylfaen"/>
          <w:sz w:val="20"/>
          <w:lang w:val="ru-RU"/>
        </w:rPr>
        <w:t>պայմանը</w:t>
      </w:r>
      <w:r w:rsidRPr="00362450">
        <w:rPr>
          <w:rFonts w:ascii="GHEA Grapalat" w:hAnsi="GHEA Grapalat" w:cs="Sylfaen"/>
          <w:sz w:val="20"/>
          <w:lang w:val="af-ZA"/>
        </w:rPr>
        <w:t xml:space="preserve">, </w:t>
      </w:r>
      <w:r w:rsidRPr="00362450">
        <w:rPr>
          <w:rFonts w:ascii="GHEA Grapalat" w:hAnsi="GHEA Grapalat" w:cs="Sylfaen"/>
          <w:sz w:val="20"/>
          <w:lang w:val="ru-RU"/>
        </w:rPr>
        <w:t>ապա</w:t>
      </w:r>
      <w:r w:rsidRPr="00362450">
        <w:rPr>
          <w:rFonts w:ascii="GHEA Grapalat" w:hAnsi="GHEA Grapalat" w:cs="Sylfaen"/>
          <w:sz w:val="20"/>
          <w:lang w:val="af-ZA"/>
        </w:rPr>
        <w:t xml:space="preserve"> </w:t>
      </w:r>
      <w:r w:rsidRPr="00362450">
        <w:rPr>
          <w:rFonts w:ascii="GHEA Grapalat" w:hAnsi="GHEA Grapalat" w:cs="Sylfaen"/>
          <w:sz w:val="20"/>
        </w:rPr>
        <w:t>նախաորակավորման</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նիստից</w:t>
      </w:r>
      <w:r w:rsidRPr="00362450">
        <w:rPr>
          <w:rFonts w:ascii="GHEA Grapalat" w:hAnsi="GHEA Grapalat" w:cs="Sylfaen"/>
          <w:sz w:val="20"/>
          <w:lang w:val="af-ZA"/>
        </w:rPr>
        <w:t xml:space="preserve"> </w:t>
      </w:r>
      <w:r w:rsidRPr="00362450">
        <w:rPr>
          <w:rFonts w:ascii="GHEA Grapalat" w:hAnsi="GHEA Grapalat" w:cs="Sylfaen"/>
          <w:sz w:val="20"/>
          <w:lang w:val="ru-RU"/>
        </w:rPr>
        <w:t>անմիջապես</w:t>
      </w:r>
      <w:r w:rsidRPr="00362450">
        <w:rPr>
          <w:rFonts w:ascii="GHEA Grapalat" w:hAnsi="GHEA Grapalat" w:cs="Sylfaen"/>
          <w:sz w:val="20"/>
          <w:lang w:val="af-ZA"/>
        </w:rPr>
        <w:t xml:space="preserve"> </w:t>
      </w:r>
      <w:r w:rsidRPr="00362450">
        <w:rPr>
          <w:rFonts w:ascii="GHEA Grapalat" w:hAnsi="GHEA Grapalat" w:cs="Sylfaen"/>
          <w:sz w:val="20"/>
          <w:lang w:val="ru-RU"/>
        </w:rPr>
        <w:t>հետո</w:t>
      </w:r>
      <w:r w:rsidRPr="00362450">
        <w:rPr>
          <w:rFonts w:ascii="GHEA Grapalat" w:hAnsi="GHEA Grapalat" w:cs="Sylfaen"/>
          <w:sz w:val="20"/>
          <w:lang w:val="af-ZA"/>
        </w:rPr>
        <w:t xml:space="preserve"> </w:t>
      </w:r>
      <w:r w:rsidRPr="00362450">
        <w:rPr>
          <w:rFonts w:ascii="GHEA Grapalat" w:hAnsi="GHEA Grapalat" w:cs="Sylfaen"/>
          <w:sz w:val="20"/>
        </w:rPr>
        <w:t>սույն</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w:t>
      </w:r>
      <w:r w:rsidRPr="00362450">
        <w:rPr>
          <w:rFonts w:ascii="GHEA Grapalat" w:hAnsi="GHEA Grapalat" w:cs="Sylfaen"/>
          <w:sz w:val="20"/>
          <w:lang w:val="af-ZA"/>
        </w:rPr>
        <w:t xml:space="preserve"> </w:t>
      </w:r>
      <w:r w:rsidRPr="00362450">
        <w:rPr>
          <w:rFonts w:ascii="GHEA Grapalat" w:hAnsi="GHEA Grapalat" w:cs="Sylfaen"/>
          <w:sz w:val="20"/>
          <w:lang w:val="ru-RU"/>
        </w:rPr>
        <w:t>առնչությամբ</w:t>
      </w:r>
      <w:r w:rsidRPr="00362450">
        <w:rPr>
          <w:rFonts w:ascii="GHEA Grapalat" w:hAnsi="GHEA Grapalat" w:cs="Sylfaen"/>
          <w:sz w:val="20"/>
          <w:lang w:val="af-ZA"/>
        </w:rPr>
        <w:t xml:space="preserve"> </w:t>
      </w:r>
      <w:r w:rsidRPr="00362450">
        <w:rPr>
          <w:rFonts w:ascii="GHEA Grapalat" w:hAnsi="GHEA Grapalat" w:cs="Sylfaen"/>
          <w:sz w:val="20"/>
          <w:lang w:val="ru-RU"/>
        </w:rPr>
        <w:t>շահերի</w:t>
      </w:r>
      <w:r w:rsidRPr="00362450">
        <w:rPr>
          <w:rFonts w:ascii="GHEA Grapalat" w:hAnsi="GHEA Grapalat" w:cs="Sylfaen"/>
          <w:sz w:val="20"/>
          <w:lang w:val="af-ZA"/>
        </w:rPr>
        <w:t xml:space="preserve"> </w:t>
      </w:r>
      <w:r w:rsidRPr="00362450">
        <w:rPr>
          <w:rFonts w:ascii="GHEA Grapalat" w:hAnsi="GHEA Grapalat" w:cs="Sylfaen"/>
          <w:sz w:val="20"/>
          <w:lang w:val="ru-RU"/>
        </w:rPr>
        <w:t>բախում</w:t>
      </w:r>
      <w:r w:rsidRPr="00362450">
        <w:rPr>
          <w:rFonts w:ascii="GHEA Grapalat" w:hAnsi="GHEA Grapalat" w:cs="Sylfaen"/>
          <w:sz w:val="20"/>
          <w:lang w:val="af-ZA"/>
        </w:rPr>
        <w:t xml:space="preserve"> </w:t>
      </w:r>
      <w:r w:rsidRPr="00362450">
        <w:rPr>
          <w:rFonts w:ascii="GHEA Grapalat" w:hAnsi="GHEA Grapalat" w:cs="Sylfaen"/>
          <w:sz w:val="20"/>
          <w:lang w:val="ru-RU"/>
        </w:rPr>
        <w:t>ունեցող</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անդամը</w:t>
      </w:r>
      <w:r w:rsidRPr="00362450">
        <w:rPr>
          <w:rFonts w:ascii="GHEA Grapalat" w:hAnsi="GHEA Grapalat" w:cs="Sylfaen"/>
          <w:sz w:val="20"/>
          <w:lang w:val="af-ZA"/>
        </w:rPr>
        <w:t xml:space="preserve"> </w:t>
      </w:r>
      <w:r w:rsidRPr="00362450">
        <w:rPr>
          <w:rFonts w:ascii="GHEA Grapalat" w:hAnsi="GHEA Grapalat" w:cs="Sylfaen"/>
          <w:sz w:val="20"/>
          <w:lang w:val="ru-RU"/>
        </w:rPr>
        <w:t>կամ</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ինքնաբացարկ</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հայտնում</w:t>
      </w:r>
      <w:r w:rsidRPr="00362450">
        <w:rPr>
          <w:rFonts w:ascii="GHEA Grapalat" w:hAnsi="GHEA Grapalat" w:cs="Sylfaen"/>
          <w:sz w:val="20"/>
          <w:lang w:val="af-ZA"/>
        </w:rPr>
        <w:t xml:space="preserve"> </w:t>
      </w:r>
      <w:r w:rsidRPr="00362450">
        <w:rPr>
          <w:rFonts w:ascii="GHEA Grapalat" w:hAnsi="GHEA Grapalat" w:cs="Sylfaen"/>
          <w:sz w:val="20"/>
          <w:lang w:val="ru-RU"/>
        </w:rPr>
        <w:t>ընթացակարգից</w:t>
      </w:r>
      <w:r w:rsidRPr="00362450">
        <w:rPr>
          <w:rFonts w:ascii="GHEA Grapalat" w:hAnsi="GHEA Grapalat" w:cs="Sylfaen"/>
          <w:sz w:val="20"/>
          <w:lang w:val="af-ZA"/>
        </w:rPr>
        <w:t xml:space="preserve">: </w:t>
      </w:r>
    </w:p>
    <w:p w:rsidR="0006072E" w:rsidRPr="00362450" w:rsidRDefault="0006072E" w:rsidP="0006072E">
      <w:pPr>
        <w:pStyle w:val="norm"/>
        <w:numPr>
          <w:ilvl w:val="0"/>
          <w:numId w:val="1"/>
        </w:numPr>
        <w:spacing w:line="240" w:lineRule="auto"/>
        <w:rPr>
          <w:rFonts w:ascii="GHEA Grapalat" w:hAnsi="GHEA Grapalat" w:cs="Sylfaen"/>
          <w:sz w:val="20"/>
          <w:lang w:val="af-ZA"/>
        </w:rPr>
      </w:pPr>
      <w:r w:rsidRPr="00362450">
        <w:rPr>
          <w:rFonts w:ascii="GHEA Grapalat" w:hAnsi="GHEA Grapalat" w:cs="Sylfaen"/>
          <w:sz w:val="20"/>
          <w:lang w:val="ru-RU"/>
        </w:rPr>
        <w:t>Հայտեր</w:t>
      </w:r>
      <w:r w:rsidRPr="00362450">
        <w:rPr>
          <w:rFonts w:ascii="GHEA Grapalat" w:hAnsi="GHEA Grapalat" w:cs="Sylfaen"/>
          <w:sz w:val="20"/>
          <w:lang w:val="hy-AM"/>
        </w:rPr>
        <w:t>ի</w:t>
      </w:r>
      <w:r w:rsidRPr="00362450">
        <w:rPr>
          <w:rFonts w:ascii="GHEA Grapalat" w:hAnsi="GHEA Grapalat" w:cs="Sylfaen"/>
          <w:sz w:val="20"/>
          <w:lang w:val="af-ZA"/>
        </w:rPr>
        <w:t xml:space="preserve"> </w:t>
      </w:r>
      <w:r w:rsidRPr="00362450">
        <w:rPr>
          <w:rFonts w:ascii="GHEA Grapalat" w:hAnsi="GHEA Grapalat" w:cs="Sylfaen"/>
          <w:sz w:val="20"/>
          <w:lang w:val="ru-RU"/>
        </w:rPr>
        <w:t>բացման</w:t>
      </w:r>
      <w:r w:rsidRPr="00362450">
        <w:rPr>
          <w:rFonts w:ascii="GHEA Grapalat" w:hAnsi="GHEA Grapalat" w:cs="Sylfaen"/>
          <w:sz w:val="20"/>
          <w:lang w:val="af-ZA"/>
        </w:rPr>
        <w:t xml:space="preserve">, </w:t>
      </w:r>
      <w:r w:rsidRPr="00362450">
        <w:rPr>
          <w:rFonts w:ascii="GHEA Grapalat" w:hAnsi="GHEA Grapalat" w:cs="Sylfaen"/>
          <w:sz w:val="20"/>
          <w:lang w:val="ru-RU"/>
        </w:rPr>
        <w:t>գնահատման</w:t>
      </w:r>
      <w:r w:rsidRPr="00362450">
        <w:rPr>
          <w:rFonts w:ascii="GHEA Grapalat" w:hAnsi="GHEA Grapalat" w:cs="Sylfaen"/>
          <w:sz w:val="20"/>
          <w:lang w:val="af-ZA"/>
        </w:rPr>
        <w:t xml:space="preserve"> </w:t>
      </w:r>
      <w:r w:rsidRPr="00362450">
        <w:rPr>
          <w:rFonts w:ascii="GHEA Grapalat" w:hAnsi="GHEA Grapalat" w:cs="Sylfaen"/>
          <w:sz w:val="20"/>
          <w:lang w:val="ru-RU"/>
        </w:rPr>
        <w:t>և</w:t>
      </w:r>
      <w:r w:rsidRPr="00362450">
        <w:rPr>
          <w:rFonts w:ascii="GHEA Grapalat" w:hAnsi="GHEA Grapalat" w:cs="Sylfaen"/>
          <w:sz w:val="20"/>
          <w:lang w:val="af-ZA"/>
        </w:rPr>
        <w:t xml:space="preserve"> </w:t>
      </w:r>
      <w:r w:rsidRPr="00362450">
        <w:rPr>
          <w:rFonts w:ascii="GHEA Grapalat" w:hAnsi="GHEA Grapalat" w:cs="Sylfaen"/>
          <w:sz w:val="20"/>
          <w:lang w:val="ru-RU"/>
        </w:rPr>
        <w:t>արդյունքների</w:t>
      </w:r>
      <w:r w:rsidRPr="00362450">
        <w:rPr>
          <w:rFonts w:ascii="GHEA Grapalat" w:hAnsi="GHEA Grapalat" w:cs="Sylfaen"/>
          <w:sz w:val="20"/>
          <w:lang w:val="af-ZA"/>
        </w:rPr>
        <w:t xml:space="preserve"> </w:t>
      </w:r>
      <w:r w:rsidRPr="00362450">
        <w:rPr>
          <w:rFonts w:ascii="GHEA Grapalat" w:hAnsi="GHEA Grapalat" w:cs="Sylfaen"/>
          <w:sz w:val="20"/>
          <w:lang w:val="ru-RU"/>
        </w:rPr>
        <w:t>ամփոփման</w:t>
      </w:r>
      <w:r w:rsidRPr="00362450">
        <w:rPr>
          <w:rFonts w:ascii="GHEA Grapalat" w:hAnsi="GHEA Grapalat" w:cs="Sylfaen"/>
          <w:sz w:val="20"/>
          <w:lang w:val="af-ZA"/>
        </w:rPr>
        <w:t xml:space="preserve"> </w:t>
      </w:r>
      <w:r w:rsidRPr="00362450">
        <w:rPr>
          <w:rFonts w:ascii="GHEA Grapalat" w:hAnsi="GHEA Grapalat" w:cs="Sylfaen"/>
          <w:sz w:val="20"/>
          <w:lang w:val="ru-RU"/>
        </w:rPr>
        <w:t>մասին</w:t>
      </w:r>
      <w:r w:rsidRPr="00362450">
        <w:rPr>
          <w:rFonts w:ascii="GHEA Grapalat" w:hAnsi="GHEA Grapalat" w:cs="Sylfaen"/>
          <w:sz w:val="20"/>
          <w:lang w:val="af-ZA"/>
        </w:rPr>
        <w:t xml:space="preserve"> </w:t>
      </w:r>
      <w:r w:rsidRPr="00362450">
        <w:rPr>
          <w:rFonts w:ascii="GHEA Grapalat" w:hAnsi="GHEA Grapalat" w:cs="Sylfaen"/>
          <w:b/>
          <w:sz w:val="20"/>
          <w:lang w:val="ru-RU"/>
        </w:rPr>
        <w:t>կազմվում</w:t>
      </w:r>
      <w:r w:rsidRPr="00362450">
        <w:rPr>
          <w:rFonts w:ascii="GHEA Grapalat" w:hAnsi="GHEA Grapalat" w:cs="Sylfaen"/>
          <w:b/>
          <w:sz w:val="20"/>
          <w:lang w:val="af-ZA"/>
        </w:rPr>
        <w:t xml:space="preserve"> </w:t>
      </w:r>
      <w:r w:rsidRPr="00362450">
        <w:rPr>
          <w:rFonts w:ascii="GHEA Grapalat" w:hAnsi="GHEA Grapalat" w:cs="Sylfaen"/>
          <w:b/>
          <w:sz w:val="20"/>
          <w:lang w:val="ru-RU"/>
        </w:rPr>
        <w:t>է</w:t>
      </w:r>
      <w:r w:rsidRPr="00362450">
        <w:rPr>
          <w:rFonts w:ascii="GHEA Grapalat" w:hAnsi="GHEA Grapalat" w:cs="Sylfaen"/>
          <w:b/>
          <w:sz w:val="20"/>
          <w:lang w:val="af-ZA"/>
        </w:rPr>
        <w:t xml:space="preserve"> </w:t>
      </w:r>
      <w:r w:rsidRPr="00362450">
        <w:rPr>
          <w:rFonts w:ascii="GHEA Grapalat" w:hAnsi="GHEA Grapalat" w:cs="Sylfaen"/>
          <w:b/>
          <w:sz w:val="20"/>
          <w:lang w:val="ru-RU"/>
        </w:rPr>
        <w:t>արձանագրություն</w:t>
      </w:r>
      <w:r w:rsidRPr="00362450">
        <w:rPr>
          <w:rFonts w:ascii="GHEA Grapalat" w:hAnsi="GHEA Grapalat" w:cs="Sylfaen"/>
          <w:sz w:val="20"/>
          <w:lang w:val="af-ZA"/>
        </w:rPr>
        <w:t xml:space="preserve">, </w:t>
      </w:r>
      <w:r w:rsidRPr="00362450">
        <w:rPr>
          <w:rFonts w:ascii="GHEA Grapalat" w:hAnsi="GHEA Grapalat" w:cs="Sylfaen"/>
          <w:sz w:val="20"/>
          <w:lang w:val="ru-RU"/>
        </w:rPr>
        <w:t>որով</w:t>
      </w:r>
      <w:r w:rsidRPr="00362450">
        <w:rPr>
          <w:rFonts w:ascii="GHEA Grapalat" w:hAnsi="GHEA Grapalat" w:cs="Sylfaen"/>
          <w:sz w:val="20"/>
          <w:lang w:val="af-ZA"/>
        </w:rPr>
        <w:t xml:space="preserve"> </w:t>
      </w:r>
      <w:r w:rsidRPr="00362450">
        <w:rPr>
          <w:rFonts w:ascii="GHEA Grapalat" w:hAnsi="GHEA Grapalat" w:cs="Sylfaen"/>
          <w:sz w:val="20"/>
          <w:lang w:val="ru-RU"/>
        </w:rPr>
        <w:t>հաստատվում</w:t>
      </w:r>
      <w:r w:rsidRPr="00362450">
        <w:rPr>
          <w:rFonts w:ascii="GHEA Grapalat" w:hAnsi="GHEA Grapalat" w:cs="Sylfaen"/>
          <w:sz w:val="20"/>
          <w:lang w:val="af-ZA"/>
        </w:rPr>
        <w:t xml:space="preserve"> </w:t>
      </w:r>
      <w:r w:rsidRPr="00362450">
        <w:rPr>
          <w:rFonts w:ascii="GHEA Grapalat" w:hAnsi="GHEA Grapalat" w:cs="Sylfaen"/>
          <w:sz w:val="20"/>
          <w:lang w:val="ru-RU"/>
        </w:rPr>
        <w:t>է</w:t>
      </w:r>
      <w:r w:rsidRPr="00362450">
        <w:rPr>
          <w:rFonts w:ascii="GHEA Grapalat" w:hAnsi="GHEA Grapalat" w:cs="Sylfaen"/>
          <w:sz w:val="20"/>
          <w:lang w:val="af-ZA"/>
        </w:rPr>
        <w:t xml:space="preserve"> </w:t>
      </w:r>
      <w:r w:rsidRPr="00362450">
        <w:rPr>
          <w:rFonts w:ascii="GHEA Grapalat" w:hAnsi="GHEA Grapalat" w:cs="Sylfaen"/>
          <w:sz w:val="20"/>
          <w:lang w:val="ru-RU"/>
        </w:rPr>
        <w:t>նաև</w:t>
      </w:r>
      <w:r w:rsidRPr="00362450">
        <w:rPr>
          <w:rFonts w:ascii="GHEA Grapalat" w:hAnsi="GHEA Grapalat" w:cs="Sylfaen"/>
          <w:sz w:val="20"/>
          <w:lang w:val="af-ZA"/>
        </w:rPr>
        <w:t xml:space="preserve"> </w:t>
      </w:r>
      <w:r w:rsidRPr="00362450">
        <w:rPr>
          <w:rFonts w:ascii="GHEA Grapalat" w:hAnsi="GHEA Grapalat" w:cs="Sylfaen"/>
          <w:sz w:val="20"/>
          <w:lang w:val="ru-RU"/>
        </w:rPr>
        <w:t>նախաորակավորված</w:t>
      </w:r>
      <w:r w:rsidRPr="00362450">
        <w:rPr>
          <w:rFonts w:ascii="GHEA Grapalat" w:hAnsi="GHEA Grapalat" w:cs="Sylfaen"/>
          <w:sz w:val="20"/>
          <w:lang w:val="af-ZA"/>
        </w:rPr>
        <w:t xml:space="preserve"> </w:t>
      </w:r>
      <w:r w:rsidRPr="00362450">
        <w:rPr>
          <w:rFonts w:ascii="GHEA Grapalat" w:hAnsi="GHEA Grapalat" w:cs="Sylfaen"/>
          <w:sz w:val="20"/>
          <w:lang w:val="ru-RU"/>
        </w:rPr>
        <w:t>մասնակիցների</w:t>
      </w:r>
      <w:r w:rsidRPr="00362450">
        <w:rPr>
          <w:rFonts w:ascii="GHEA Grapalat" w:hAnsi="GHEA Grapalat" w:cs="Sylfaen"/>
          <w:sz w:val="20"/>
          <w:lang w:val="af-ZA"/>
        </w:rPr>
        <w:t xml:space="preserve"> </w:t>
      </w:r>
      <w:r w:rsidRPr="00362450">
        <w:rPr>
          <w:rFonts w:ascii="GHEA Grapalat" w:hAnsi="GHEA Grapalat" w:cs="Sylfaen"/>
          <w:sz w:val="20"/>
          <w:lang w:val="ru-RU"/>
        </w:rPr>
        <w:t>ցուցակը</w:t>
      </w:r>
      <w:r w:rsidRPr="00362450">
        <w:rPr>
          <w:rFonts w:ascii="GHEA Grapalat" w:hAnsi="GHEA Grapalat" w:cs="Sylfaen"/>
          <w:sz w:val="20"/>
          <w:lang w:val="af-ZA"/>
        </w:rPr>
        <w:t xml:space="preserve">: </w:t>
      </w:r>
      <w:r w:rsidRPr="00362450">
        <w:rPr>
          <w:rFonts w:ascii="GHEA Grapalat" w:hAnsi="GHEA Grapalat" w:cs="Sylfaen"/>
          <w:sz w:val="20"/>
          <w:lang w:val="ru-RU"/>
        </w:rPr>
        <w:t>Հանձնաժողովի</w:t>
      </w:r>
      <w:r w:rsidRPr="00362450">
        <w:rPr>
          <w:rFonts w:ascii="GHEA Grapalat" w:hAnsi="GHEA Grapalat" w:cs="Sylfaen"/>
          <w:sz w:val="20"/>
          <w:lang w:val="af-ZA"/>
        </w:rPr>
        <w:t xml:space="preserve"> </w:t>
      </w:r>
      <w:r w:rsidRPr="00362450">
        <w:rPr>
          <w:rFonts w:ascii="GHEA Grapalat" w:hAnsi="GHEA Grapalat" w:cs="Sylfaen"/>
          <w:sz w:val="20"/>
          <w:lang w:val="ru-RU"/>
        </w:rPr>
        <w:t>քարտուղարը</w:t>
      </w:r>
      <w:r w:rsidRPr="00362450">
        <w:rPr>
          <w:rFonts w:ascii="GHEA Grapalat" w:hAnsi="GHEA Grapalat" w:cs="Sylfaen"/>
          <w:sz w:val="20"/>
          <w:lang w:val="af-ZA"/>
        </w:rPr>
        <w:t xml:space="preserve"> </w:t>
      </w:r>
      <w:r w:rsidRPr="00362450">
        <w:rPr>
          <w:rFonts w:ascii="GHEA Grapalat" w:hAnsi="GHEA Grapalat" w:cs="Sylfaen"/>
          <w:sz w:val="20"/>
          <w:lang w:val="ru-RU"/>
        </w:rPr>
        <w:t>հայտերի</w:t>
      </w:r>
      <w:r w:rsidRPr="00362450">
        <w:rPr>
          <w:rFonts w:ascii="GHEA Grapalat" w:hAnsi="GHEA Grapalat" w:cs="Sylfaen"/>
          <w:sz w:val="20"/>
          <w:lang w:val="af-ZA"/>
        </w:rPr>
        <w:t xml:space="preserve"> </w:t>
      </w:r>
      <w:r w:rsidRPr="00362450">
        <w:rPr>
          <w:rFonts w:ascii="GHEA Grapalat" w:hAnsi="GHEA Grapalat" w:cs="Sylfaen"/>
          <w:sz w:val="20"/>
          <w:lang w:val="ru-RU"/>
        </w:rPr>
        <w:t>նիստի</w:t>
      </w:r>
      <w:r w:rsidRPr="00362450">
        <w:rPr>
          <w:rFonts w:ascii="GHEA Grapalat" w:hAnsi="GHEA Grapalat" w:cs="Sylfaen"/>
          <w:sz w:val="20"/>
          <w:lang w:val="af-ZA"/>
        </w:rPr>
        <w:t xml:space="preserve"> </w:t>
      </w:r>
      <w:r w:rsidRPr="00362450">
        <w:rPr>
          <w:rFonts w:ascii="GHEA Grapalat" w:hAnsi="GHEA Grapalat" w:cs="Sylfaen"/>
          <w:sz w:val="20"/>
          <w:lang w:val="ru-RU"/>
        </w:rPr>
        <w:t>ավարտին</w:t>
      </w:r>
      <w:r w:rsidRPr="00362450">
        <w:rPr>
          <w:rFonts w:ascii="GHEA Grapalat" w:hAnsi="GHEA Grapalat" w:cs="Sylfaen"/>
          <w:sz w:val="20"/>
          <w:lang w:val="af-ZA"/>
        </w:rPr>
        <w:t xml:space="preserve"> </w:t>
      </w:r>
      <w:r w:rsidRPr="00362450">
        <w:rPr>
          <w:rFonts w:ascii="GHEA Grapalat" w:hAnsi="GHEA Grapalat" w:cs="Sylfaen"/>
          <w:sz w:val="20"/>
          <w:lang w:val="ru-RU"/>
        </w:rPr>
        <w:t>հաջորդող</w:t>
      </w:r>
      <w:r w:rsidRPr="00362450">
        <w:rPr>
          <w:rFonts w:ascii="GHEA Grapalat" w:hAnsi="GHEA Grapalat" w:cs="Sylfaen"/>
          <w:sz w:val="20"/>
          <w:lang w:val="af-ZA"/>
        </w:rPr>
        <w:t xml:space="preserve"> </w:t>
      </w:r>
      <w:r w:rsidRPr="00362450">
        <w:rPr>
          <w:rFonts w:ascii="GHEA Grapalat" w:hAnsi="GHEA Grapalat" w:cs="Sylfaen"/>
          <w:sz w:val="20"/>
          <w:lang w:val="ru-RU"/>
        </w:rPr>
        <w:t>աշխատանքային</w:t>
      </w:r>
      <w:r w:rsidRPr="00362450">
        <w:rPr>
          <w:rFonts w:ascii="GHEA Grapalat" w:hAnsi="GHEA Grapalat" w:cs="Sylfaen"/>
          <w:sz w:val="20"/>
          <w:lang w:val="af-ZA"/>
        </w:rPr>
        <w:t xml:space="preserve"> </w:t>
      </w:r>
      <w:r w:rsidRPr="00362450">
        <w:rPr>
          <w:rFonts w:ascii="GHEA Grapalat" w:hAnsi="GHEA Grapalat" w:cs="Sylfaen"/>
          <w:sz w:val="20"/>
          <w:lang w:val="ru-RU"/>
        </w:rPr>
        <w:t>օրը</w:t>
      </w:r>
      <w:r w:rsidRPr="00362450">
        <w:rPr>
          <w:rFonts w:ascii="GHEA Grapalat" w:hAnsi="GHEA Grapalat" w:cs="Sylfaen"/>
          <w:sz w:val="20"/>
          <w:lang w:val="af-ZA"/>
        </w:rPr>
        <w:t>`</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1) իր և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w:t>
      </w:r>
    </w:p>
    <w:p w:rsidR="0006072E" w:rsidRPr="00362450" w:rsidRDefault="0006072E" w:rsidP="0006072E">
      <w:pPr>
        <w:pStyle w:val="BodyTextIndent2"/>
        <w:spacing w:line="240" w:lineRule="auto"/>
        <w:ind w:firstLine="720"/>
        <w:rPr>
          <w:rFonts w:ascii="GHEA Grapalat" w:hAnsi="GHEA Grapalat" w:cs="Sylfaen"/>
        </w:rPr>
      </w:pPr>
      <w:r w:rsidRPr="00362450">
        <w:rPr>
          <w:rFonts w:ascii="GHEA Grapalat" w:hAnsi="GHEA Grapalat" w:cs="Sylfaen"/>
        </w:rPr>
        <w:t>2)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w:t>
      </w:r>
    </w:p>
    <w:p w:rsidR="00AE140F" w:rsidRPr="00AE140F" w:rsidRDefault="0006072E" w:rsidP="00AE140F">
      <w:pPr>
        <w:pStyle w:val="norm"/>
        <w:numPr>
          <w:ilvl w:val="0"/>
          <w:numId w:val="1"/>
        </w:numPr>
        <w:spacing w:line="240" w:lineRule="auto"/>
        <w:rPr>
          <w:rFonts w:ascii="GHEA Grapalat" w:hAnsi="GHEA Grapalat"/>
          <w:lang w:val="af-ZA"/>
        </w:rPr>
      </w:pPr>
      <w:r w:rsidRPr="009212DF">
        <w:rPr>
          <w:rFonts w:ascii="GHEA Grapalat" w:hAnsi="GHEA Grapalat"/>
          <w:b/>
          <w:lang w:val="af-ZA"/>
        </w:rPr>
        <w:t xml:space="preserve">Հայտերի գնահատումն իրականացվում է՝ համաձայն «Գնումների մասին» ՀՀ օրենքի </w:t>
      </w:r>
      <w:r w:rsidR="00F37D0B" w:rsidRPr="00F37D0B">
        <w:rPr>
          <w:rFonts w:ascii="GHEA Grapalat" w:hAnsi="GHEA Grapalat"/>
          <w:b/>
          <w:lang w:val="af-ZA"/>
        </w:rPr>
        <w:t>24</w:t>
      </w:r>
      <w:r w:rsidRPr="009212DF">
        <w:rPr>
          <w:rFonts w:ascii="GHEA Grapalat" w:hAnsi="GHEA Grapalat"/>
          <w:b/>
          <w:lang w:val="af-ZA"/>
        </w:rPr>
        <w:t xml:space="preserve">-րդ հոդվածի։ </w:t>
      </w:r>
    </w:p>
    <w:p w:rsidR="0006072E" w:rsidRPr="00CA7700" w:rsidRDefault="00BB522A" w:rsidP="00AE140F">
      <w:pPr>
        <w:pStyle w:val="norm"/>
        <w:spacing w:line="240" w:lineRule="auto"/>
        <w:ind w:firstLine="360"/>
        <w:rPr>
          <w:rFonts w:ascii="GHEA Grapalat" w:hAnsi="GHEA Grapalat"/>
          <w:lang w:val="af-ZA"/>
        </w:rPr>
      </w:pPr>
      <w:r>
        <w:rPr>
          <w:rFonts w:ascii="GHEA Grapalat" w:hAnsi="GHEA Grapalat"/>
          <w:lang w:val="hy-AM"/>
        </w:rPr>
        <w:t>Հրատապ բ</w:t>
      </w:r>
      <w:r w:rsidR="0006072E" w:rsidRPr="00AE140F">
        <w:rPr>
          <w:rFonts w:ascii="GHEA Grapalat" w:hAnsi="GHEA Grapalat"/>
          <w:lang w:val="af-ZA"/>
        </w:rPr>
        <w:t xml:space="preserve">աց մրցույթի գործընթացին </w:t>
      </w:r>
      <w:r w:rsidR="009212DF" w:rsidRPr="00AE140F">
        <w:rPr>
          <w:rFonts w:ascii="GHEA Grapalat" w:hAnsi="GHEA Grapalat"/>
          <w:lang w:val="af-ZA"/>
        </w:rPr>
        <w:t>հետագա մասնակցության իրավունք են ստանում նախաորակավորված մասնակիցների ցուցակում ընդգրկված մասնակիցները, որոնց նախաորակավորման ընթացակարգի արդյունքների ամփոփման մասին գնահատող հանձնաժողովի կողմից կազմված արձանագրության հետ միասին էլեկտրոնային կամ փաստաթղթային ձևով տրամադրվում է նաև հրավերը:</w:t>
      </w:r>
    </w:p>
    <w:p w:rsidR="00F37D0B" w:rsidRPr="00AE140F" w:rsidRDefault="001F3803" w:rsidP="00F37D0B">
      <w:pPr>
        <w:pStyle w:val="norm"/>
        <w:numPr>
          <w:ilvl w:val="0"/>
          <w:numId w:val="1"/>
        </w:numPr>
        <w:spacing w:line="240" w:lineRule="auto"/>
        <w:rPr>
          <w:rFonts w:ascii="GHEA Grapalat" w:hAnsi="GHEA Grapalat"/>
          <w:lang w:val="af-ZA"/>
        </w:rPr>
      </w:pPr>
      <w:r>
        <w:rPr>
          <w:rFonts w:ascii="GHEA Grapalat" w:hAnsi="GHEA Grapalat"/>
          <w:lang w:val="hy-AM"/>
        </w:rPr>
        <w:t>Ընտրված մասնակիցը որոշվելու է</w:t>
      </w:r>
      <w:r w:rsidR="001664BE" w:rsidRPr="00CA7700">
        <w:rPr>
          <w:rFonts w:ascii="GHEA Grapalat" w:hAnsi="GHEA Grapalat"/>
          <w:lang w:val="af-ZA"/>
        </w:rPr>
        <w:t xml:space="preserve"> </w:t>
      </w:r>
      <w:r w:rsidR="001664BE">
        <w:rPr>
          <w:rFonts w:ascii="GHEA Grapalat" w:hAnsi="GHEA Grapalat"/>
          <w:lang w:val="hy-AM"/>
        </w:rPr>
        <w:t>հրավերով սահմանված կարգով</w:t>
      </w:r>
      <w:r w:rsidR="00F37D0B">
        <w:rPr>
          <w:rFonts w:ascii="GHEA Grapalat" w:hAnsi="GHEA Grapalat"/>
          <w:lang w:val="hy-AM"/>
        </w:rPr>
        <w:t xml:space="preserve">՝ համաձայն </w:t>
      </w:r>
      <w:r w:rsidR="00F37D0B" w:rsidRPr="009212DF">
        <w:rPr>
          <w:rFonts w:ascii="GHEA Grapalat" w:hAnsi="GHEA Grapalat"/>
          <w:b/>
          <w:lang w:val="af-ZA"/>
        </w:rPr>
        <w:t xml:space="preserve">«Գնումների մասին» ՀՀ օրենքի </w:t>
      </w:r>
      <w:r w:rsidR="00F37D0B">
        <w:rPr>
          <w:rFonts w:ascii="GHEA Grapalat" w:hAnsi="GHEA Grapalat"/>
          <w:b/>
          <w:lang w:val="hy-AM"/>
        </w:rPr>
        <w:t>44</w:t>
      </w:r>
      <w:r w:rsidR="00F37D0B" w:rsidRPr="009212DF">
        <w:rPr>
          <w:rFonts w:ascii="GHEA Grapalat" w:hAnsi="GHEA Grapalat"/>
          <w:b/>
          <w:lang w:val="af-ZA"/>
        </w:rPr>
        <w:t>-րդ հոդվածի</w:t>
      </w:r>
      <w:r w:rsidR="00F37D0B">
        <w:rPr>
          <w:rFonts w:ascii="GHEA Grapalat" w:hAnsi="GHEA Grapalat"/>
          <w:b/>
          <w:lang w:val="hy-AM"/>
        </w:rPr>
        <w:t xml:space="preserve"> 1-ին մասի 3-կետի</w:t>
      </w:r>
      <w:r w:rsidR="00F37D0B" w:rsidRPr="009212DF">
        <w:rPr>
          <w:rFonts w:ascii="GHEA Grapalat" w:hAnsi="GHEA Grapalat"/>
          <w:b/>
          <w:lang w:val="af-ZA"/>
        </w:rPr>
        <w:t xml:space="preserve">։ </w:t>
      </w:r>
    </w:p>
    <w:p w:rsidR="00F37D0B" w:rsidRPr="00F37D0B" w:rsidRDefault="00F37D0B" w:rsidP="00AE140F">
      <w:pPr>
        <w:pStyle w:val="norm"/>
        <w:spacing w:line="240" w:lineRule="auto"/>
        <w:ind w:firstLine="360"/>
        <w:rPr>
          <w:rFonts w:ascii="GHEA Grapalat" w:hAnsi="GHEA Grapalat"/>
          <w:lang w:val="af-ZA"/>
        </w:rPr>
      </w:pPr>
    </w:p>
    <w:p w:rsidR="009212DF" w:rsidRPr="009212DF" w:rsidRDefault="009212DF" w:rsidP="00787D01">
      <w:pPr>
        <w:pStyle w:val="norm"/>
        <w:spacing w:line="240" w:lineRule="auto"/>
        <w:ind w:firstLine="270"/>
        <w:rPr>
          <w:rFonts w:ascii="GHEA Grapalat" w:hAnsi="GHEA Grapalat"/>
          <w:b/>
          <w:lang w:val="af-ZA"/>
        </w:rPr>
      </w:pPr>
    </w:p>
    <w:p w:rsidR="0006072E" w:rsidRPr="00362450" w:rsidRDefault="0006072E" w:rsidP="0006072E">
      <w:pPr>
        <w:pStyle w:val="BodyTextIndent"/>
        <w:spacing w:line="240" w:lineRule="auto"/>
        <w:jc w:val="center"/>
        <w:rPr>
          <w:rFonts w:ascii="GHEA Grapalat" w:hAnsi="GHEA Grapalat"/>
          <w:i w:val="0"/>
          <w:lang w:val="hy-AM"/>
        </w:rPr>
      </w:pPr>
      <w:r w:rsidRPr="00362450">
        <w:rPr>
          <w:rFonts w:ascii="GHEA Grapalat" w:hAnsi="GHEA Grapalat"/>
          <w:i w:val="0"/>
          <w:lang w:val="af-ZA"/>
        </w:rPr>
        <w:t xml:space="preserve">Սույն հայտարարության հետ կապված լրացուցիչ տեղեկություններ ստանալու համար կարող եք դիմել հանձնաժողովի քարտուղար ` </w:t>
      </w:r>
      <w:r w:rsidR="00FC29FF">
        <w:rPr>
          <w:rFonts w:ascii="GHEA Grapalat" w:hAnsi="GHEA Grapalat"/>
          <w:b/>
          <w:i w:val="0"/>
          <w:lang w:val="hy-AM"/>
        </w:rPr>
        <w:t>Մարի Մովսիսյանին</w:t>
      </w:r>
    </w:p>
    <w:p w:rsidR="0006072E" w:rsidRPr="00362450" w:rsidRDefault="0006072E" w:rsidP="0006072E">
      <w:pPr>
        <w:pStyle w:val="BodyTextIndent"/>
        <w:spacing w:line="240" w:lineRule="auto"/>
        <w:jc w:val="center"/>
        <w:rPr>
          <w:rFonts w:ascii="GHEA Grapalat" w:hAnsi="GHEA Grapalat"/>
          <w:i w:val="0"/>
          <w:lang w:val="af-ZA"/>
        </w:rPr>
      </w:pPr>
      <w:r w:rsidRPr="00362450">
        <w:rPr>
          <w:rFonts w:ascii="GHEA Grapalat" w:hAnsi="GHEA Grapalat"/>
          <w:b/>
          <w:i w:val="0"/>
          <w:lang w:val="af-ZA"/>
        </w:rPr>
        <w:t>Հեռախոս՝</w:t>
      </w:r>
      <w:r w:rsidRPr="00362450">
        <w:rPr>
          <w:rFonts w:ascii="GHEA Grapalat" w:hAnsi="GHEA Grapalat"/>
          <w:i w:val="0"/>
          <w:lang w:val="af-ZA"/>
        </w:rPr>
        <w:t xml:space="preserve"> </w:t>
      </w:r>
      <w:r w:rsidRPr="00362450">
        <w:rPr>
          <w:rFonts w:ascii="GHEA Grapalat" w:hAnsi="GHEA Grapalat"/>
          <w:i w:val="0"/>
          <w:lang w:val="hy-AM"/>
        </w:rPr>
        <w:t>+374 60 501 560 +50</w:t>
      </w:r>
      <w:r w:rsidR="00FC29FF">
        <w:rPr>
          <w:rFonts w:ascii="GHEA Grapalat" w:hAnsi="GHEA Grapalat"/>
          <w:i w:val="0"/>
          <w:lang w:val="hy-AM"/>
        </w:rPr>
        <w:t>8</w:t>
      </w:r>
      <w:r w:rsidRPr="00362450">
        <w:rPr>
          <w:rFonts w:ascii="GHEA Grapalat" w:hAnsi="GHEA Grapalat"/>
          <w:i w:val="0"/>
          <w:lang w:val="af-ZA"/>
        </w:rPr>
        <w:t xml:space="preserve"> </w:t>
      </w:r>
    </w:p>
    <w:p w:rsidR="0006072E" w:rsidRPr="00362450" w:rsidRDefault="0006072E" w:rsidP="0006072E">
      <w:pPr>
        <w:pStyle w:val="BodyTextIndent"/>
        <w:spacing w:line="240" w:lineRule="auto"/>
        <w:jc w:val="center"/>
        <w:rPr>
          <w:rFonts w:ascii="GHEA Grapalat" w:hAnsi="GHEA Grapalat"/>
          <w:i w:val="0"/>
          <w:u w:val="single"/>
          <w:lang w:val="af-ZA"/>
        </w:rPr>
      </w:pPr>
      <w:r w:rsidRPr="00362450">
        <w:rPr>
          <w:rFonts w:ascii="GHEA Grapalat" w:hAnsi="GHEA Grapalat"/>
          <w:b/>
          <w:i w:val="0"/>
          <w:lang w:val="af-ZA"/>
        </w:rPr>
        <w:t>Էլ. փոստ`</w:t>
      </w:r>
      <w:r w:rsidRPr="00362450">
        <w:rPr>
          <w:rFonts w:ascii="GHEA Grapalat" w:hAnsi="GHEA Grapalat"/>
          <w:i w:val="0"/>
          <w:lang w:val="af-ZA"/>
        </w:rPr>
        <w:t xml:space="preserve"> </w:t>
      </w:r>
      <w:hyperlink r:id="rId10" w:history="1">
        <w:r w:rsidR="00FC29FF" w:rsidRPr="00C517E1">
          <w:rPr>
            <w:rStyle w:val="Hyperlink"/>
            <w:rFonts w:ascii="GHEA Grapalat" w:hAnsi="GHEA Grapalat" w:cs="Sylfaen"/>
            <w:lang w:val="hy-AM"/>
          </w:rPr>
          <w:t>m.</w:t>
        </w:r>
        <w:r w:rsidR="00FC29FF" w:rsidRPr="00FC29FF">
          <w:rPr>
            <w:rStyle w:val="Hyperlink"/>
            <w:rFonts w:ascii="GHEA Grapalat" w:hAnsi="GHEA Grapalat" w:cs="Sylfaen"/>
            <w:lang w:val="af-ZA"/>
          </w:rPr>
          <w:t>movsisyan</w:t>
        </w:r>
        <w:r w:rsidR="00FC29FF" w:rsidRPr="00C517E1">
          <w:rPr>
            <w:rStyle w:val="Hyperlink"/>
            <w:rFonts w:ascii="GHEA Grapalat" w:hAnsi="GHEA Grapalat" w:cs="Sylfaen"/>
            <w:lang w:val="hy-AM"/>
          </w:rPr>
          <w:t>@atdf.am</w:t>
        </w:r>
      </w:hyperlink>
      <w:r w:rsidRPr="00362450">
        <w:rPr>
          <w:rFonts w:ascii="GHEA Grapalat" w:hAnsi="GHEA Grapalat"/>
          <w:i w:val="0"/>
          <w:lang w:val="af-ZA"/>
        </w:rPr>
        <w:t xml:space="preserve"> </w:t>
      </w:r>
      <w:r w:rsidR="00C27620" w:rsidRPr="00362450">
        <w:fldChar w:fldCharType="begin"/>
      </w:r>
      <w:r w:rsidR="00C27620" w:rsidRPr="00D13654">
        <w:rPr>
          <w:lang w:val="hy-AM"/>
        </w:rPr>
        <w:instrText xml:space="preserve"> HYPERLINK "mailto:" </w:instrText>
      </w:r>
      <w:r w:rsidR="00C27620" w:rsidRPr="00362450">
        <w:fldChar w:fldCharType="end"/>
      </w:r>
    </w:p>
    <w:p w:rsidR="0006072E" w:rsidRPr="00362450" w:rsidRDefault="0006072E" w:rsidP="0006072E">
      <w:pPr>
        <w:pStyle w:val="BodyTextIndent"/>
        <w:spacing w:line="240" w:lineRule="auto"/>
        <w:jc w:val="center"/>
        <w:rPr>
          <w:rFonts w:ascii="GHEA Grapalat" w:hAnsi="GHEA Grapalat"/>
          <w:i w:val="0"/>
          <w:u w:val="single"/>
          <w:lang w:val="af-ZA"/>
        </w:rPr>
      </w:pPr>
    </w:p>
    <w:p w:rsidR="0006072E" w:rsidRPr="00362450" w:rsidRDefault="0006072E" w:rsidP="0006072E">
      <w:pPr>
        <w:pStyle w:val="BodyTextIndent"/>
        <w:spacing w:line="240" w:lineRule="auto"/>
        <w:jc w:val="center"/>
        <w:rPr>
          <w:rFonts w:ascii="GHEA Grapalat" w:hAnsi="GHEA Grapalat" w:cs="Sylfaen"/>
          <w:sz w:val="18"/>
          <w:szCs w:val="18"/>
          <w:lang w:val="es-ES"/>
        </w:rPr>
      </w:pPr>
      <w:r w:rsidRPr="00362450">
        <w:rPr>
          <w:rFonts w:ascii="GHEA Grapalat" w:hAnsi="GHEA Grapalat"/>
          <w:b/>
          <w:i w:val="0"/>
          <w:lang w:val="af-ZA"/>
        </w:rPr>
        <w:t>Պատվիրատու`</w:t>
      </w:r>
      <w:r w:rsidRPr="00362450">
        <w:rPr>
          <w:rFonts w:ascii="GHEA Grapalat" w:hAnsi="GHEA Grapalat"/>
          <w:i w:val="0"/>
          <w:lang w:val="af-ZA"/>
        </w:rPr>
        <w:t xml:space="preserve"> Հայաստանի </w:t>
      </w:r>
      <w:r w:rsidRPr="00362450">
        <w:rPr>
          <w:rFonts w:ascii="GHEA Grapalat" w:hAnsi="GHEA Grapalat"/>
          <w:i w:val="0"/>
          <w:lang w:val="hy-AM"/>
        </w:rPr>
        <w:t>տարածքային զարգացման</w:t>
      </w:r>
      <w:r w:rsidRPr="00362450">
        <w:rPr>
          <w:rFonts w:ascii="GHEA Grapalat" w:hAnsi="GHEA Grapalat"/>
          <w:i w:val="0"/>
          <w:lang w:val="af-ZA"/>
        </w:rPr>
        <w:t xml:space="preserve"> հիմնադրամ</w:t>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br w:type="page"/>
      </w: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1</w:t>
      </w:r>
    </w:p>
    <w:p w:rsidR="00CE5FA8" w:rsidRPr="00362450" w:rsidRDefault="00D45ABA" w:rsidP="00CE5FA8">
      <w:pPr>
        <w:pStyle w:val="BodyTextIndent3"/>
        <w:spacing w:line="240" w:lineRule="auto"/>
        <w:jc w:val="right"/>
        <w:rPr>
          <w:rFonts w:ascii="GHEA Grapalat" w:hAnsi="GHEA Grapalat" w:cs="Sylfaen"/>
          <w:sz w:val="18"/>
          <w:szCs w:val="18"/>
          <w:lang w:val="es-ES"/>
        </w:rPr>
      </w:pPr>
      <w:r w:rsidRPr="00FC29FF">
        <w:rPr>
          <w:rFonts w:ascii="GHEA Grapalat" w:hAnsi="GHEA Grapalat"/>
          <w:b/>
          <w:i/>
          <w:sz w:val="18"/>
          <w:szCs w:val="18"/>
          <w:lang w:val="hy-AM"/>
        </w:rPr>
        <w:t>ՊԾԽԲՄ-ԾՁԲ-202</w:t>
      </w:r>
      <w:r w:rsidR="00FC29FF" w:rsidRPr="00FC29FF">
        <w:rPr>
          <w:rFonts w:ascii="GHEA Grapalat" w:hAnsi="GHEA Grapalat"/>
          <w:b/>
          <w:i/>
          <w:sz w:val="18"/>
          <w:szCs w:val="18"/>
          <w:lang w:val="es-ES"/>
        </w:rPr>
        <w:t>3</w:t>
      </w:r>
      <w:r w:rsidRPr="00FC29FF">
        <w:rPr>
          <w:rFonts w:ascii="GHEA Grapalat" w:hAnsi="GHEA Grapalat"/>
          <w:b/>
          <w:i/>
          <w:sz w:val="18"/>
          <w:szCs w:val="18"/>
          <w:lang w:val="hy-AM"/>
        </w:rPr>
        <w:t>/</w:t>
      </w:r>
      <w:r w:rsidR="00BB522A">
        <w:rPr>
          <w:rFonts w:ascii="GHEA Grapalat" w:hAnsi="GHEA Grapalat"/>
          <w:b/>
          <w:i/>
          <w:sz w:val="18"/>
          <w:szCs w:val="18"/>
          <w:lang w:val="hy-AM"/>
        </w:rPr>
        <w:t>2</w:t>
      </w:r>
      <w:r w:rsidR="008F4FAC" w:rsidRPr="00F96E23">
        <w:rPr>
          <w:rFonts w:ascii="GHEA Grapalat" w:hAnsi="GHEA Grapalat"/>
          <w:b/>
          <w:i/>
          <w:lang w:val="es-ES"/>
        </w:rPr>
        <w:t xml:space="preserve"> </w:t>
      </w:r>
      <w:r w:rsidR="00CE5FA8" w:rsidRPr="00362450">
        <w:rPr>
          <w:rFonts w:ascii="GHEA Grapalat" w:hAnsi="GHEA Grapalat" w:cs="Sylfaen"/>
          <w:sz w:val="18"/>
          <w:szCs w:val="18"/>
          <w:lang w:val="es-ES"/>
        </w:rPr>
        <w:t xml:space="preserve">ծածկագրով </w:t>
      </w:r>
      <w:r w:rsidR="00FC29FF">
        <w:rPr>
          <w:rFonts w:ascii="GHEA Grapalat" w:hAnsi="GHEA Grapalat" w:cs="Sylfaen"/>
          <w:sz w:val="18"/>
          <w:szCs w:val="18"/>
          <w:lang w:val="hy-AM"/>
        </w:rPr>
        <w:t xml:space="preserve">հրատապ </w:t>
      </w:r>
      <w:r w:rsidR="00CE5FA8" w:rsidRPr="00362450">
        <w:rPr>
          <w:rFonts w:ascii="GHEA Grapalat" w:hAnsi="GHEA Grapalat" w:cs="Sylfaen"/>
          <w:sz w:val="18"/>
          <w:szCs w:val="18"/>
          <w:lang w:val="es-ES"/>
        </w:rPr>
        <w:t xml:space="preserve">բաց </w:t>
      </w:r>
    </w:p>
    <w:p w:rsidR="00CE5FA8" w:rsidRPr="00362450" w:rsidRDefault="00CE5FA8" w:rsidP="00CE5FA8">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 </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jc w:val="center"/>
        <w:rPr>
          <w:rFonts w:ascii="GHEA Grapalat" w:hAnsi="GHEA Grapalat" w:cs="Sylfaen"/>
          <w:b/>
          <w:lang w:val="es-ES"/>
        </w:rPr>
      </w:pPr>
    </w:p>
    <w:p w:rsidR="00CE5FA8" w:rsidRPr="00362450" w:rsidRDefault="00CE5FA8" w:rsidP="00CE5FA8">
      <w:pPr>
        <w:jc w:val="center"/>
        <w:rPr>
          <w:rFonts w:ascii="GHEA Grapalat" w:hAnsi="GHEA Grapalat" w:cs="Arial"/>
          <w:b/>
          <w:sz w:val="20"/>
          <w:szCs w:val="20"/>
          <w:lang w:val="es-ES"/>
        </w:rPr>
      </w:pPr>
      <w:r w:rsidRPr="00362450">
        <w:rPr>
          <w:rFonts w:ascii="GHEA Grapalat" w:hAnsi="GHEA Grapalat" w:cs="Sylfaen"/>
          <w:b/>
          <w:sz w:val="20"/>
          <w:szCs w:val="20"/>
          <w:lang w:val="es-ES"/>
        </w:rPr>
        <w:t>ԴԻՄՈՒՄ</w:t>
      </w:r>
    </w:p>
    <w:p w:rsidR="00CE5FA8" w:rsidRPr="00362450" w:rsidRDefault="00CE5FA8" w:rsidP="00CE5FA8">
      <w:pPr>
        <w:pStyle w:val="Heading6"/>
        <w:jc w:val="center"/>
        <w:rPr>
          <w:rFonts w:ascii="GHEA Grapalat" w:hAnsi="GHEA Grapalat" w:cs="Arial"/>
          <w:color w:val="auto"/>
          <w:sz w:val="24"/>
          <w:szCs w:val="24"/>
          <w:lang w:val="es-ES"/>
        </w:rPr>
      </w:pPr>
      <w:proofErr w:type="gramStart"/>
      <w:r w:rsidRPr="00362450">
        <w:rPr>
          <w:rFonts w:ascii="GHEA Grapalat" w:hAnsi="GHEA Grapalat" w:cs="Sylfaen"/>
          <w:color w:val="auto"/>
          <w:sz w:val="20"/>
          <w:lang w:val="es-ES"/>
        </w:rPr>
        <w:t>նախաորակավորման</w:t>
      </w:r>
      <w:proofErr w:type="gramEnd"/>
      <w:r w:rsidRPr="00362450">
        <w:rPr>
          <w:rFonts w:ascii="GHEA Grapalat" w:hAnsi="GHEA Grapalat" w:cs="Sylfaen"/>
          <w:color w:val="auto"/>
          <w:sz w:val="20"/>
          <w:lang w:val="es-ES"/>
        </w:rPr>
        <w:t xml:space="preserve"> ընթացակարգին մասնակցելու</w:t>
      </w:r>
      <w:r w:rsidRPr="00362450">
        <w:rPr>
          <w:rFonts w:ascii="GHEA Grapalat" w:hAnsi="GHEA Grapalat" w:cs="Arial"/>
          <w:color w:val="auto"/>
          <w:sz w:val="24"/>
          <w:szCs w:val="24"/>
          <w:lang w:val="es-ES"/>
        </w:rPr>
        <w:t xml:space="preserve">  </w:t>
      </w:r>
    </w:p>
    <w:p w:rsidR="00CE5FA8" w:rsidRPr="00362450" w:rsidRDefault="00CE5FA8" w:rsidP="00CE5FA8">
      <w:pPr>
        <w:rPr>
          <w:lang w:val="es-ES" w:eastAsia="ru-RU"/>
        </w:rPr>
      </w:pPr>
    </w:p>
    <w:p w:rsidR="00CE5FA8" w:rsidRPr="00362450" w:rsidRDefault="00CE5FA8" w:rsidP="00CE5FA8">
      <w:pPr>
        <w:jc w:val="both"/>
        <w:rPr>
          <w:rFonts w:ascii="GHEA Grapalat" w:hAnsi="GHEA Grapalat" w:cs="Arial"/>
          <w:sz w:val="20"/>
          <w:szCs w:val="20"/>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u w:val="single"/>
          <w:lang w:val="es-ES"/>
        </w:rPr>
        <w:tab/>
      </w:r>
      <w:r w:rsidRPr="00362450">
        <w:rPr>
          <w:rFonts w:ascii="GHEA Grapalat" w:hAnsi="GHEA Grapalat"/>
          <w:sz w:val="22"/>
          <w:szCs w:val="22"/>
          <w:u w:val="single"/>
          <w:lang w:val="es-ES"/>
        </w:rPr>
        <w:tab/>
        <w:t xml:space="preserve">       </w:t>
      </w:r>
      <w:r w:rsidRPr="00362450">
        <w:rPr>
          <w:rFonts w:ascii="GHEA Grapalat" w:hAnsi="GHEA Grapalat"/>
          <w:sz w:val="22"/>
          <w:szCs w:val="22"/>
          <w:lang w:val="es-ES"/>
        </w:rPr>
        <w:t xml:space="preserve"> </w:t>
      </w:r>
      <w:proofErr w:type="gramStart"/>
      <w:r w:rsidRPr="00362450">
        <w:rPr>
          <w:rFonts w:ascii="GHEA Grapalat" w:hAnsi="GHEA Grapalat" w:cs="Sylfaen"/>
          <w:sz w:val="20"/>
          <w:szCs w:val="20"/>
          <w:lang w:val="es-ES"/>
        </w:rPr>
        <w:t>հայտնում</w:t>
      </w:r>
      <w:proofErr w:type="gramEnd"/>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որ</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ցանկություն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ունի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մասնակցել</w:t>
      </w:r>
    </w:p>
    <w:p w:rsidR="00CE5FA8" w:rsidRPr="00362450" w:rsidRDefault="00CE5FA8" w:rsidP="00CE5FA8">
      <w:pPr>
        <w:jc w:val="both"/>
        <w:rPr>
          <w:rFonts w:ascii="GHEA Grapalat" w:hAnsi="GHEA Grapalat"/>
          <w:sz w:val="22"/>
          <w:szCs w:val="22"/>
          <w:vertAlign w:val="superscript"/>
          <w:lang w:val="es-ES"/>
        </w:rPr>
      </w:pPr>
      <w:r w:rsidRPr="00362450">
        <w:rPr>
          <w:rFonts w:ascii="GHEA Grapalat" w:hAnsi="GHEA Grapalat"/>
          <w:vertAlign w:val="superscript"/>
          <w:lang w:val="es-ES"/>
        </w:rPr>
        <w:t xml:space="preserve">               </w:t>
      </w:r>
      <w:r w:rsidRPr="00362450">
        <w:rPr>
          <w:rFonts w:ascii="GHEA Grapalat" w:hAnsi="GHEA Grapala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w:t>
      </w:r>
    </w:p>
    <w:p w:rsidR="00CE5FA8" w:rsidRPr="00362450" w:rsidRDefault="00A75D65" w:rsidP="00CE5FA8">
      <w:pPr>
        <w:jc w:val="both"/>
        <w:rPr>
          <w:rFonts w:ascii="GHEA Grapalat" w:hAnsi="GHEA Grapalat"/>
          <w:sz w:val="22"/>
          <w:szCs w:val="22"/>
          <w:u w:val="single"/>
          <w:lang w:val="es-ES"/>
        </w:rPr>
      </w:pPr>
      <w:r w:rsidRPr="00362450">
        <w:rPr>
          <w:rFonts w:ascii="GHEA Grapalat" w:hAnsi="GHEA Grapalat" w:cs="Sylfaen"/>
          <w:sz w:val="20"/>
          <w:szCs w:val="20"/>
          <w:lang w:val="es-ES"/>
        </w:rPr>
        <w:t>Հայաստան</w:t>
      </w:r>
      <w:r w:rsidR="00CE5FA8" w:rsidRPr="00362450">
        <w:rPr>
          <w:rFonts w:ascii="GHEA Grapalat" w:hAnsi="GHEA Grapalat" w:cs="Sylfaen"/>
          <w:sz w:val="20"/>
          <w:szCs w:val="20"/>
          <w:lang w:val="es-ES"/>
        </w:rPr>
        <w:t>ի</w:t>
      </w:r>
      <w:r w:rsidRPr="00362450">
        <w:rPr>
          <w:rFonts w:ascii="GHEA Grapalat" w:hAnsi="GHEA Grapalat" w:cs="Sylfaen"/>
          <w:sz w:val="20"/>
          <w:szCs w:val="20"/>
          <w:lang w:val="es-ES"/>
        </w:rPr>
        <w:t xml:space="preserve"> </w:t>
      </w:r>
      <w:r w:rsidR="00FC66A4" w:rsidRPr="00362450">
        <w:rPr>
          <w:rFonts w:ascii="GHEA Grapalat" w:hAnsi="GHEA Grapalat" w:cs="Sylfaen"/>
          <w:sz w:val="20"/>
          <w:szCs w:val="20"/>
          <w:lang w:val="hy-AM"/>
        </w:rPr>
        <w:t>տարածքային զարգացման հիմնադրամի</w:t>
      </w:r>
      <w:r w:rsidR="00FC29FF">
        <w:rPr>
          <w:rFonts w:ascii="GHEA Grapalat" w:hAnsi="GHEA Grapalat" w:cs="Sylfaen"/>
          <w:sz w:val="20"/>
          <w:szCs w:val="20"/>
          <w:lang w:val="es-ES"/>
        </w:rPr>
        <w:t xml:space="preserve"> կողմից</w:t>
      </w:r>
      <w:r w:rsidRPr="00362450">
        <w:rPr>
          <w:rFonts w:ascii="GHEA Grapalat" w:hAnsi="GHEA Grapalat" w:cs="Sylfaen"/>
          <w:sz w:val="20"/>
          <w:szCs w:val="20"/>
          <w:lang w:val="es-ES"/>
        </w:rPr>
        <w:t xml:space="preserve"> </w:t>
      </w:r>
      <w:r w:rsidR="00D45ABA" w:rsidRPr="00FC29FF">
        <w:rPr>
          <w:rFonts w:ascii="GHEA Grapalat" w:hAnsi="GHEA Grapalat"/>
          <w:b/>
          <w:i/>
          <w:sz w:val="20"/>
          <w:szCs w:val="20"/>
          <w:lang w:val="hy-AM"/>
        </w:rPr>
        <w:t>ՊԾԽԲՄ-ԾՁԲ-202</w:t>
      </w:r>
      <w:r w:rsidR="00FC29FF" w:rsidRPr="00FC29FF">
        <w:rPr>
          <w:rFonts w:ascii="GHEA Grapalat" w:hAnsi="GHEA Grapalat"/>
          <w:b/>
          <w:i/>
          <w:sz w:val="20"/>
          <w:szCs w:val="20"/>
          <w:lang w:val="es-ES"/>
        </w:rPr>
        <w:t>3</w:t>
      </w:r>
      <w:r w:rsidR="00D45ABA" w:rsidRPr="00FC29FF">
        <w:rPr>
          <w:rFonts w:ascii="GHEA Grapalat" w:hAnsi="GHEA Grapalat"/>
          <w:b/>
          <w:i/>
          <w:sz w:val="20"/>
          <w:szCs w:val="20"/>
          <w:lang w:val="hy-AM"/>
        </w:rPr>
        <w:t>/</w:t>
      </w:r>
      <w:r w:rsidR="00BB522A">
        <w:rPr>
          <w:rFonts w:ascii="GHEA Grapalat" w:hAnsi="GHEA Grapalat"/>
          <w:b/>
          <w:i/>
          <w:sz w:val="20"/>
          <w:szCs w:val="20"/>
          <w:lang w:val="hy-AM"/>
        </w:rPr>
        <w:t>2</w:t>
      </w:r>
      <w:r w:rsidR="00FC66A4" w:rsidRPr="00362450">
        <w:rPr>
          <w:rFonts w:ascii="GHEA Grapalat" w:hAnsi="GHEA Grapalat"/>
          <w:b/>
          <w:i/>
          <w:lang w:val="hy-AM"/>
        </w:rPr>
        <w:t xml:space="preserve"> </w:t>
      </w:r>
      <w:r w:rsidR="00CE5FA8" w:rsidRPr="00362450">
        <w:rPr>
          <w:rFonts w:ascii="GHEA Grapalat" w:hAnsi="GHEA Grapalat" w:cs="Sylfaen"/>
          <w:sz w:val="20"/>
          <w:szCs w:val="20"/>
          <w:lang w:val="es-ES"/>
        </w:rPr>
        <w:t xml:space="preserve">ծածկագրով </w:t>
      </w:r>
      <w:r w:rsidR="00FC29FF">
        <w:rPr>
          <w:rFonts w:ascii="GHEA Grapalat" w:hAnsi="GHEA Grapalat" w:cs="Sylfaen"/>
          <w:sz w:val="20"/>
          <w:szCs w:val="20"/>
          <w:lang w:val="hy-AM"/>
        </w:rPr>
        <w:t xml:space="preserve">հրատապ </w:t>
      </w:r>
      <w:r w:rsidR="00CE5FA8" w:rsidRPr="00362450">
        <w:rPr>
          <w:rFonts w:ascii="GHEA Grapalat" w:hAnsi="GHEA Grapalat" w:cs="Sylfaen"/>
          <w:sz w:val="20"/>
          <w:szCs w:val="20"/>
          <w:lang w:val="es-ES"/>
        </w:rPr>
        <w:t>բաց</w:t>
      </w:r>
      <w:r w:rsidRPr="00362450">
        <w:rPr>
          <w:rFonts w:ascii="GHEA Grapalat" w:hAnsi="GHEA Grapalat"/>
          <w:sz w:val="22"/>
          <w:szCs w:val="22"/>
          <w:lang w:val="es-ES"/>
        </w:rPr>
        <w:t xml:space="preserve"> </w:t>
      </w:r>
      <w:r w:rsidR="00CE5FA8" w:rsidRPr="00362450">
        <w:rPr>
          <w:rFonts w:ascii="GHEA Grapalat" w:hAnsi="GHEA Grapalat" w:cs="Sylfaen"/>
          <w:sz w:val="20"/>
          <w:szCs w:val="20"/>
          <w:lang w:val="es-ES"/>
        </w:rPr>
        <w:t>մրցույթի նախաորակավորման ընթացակարգին և</w:t>
      </w:r>
      <w:r w:rsidR="00CE5FA8" w:rsidRPr="00362450">
        <w:rPr>
          <w:rFonts w:ascii="GHEA Grapalat" w:hAnsi="GHEA Grapalat" w:cs="Arial"/>
          <w:sz w:val="20"/>
          <w:szCs w:val="20"/>
          <w:lang w:val="es-ES"/>
        </w:rPr>
        <w:t xml:space="preserve"> նախաորակավորման հայտարարության </w:t>
      </w:r>
      <w:r w:rsidR="00CE5FA8" w:rsidRPr="00362450">
        <w:rPr>
          <w:rFonts w:ascii="GHEA Grapalat" w:hAnsi="GHEA Grapalat" w:cs="Sylfaen"/>
          <w:sz w:val="20"/>
          <w:szCs w:val="20"/>
          <w:lang w:val="es-ES"/>
        </w:rPr>
        <w:t>պահանջներին համապատասխան</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ներկայացնում</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է</w:t>
      </w:r>
      <w:r w:rsidR="00CE5FA8" w:rsidRPr="00362450">
        <w:rPr>
          <w:rFonts w:ascii="GHEA Grapalat" w:hAnsi="GHEA Grapalat" w:cs="Arial"/>
          <w:sz w:val="20"/>
          <w:szCs w:val="20"/>
          <w:lang w:val="es-ES"/>
        </w:rPr>
        <w:t xml:space="preserve"> </w:t>
      </w:r>
      <w:r w:rsidR="00CE5FA8" w:rsidRPr="00362450">
        <w:rPr>
          <w:rFonts w:ascii="GHEA Grapalat" w:hAnsi="GHEA Grapalat" w:cs="Sylfaen"/>
          <w:sz w:val="20"/>
          <w:szCs w:val="20"/>
          <w:lang w:val="es-ES"/>
        </w:rPr>
        <w:t>հայտ:</w:t>
      </w:r>
    </w:p>
    <w:p w:rsidR="00CE5FA8" w:rsidRPr="00362450" w:rsidRDefault="00CE5FA8" w:rsidP="00CE5FA8">
      <w:pPr>
        <w:jc w:val="both"/>
        <w:rPr>
          <w:rFonts w:ascii="GHEA Grapalat" w:hAnsi="GHEA Grapalat"/>
          <w:sz w:val="12"/>
          <w:szCs w:val="12"/>
          <w:u w:val="single"/>
          <w:lang w:val="es-ES"/>
        </w:rPr>
      </w:pPr>
    </w:p>
    <w:p w:rsidR="00CE5FA8" w:rsidRPr="00362450" w:rsidDel="00437CDB" w:rsidRDefault="00CE5FA8" w:rsidP="00CE5FA8">
      <w:pPr>
        <w:jc w:val="both"/>
        <w:rPr>
          <w:rFonts w:ascii="GHEA Grapalat" w:hAnsi="GHEA Grapalat" w:cs="Sylfaen"/>
          <w:sz w:val="20"/>
          <w:szCs w:val="20"/>
          <w:lang w:val="es-ES"/>
        </w:rPr>
      </w:pPr>
      <w:r w:rsidRPr="00362450">
        <w:rPr>
          <w:rFonts w:ascii="GHEA Grapalat" w:hAnsi="GHEA Grapalat"/>
          <w:sz w:val="22"/>
          <w:szCs w:val="22"/>
          <w:u w:val="single"/>
          <w:lang w:val="es-ES"/>
        </w:rPr>
        <w:t xml:space="preserve"> </w:t>
      </w:r>
    </w:p>
    <w:p w:rsidR="00CE5FA8" w:rsidRPr="00362450" w:rsidRDefault="00CE5FA8" w:rsidP="00CE5FA8">
      <w:pPr>
        <w:jc w:val="both"/>
        <w:rPr>
          <w:rFonts w:ascii="GHEA Grapalat" w:hAnsi="GHEA Grapalat" w:cs="Sylfaen"/>
          <w:sz w:val="20"/>
          <w:szCs w:val="20"/>
          <w:lang w:val="es-ES"/>
        </w:rPr>
      </w:pPr>
      <w:r w:rsidRPr="00362450">
        <w:rPr>
          <w:rFonts w:ascii="GHEA Grapalat" w:hAnsi="GHEA Grapalat" w:cs="Sylfaen"/>
          <w:sz w:val="20"/>
          <w:szCs w:val="20"/>
          <w:lang w:val="es-ES"/>
        </w:rPr>
        <w:t xml:space="preserve">                </w:t>
      </w:r>
    </w:p>
    <w:p w:rsidR="00CE5FA8" w:rsidRPr="00362450" w:rsidRDefault="00CE5FA8" w:rsidP="00CE5FA8">
      <w:pPr>
        <w:jc w:val="both"/>
        <w:rPr>
          <w:rFonts w:ascii="GHEA Grapalat" w:hAnsi="GHEA Grapalat" w:cs="Arial"/>
          <w:szCs w:val="22"/>
          <w:u w:val="single"/>
          <w:lang w:val="es-ES"/>
        </w:rPr>
      </w:pPr>
      <w:r w:rsidRPr="00362450">
        <w:rPr>
          <w:rFonts w:ascii="GHEA Grapalat" w:hAnsi="GHEA Grapalat"/>
          <w:sz w:val="20"/>
          <w:szCs w:val="20"/>
          <w:u w:val="single"/>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հարկ վճարողի հաշվառման համարն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r>
      <w:r w:rsidRPr="00362450">
        <w:rPr>
          <w:rFonts w:ascii="GHEA Grapalat" w:hAnsi="GHEA Grapalat" w:cs="Arial"/>
          <w:szCs w:val="22"/>
          <w:u w:val="single"/>
          <w:lang w:val="es-ES"/>
        </w:rPr>
        <w:tab/>
        <w:t>:</w:t>
      </w:r>
    </w:p>
    <w:p w:rsidR="00CE5FA8" w:rsidRPr="00362450" w:rsidRDefault="00CE5FA8" w:rsidP="00CE5FA8">
      <w:pPr>
        <w:jc w:val="both"/>
        <w:rPr>
          <w:rFonts w:ascii="GHEA Grapalat" w:hAnsi="GHEA Grapalat" w:cs="Arial"/>
          <w:vertAlign w:val="superscript"/>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հարկի վճարողի հաշվառման համարը</w:t>
      </w:r>
    </w:p>
    <w:p w:rsidR="00CE5FA8" w:rsidRPr="00362450" w:rsidRDefault="00CE5FA8" w:rsidP="00CE5FA8">
      <w:pPr>
        <w:jc w:val="both"/>
        <w:rPr>
          <w:rFonts w:ascii="GHEA Grapalat" w:hAnsi="GHEA Grapalat" w:cs="Arial"/>
          <w:vertAlign w:val="superscript"/>
          <w:lang w:val="es-ES"/>
        </w:rPr>
      </w:pPr>
    </w:p>
    <w:p w:rsidR="00CE5FA8" w:rsidRPr="00362450" w:rsidRDefault="00CE5FA8" w:rsidP="00CE5FA8">
      <w:pPr>
        <w:jc w:val="both"/>
        <w:rPr>
          <w:rFonts w:ascii="GHEA Grapalat" w:hAnsi="GHEA Grapalat"/>
          <w:sz w:val="22"/>
          <w:szCs w:val="22"/>
          <w:lang w:val="es-ES"/>
        </w:rPr>
      </w:pPr>
    </w:p>
    <w:p w:rsidR="00CE5FA8" w:rsidRPr="00362450" w:rsidRDefault="00CE5FA8" w:rsidP="00CE5FA8">
      <w:pPr>
        <w:jc w:val="both"/>
        <w:rPr>
          <w:rFonts w:ascii="GHEA Grapalat" w:hAnsi="GHEA Grapalat"/>
          <w:sz w:val="22"/>
          <w:szCs w:val="22"/>
          <w:u w:val="single"/>
          <w:lang w:val="es-ES"/>
        </w:rPr>
      </w:pPr>
      <w:r w:rsidRPr="00362450">
        <w:rPr>
          <w:rFonts w:ascii="GHEA Grapalat" w:hAnsi="GHEA Grapalat"/>
          <w:sz w:val="22"/>
          <w:szCs w:val="22"/>
          <w:u w:val="single"/>
          <w:lang w:val="es-ES"/>
        </w:rPr>
        <w:t xml:space="preserve">                                                </w:t>
      </w:r>
      <w:r w:rsidRPr="00362450">
        <w:rPr>
          <w:rFonts w:ascii="GHEA Grapalat" w:hAnsi="GHEA Grapalat"/>
          <w:sz w:val="22"/>
          <w:szCs w:val="22"/>
          <w:lang w:val="es-ES"/>
        </w:rPr>
        <w:t xml:space="preserve"> </w:t>
      </w:r>
      <w:r w:rsidRPr="00362450">
        <w:rPr>
          <w:rFonts w:ascii="GHEA Grapalat" w:hAnsi="GHEA Grapalat"/>
          <w:sz w:val="20"/>
          <w:szCs w:val="20"/>
          <w:lang w:val="es-ES"/>
        </w:rPr>
        <w:t>-</w:t>
      </w:r>
      <w:r w:rsidRPr="00362450">
        <w:rPr>
          <w:rFonts w:ascii="GHEA Grapalat" w:hAnsi="GHEA Grapalat" w:cs="Sylfaen"/>
          <w:sz w:val="20"/>
          <w:szCs w:val="20"/>
          <w:lang w:val="es-ES"/>
        </w:rPr>
        <w:t>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էլեկտրոնային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փոստի</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հասցեն</w:t>
      </w:r>
      <w:r w:rsidRPr="00362450">
        <w:rPr>
          <w:rFonts w:ascii="GHEA Grapalat" w:hAnsi="GHEA Grapalat" w:cs="Arial"/>
          <w:sz w:val="20"/>
          <w:szCs w:val="20"/>
          <w:lang w:val="es-ES"/>
        </w:rPr>
        <w:t xml:space="preserve"> </w:t>
      </w:r>
      <w:r w:rsidRPr="00362450">
        <w:rPr>
          <w:rFonts w:ascii="GHEA Grapalat" w:hAnsi="GHEA Grapalat" w:cs="Sylfaen"/>
          <w:sz w:val="20"/>
          <w:szCs w:val="20"/>
          <w:lang w:val="es-ES"/>
        </w:rPr>
        <w:t>է</w:t>
      </w:r>
      <w:r w:rsidRPr="00362450">
        <w:rPr>
          <w:rFonts w:ascii="GHEA Grapalat" w:hAnsi="GHEA Grapalat" w:cs="Arial"/>
          <w:sz w:val="20"/>
          <w:szCs w:val="20"/>
          <w:lang w:val="es-ES"/>
        </w:rPr>
        <w:t>`</w:t>
      </w:r>
      <w:r w:rsidRPr="00362450">
        <w:rPr>
          <w:rFonts w:ascii="GHEA Grapalat" w:hAnsi="GHEA Grapalat" w:cs="Arial"/>
          <w:szCs w:val="22"/>
          <w:lang w:val="es-ES"/>
        </w:rPr>
        <w:t xml:space="preserve"> </w:t>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r>
      <w:r w:rsidRPr="00362450">
        <w:rPr>
          <w:rFonts w:ascii="GHEA Grapalat" w:hAnsi="GHEA Grapalat"/>
          <w:u w:val="single"/>
          <w:lang w:val="es-ES"/>
        </w:rPr>
        <w:tab/>
        <w:t>:</w:t>
      </w:r>
    </w:p>
    <w:p w:rsidR="00CE5FA8" w:rsidRPr="00362450" w:rsidRDefault="00CE5FA8" w:rsidP="00CE5FA8">
      <w:pPr>
        <w:jc w:val="both"/>
        <w:rPr>
          <w:rFonts w:ascii="GHEA Grapalat" w:hAnsi="GHEA Grapalat"/>
          <w:sz w:val="10"/>
          <w:szCs w:val="10"/>
          <w:lang w:val="es-ES"/>
        </w:rPr>
      </w:pPr>
      <w:r w:rsidRPr="00362450">
        <w:rPr>
          <w:rFonts w:ascii="GHEA Grapalat" w:hAnsi="GHEA Grapalat" w:cs="Sylfaen"/>
          <w:vertAlign w:val="superscript"/>
          <w:lang w:val="es-ES"/>
        </w:rPr>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Arial"/>
          <w:vertAlign w:val="superscript"/>
          <w:lang w:val="es-ES"/>
        </w:rPr>
        <w:t xml:space="preserve"> </w:t>
      </w:r>
      <w:r w:rsidRPr="00362450">
        <w:rPr>
          <w:rFonts w:ascii="GHEA Grapalat" w:hAnsi="GHEA Grapalat" w:cs="Sylfaen"/>
          <w:vertAlign w:val="superscript"/>
          <w:lang w:val="es-ES"/>
        </w:rPr>
        <w:t>անվանումը</w:t>
      </w:r>
      <w:r w:rsidRPr="00362450">
        <w:rPr>
          <w:rFonts w:ascii="GHEA Grapalat" w:hAnsi="GHEA Grapalat" w:cs="Arial"/>
          <w:vertAlign w:val="superscript"/>
          <w:lang w:val="es-ES"/>
        </w:rPr>
        <w:t xml:space="preserve">                                                                                                                           էլեկտրոնային փոստի հասցեն</w:t>
      </w: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right"/>
        <w:rPr>
          <w:rFonts w:ascii="GHEA Grapalat" w:hAnsi="GHEA Grapalat"/>
          <w:sz w:val="10"/>
          <w:szCs w:val="10"/>
          <w:lang w:val="es-ES"/>
        </w:rPr>
      </w:pPr>
    </w:p>
    <w:p w:rsidR="00CE5FA8" w:rsidRPr="00362450" w:rsidRDefault="00CE5FA8" w:rsidP="00CE5FA8">
      <w:pPr>
        <w:jc w:val="both"/>
        <w:rPr>
          <w:rFonts w:ascii="GHEA Grapalat" w:hAnsi="GHEA Grapalat"/>
          <w:sz w:val="20"/>
          <w:lang w:val="es-ES"/>
        </w:rPr>
      </w:pPr>
      <w:r w:rsidRPr="00362450">
        <w:rPr>
          <w:rFonts w:ascii="GHEA Grapalat" w:hAnsi="GHEA Grapalat"/>
          <w:sz w:val="20"/>
          <w:lang w:val="es-ES"/>
        </w:rPr>
        <w:t xml:space="preserve">               </w:t>
      </w: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pStyle w:val="BodyTextIndent3"/>
        <w:spacing w:line="240" w:lineRule="auto"/>
        <w:jc w:val="right"/>
        <w:rPr>
          <w:rFonts w:ascii="GHEA Grapalat" w:hAnsi="GHEA Grapalat"/>
          <w:b/>
          <w:lang w:val="hy-AM"/>
        </w:rPr>
      </w:pPr>
    </w:p>
    <w:p w:rsidR="00CE5FA8" w:rsidRPr="00362450" w:rsidRDefault="00CE5FA8" w:rsidP="00CE5FA8">
      <w:pPr>
        <w:jc w:val="center"/>
        <w:rPr>
          <w:rFonts w:ascii="GHEA Grapalat" w:hAnsi="GHEA Grapalat" w:cs="Sylfaen"/>
          <w:i/>
          <w:sz w:val="20"/>
          <w:szCs w:val="20"/>
          <w:lang w:val="hy-AM"/>
        </w:rPr>
      </w:pPr>
      <w:r w:rsidRPr="00362450">
        <w:rPr>
          <w:rFonts w:ascii="GHEA Grapalat" w:hAnsi="GHEA Grapalat" w:cs="Sylfaen"/>
          <w:i/>
          <w:sz w:val="20"/>
          <w:szCs w:val="20"/>
          <w:lang w:val="hy-AM"/>
        </w:rPr>
        <w:br w:type="page"/>
      </w:r>
    </w:p>
    <w:p w:rsidR="00CE5FA8" w:rsidRPr="00362450" w:rsidRDefault="00CE5FA8" w:rsidP="00CE5FA8">
      <w:pPr>
        <w:pStyle w:val="norm"/>
        <w:spacing w:line="240" w:lineRule="auto"/>
        <w:ind w:firstLine="284"/>
        <w:jc w:val="right"/>
        <w:rPr>
          <w:rFonts w:ascii="GHEA Grapalat" w:hAnsi="GHEA Grapalat" w:cs="Arial"/>
          <w:sz w:val="18"/>
          <w:szCs w:val="18"/>
          <w:lang w:val="es-ES"/>
        </w:rPr>
      </w:pPr>
      <w:r w:rsidRPr="00362450">
        <w:rPr>
          <w:rFonts w:ascii="GHEA Grapalat" w:hAnsi="GHEA Grapalat" w:cs="Sylfaen"/>
          <w:sz w:val="18"/>
          <w:szCs w:val="18"/>
          <w:lang w:val="es-ES"/>
        </w:rPr>
        <w:lastRenderedPageBreak/>
        <w:t>Հավելված</w:t>
      </w:r>
      <w:r w:rsidRPr="00362450">
        <w:rPr>
          <w:rFonts w:ascii="GHEA Grapalat" w:hAnsi="GHEA Grapalat" w:cs="Arial"/>
          <w:sz w:val="18"/>
          <w:szCs w:val="18"/>
          <w:lang w:val="es-ES"/>
        </w:rPr>
        <w:t xml:space="preserve">  N 2</w:t>
      </w:r>
    </w:p>
    <w:p w:rsidR="00FC66A4" w:rsidRPr="00362450" w:rsidRDefault="00D45ABA" w:rsidP="00FC66A4">
      <w:pPr>
        <w:pStyle w:val="BodyTextIndent3"/>
        <w:spacing w:line="240" w:lineRule="auto"/>
        <w:jc w:val="right"/>
        <w:rPr>
          <w:rFonts w:ascii="GHEA Grapalat" w:hAnsi="GHEA Grapalat" w:cs="Sylfaen"/>
          <w:sz w:val="18"/>
          <w:szCs w:val="18"/>
          <w:lang w:val="es-ES"/>
        </w:rPr>
      </w:pPr>
      <w:r w:rsidRPr="00FC29FF">
        <w:rPr>
          <w:rFonts w:ascii="GHEA Grapalat" w:hAnsi="GHEA Grapalat"/>
          <w:b/>
          <w:i/>
          <w:sz w:val="18"/>
          <w:szCs w:val="18"/>
          <w:lang w:val="hy-AM"/>
        </w:rPr>
        <w:t>ՊԾԽԲՄ-ԾՁԲ-202</w:t>
      </w:r>
      <w:r w:rsidR="00FC29FF">
        <w:rPr>
          <w:rFonts w:ascii="GHEA Grapalat" w:hAnsi="GHEA Grapalat"/>
          <w:b/>
          <w:i/>
          <w:sz w:val="18"/>
          <w:szCs w:val="18"/>
          <w:lang w:val="hy-AM"/>
        </w:rPr>
        <w:t>3</w:t>
      </w:r>
      <w:r w:rsidRPr="00FC29FF">
        <w:rPr>
          <w:rFonts w:ascii="GHEA Grapalat" w:hAnsi="GHEA Grapalat"/>
          <w:b/>
          <w:i/>
          <w:sz w:val="18"/>
          <w:szCs w:val="18"/>
          <w:lang w:val="hy-AM"/>
        </w:rPr>
        <w:t>/</w:t>
      </w:r>
      <w:r w:rsidR="00BB522A">
        <w:rPr>
          <w:rFonts w:ascii="GHEA Grapalat" w:hAnsi="GHEA Grapalat"/>
          <w:b/>
          <w:i/>
          <w:sz w:val="18"/>
          <w:szCs w:val="18"/>
          <w:lang w:val="hy-AM"/>
        </w:rPr>
        <w:t>2</w:t>
      </w:r>
      <w:r w:rsidR="00E1792E" w:rsidRPr="00D13654">
        <w:rPr>
          <w:rFonts w:ascii="GHEA Grapalat" w:hAnsi="GHEA Grapalat"/>
          <w:b/>
          <w:i/>
          <w:lang w:val="hy-AM"/>
        </w:rPr>
        <w:t xml:space="preserve"> </w:t>
      </w:r>
      <w:r w:rsidR="00FC66A4" w:rsidRPr="00362450">
        <w:rPr>
          <w:rFonts w:ascii="GHEA Grapalat" w:hAnsi="GHEA Grapalat"/>
          <w:b/>
          <w:i/>
          <w:lang w:val="hy-AM"/>
        </w:rPr>
        <w:t xml:space="preserve"> </w:t>
      </w:r>
      <w:r w:rsidR="00FC66A4" w:rsidRPr="00362450">
        <w:rPr>
          <w:rFonts w:ascii="GHEA Grapalat" w:hAnsi="GHEA Grapalat" w:cs="Sylfaen"/>
          <w:sz w:val="18"/>
          <w:szCs w:val="18"/>
          <w:lang w:val="es-ES"/>
        </w:rPr>
        <w:t>ծածկագրով</w:t>
      </w:r>
      <w:r w:rsidR="00FC29FF">
        <w:rPr>
          <w:rFonts w:ascii="GHEA Grapalat" w:hAnsi="GHEA Grapalat" w:cs="Sylfaen"/>
          <w:sz w:val="18"/>
          <w:szCs w:val="18"/>
          <w:lang w:val="hy-AM"/>
        </w:rPr>
        <w:t xml:space="preserve"> հրատապ</w:t>
      </w:r>
      <w:r w:rsidR="00FC66A4" w:rsidRPr="00362450">
        <w:rPr>
          <w:rFonts w:ascii="GHEA Grapalat" w:hAnsi="GHEA Grapalat" w:cs="Sylfaen"/>
          <w:sz w:val="18"/>
          <w:szCs w:val="18"/>
          <w:lang w:val="es-ES"/>
        </w:rPr>
        <w:t xml:space="preserve"> բաց </w:t>
      </w:r>
    </w:p>
    <w:p w:rsidR="00CE5FA8" w:rsidRPr="00362450" w:rsidRDefault="00FC66A4" w:rsidP="00FC66A4">
      <w:pPr>
        <w:pStyle w:val="BodyTextIndent3"/>
        <w:spacing w:line="240" w:lineRule="auto"/>
        <w:jc w:val="right"/>
        <w:rPr>
          <w:rFonts w:ascii="GHEA Grapalat" w:hAnsi="GHEA Grapalat" w:cs="Sylfaen"/>
          <w:sz w:val="18"/>
          <w:szCs w:val="18"/>
          <w:lang w:val="es-ES"/>
        </w:rPr>
      </w:pPr>
      <w:proofErr w:type="gramStart"/>
      <w:r w:rsidRPr="00362450">
        <w:rPr>
          <w:rFonts w:ascii="GHEA Grapalat" w:hAnsi="GHEA Grapalat" w:cs="Sylfaen"/>
          <w:sz w:val="18"/>
          <w:szCs w:val="18"/>
          <w:lang w:val="es-ES"/>
        </w:rPr>
        <w:t>մրցույթի</w:t>
      </w:r>
      <w:proofErr w:type="gramEnd"/>
      <w:r w:rsidRPr="00362450">
        <w:rPr>
          <w:rFonts w:ascii="GHEA Grapalat" w:hAnsi="GHEA Grapalat" w:cs="Sylfaen"/>
          <w:sz w:val="18"/>
          <w:szCs w:val="18"/>
          <w:lang w:val="es-ES"/>
        </w:rPr>
        <w:t xml:space="preserve"> նախաորակավորման</w:t>
      </w:r>
    </w:p>
    <w:p w:rsidR="00CE5FA8" w:rsidRPr="00362450" w:rsidRDefault="00CE5FA8" w:rsidP="00CE5FA8">
      <w:pPr>
        <w:pStyle w:val="BodyTextIndent3"/>
        <w:spacing w:line="240" w:lineRule="auto"/>
        <w:jc w:val="right"/>
        <w:rPr>
          <w:rFonts w:ascii="GHEA Grapalat" w:hAnsi="GHEA Grapalat" w:cs="Arial"/>
          <w:sz w:val="18"/>
          <w:szCs w:val="18"/>
          <w:lang w:val="es-ES"/>
        </w:rPr>
      </w:pPr>
      <w:proofErr w:type="gramStart"/>
      <w:r w:rsidRPr="00362450">
        <w:rPr>
          <w:rFonts w:ascii="GHEA Grapalat" w:hAnsi="GHEA Grapalat" w:cs="Sylfaen"/>
          <w:sz w:val="18"/>
          <w:szCs w:val="18"/>
          <w:lang w:val="es-ES"/>
        </w:rPr>
        <w:t>ընթացակարգի</w:t>
      </w:r>
      <w:proofErr w:type="gramEnd"/>
      <w:r w:rsidRPr="00362450">
        <w:rPr>
          <w:rFonts w:ascii="GHEA Grapalat" w:hAnsi="GHEA Grapalat" w:cs="Sylfaen"/>
          <w:sz w:val="18"/>
          <w:szCs w:val="18"/>
          <w:lang w:val="es-ES"/>
        </w:rPr>
        <w:t xml:space="preserve"> հայտարարության</w:t>
      </w:r>
    </w:p>
    <w:p w:rsidR="00CE5FA8" w:rsidRPr="00362450" w:rsidRDefault="00CE5FA8" w:rsidP="00CE5FA8">
      <w:pPr>
        <w:pStyle w:val="BodyTextIndent3"/>
        <w:spacing w:line="240" w:lineRule="auto"/>
        <w:jc w:val="right"/>
        <w:rPr>
          <w:rFonts w:ascii="GHEA Grapalat" w:hAnsi="GHEA Grapalat" w:cs="Arial"/>
          <w:sz w:val="18"/>
          <w:szCs w:val="18"/>
          <w:lang w:val="es-ES"/>
        </w:rPr>
      </w:pP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ՀԱՅՏԱՐԱՐՈՒԹՅՈՒՆ</w:t>
      </w:r>
    </w:p>
    <w:p w:rsidR="00CE5FA8" w:rsidRPr="00362450" w:rsidRDefault="00CE5FA8" w:rsidP="00CE5FA8">
      <w:pPr>
        <w:jc w:val="center"/>
        <w:rPr>
          <w:rFonts w:ascii="GHEA Grapalat" w:hAnsi="GHEA Grapalat"/>
          <w:b/>
          <w:sz w:val="20"/>
          <w:szCs w:val="20"/>
          <w:lang w:val="hy-AM"/>
        </w:rPr>
      </w:pPr>
      <w:r w:rsidRPr="00362450">
        <w:rPr>
          <w:rFonts w:ascii="GHEA Grapalat" w:hAnsi="GHEA Grapalat" w:cs="Sylfaen"/>
          <w:b/>
          <w:sz w:val="20"/>
          <w:szCs w:val="20"/>
          <w:lang w:val="es-ES"/>
        </w:rPr>
        <w:t>«Մ</w:t>
      </w:r>
      <w:r w:rsidRPr="00362450">
        <w:rPr>
          <w:rFonts w:ascii="GHEA Grapalat" w:hAnsi="GHEA Grapalat" w:cs="Sylfaen"/>
          <w:b/>
          <w:sz w:val="20"/>
          <w:szCs w:val="20"/>
          <w:lang w:val="hy-AM"/>
        </w:rPr>
        <w:t>ասնագիտական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համապատասխանություն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պայմանագրով</w:t>
      </w:r>
      <w:r w:rsidRPr="00362450">
        <w:rPr>
          <w:rFonts w:ascii="GHEA Grapalat" w:hAnsi="GHEA Grapalat"/>
          <w:b/>
          <w:sz w:val="20"/>
          <w:szCs w:val="20"/>
          <w:lang w:val="hy-AM"/>
        </w:rPr>
        <w:t xml:space="preserve"> </w:t>
      </w:r>
    </w:p>
    <w:p w:rsidR="00CE5FA8" w:rsidRPr="00362450" w:rsidRDefault="00CE5FA8" w:rsidP="00CE5FA8">
      <w:pPr>
        <w:jc w:val="center"/>
        <w:rPr>
          <w:rFonts w:ascii="GHEA Grapalat" w:hAnsi="GHEA Grapalat"/>
          <w:b/>
          <w:sz w:val="20"/>
          <w:szCs w:val="20"/>
          <w:lang w:val="es-ES"/>
        </w:rPr>
      </w:pPr>
      <w:r w:rsidRPr="00362450">
        <w:rPr>
          <w:rFonts w:ascii="GHEA Grapalat" w:hAnsi="GHEA Grapalat" w:cs="Sylfaen"/>
          <w:b/>
          <w:sz w:val="20"/>
          <w:szCs w:val="20"/>
          <w:lang w:val="hy-AM"/>
        </w:rPr>
        <w:t>նախատեսված</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գործունեությանը»</w:t>
      </w:r>
      <w:r w:rsidRPr="00362450">
        <w:rPr>
          <w:rFonts w:ascii="GHEA Grapalat" w:hAnsi="GHEA Grapalat"/>
          <w:b/>
          <w:sz w:val="20"/>
          <w:szCs w:val="20"/>
          <w:lang w:val="hy-AM"/>
        </w:rPr>
        <w:t xml:space="preserve"> որակավորման </w:t>
      </w:r>
      <w:r w:rsidRPr="00362450">
        <w:rPr>
          <w:rFonts w:ascii="GHEA Grapalat" w:hAnsi="GHEA Grapalat" w:cs="Sylfaen"/>
          <w:b/>
          <w:sz w:val="20"/>
          <w:szCs w:val="20"/>
          <w:lang w:val="hy-AM"/>
        </w:rPr>
        <w:t>չափանիշին համապաստախանության</w:t>
      </w:r>
      <w:r w:rsidRPr="00362450">
        <w:rPr>
          <w:rFonts w:ascii="GHEA Grapalat" w:hAnsi="GHEA Grapalat"/>
          <w:b/>
          <w:sz w:val="20"/>
          <w:szCs w:val="20"/>
          <w:lang w:val="hy-AM"/>
        </w:rPr>
        <w:t xml:space="preserve"> </w:t>
      </w:r>
      <w:r w:rsidRPr="00362450">
        <w:rPr>
          <w:rFonts w:ascii="GHEA Grapalat" w:hAnsi="GHEA Grapalat" w:cs="Sylfaen"/>
          <w:b/>
          <w:sz w:val="20"/>
          <w:szCs w:val="20"/>
          <w:lang w:val="hy-AM"/>
        </w:rPr>
        <w:t>մասին</w:t>
      </w:r>
    </w:p>
    <w:p w:rsidR="00CE5FA8" w:rsidRPr="00362450" w:rsidRDefault="00CE5FA8" w:rsidP="00CE5FA8">
      <w:pPr>
        <w:jc w:val="center"/>
        <w:rPr>
          <w:rFonts w:ascii="GHEA Grapalat" w:hAnsi="GHEA Grapalat"/>
          <w:b/>
          <w:sz w:val="20"/>
          <w:szCs w:val="20"/>
          <w:lang w:val="es-ES"/>
        </w:rPr>
      </w:pPr>
    </w:p>
    <w:p w:rsidR="00CE5FA8" w:rsidRPr="00362450" w:rsidRDefault="00CE5FA8" w:rsidP="00CE5FA8">
      <w:pPr>
        <w:ind w:left="709" w:hanging="1844"/>
        <w:jc w:val="center"/>
        <w:rPr>
          <w:rFonts w:ascii="GHEA Grapalat" w:hAnsi="GHEA Grapalat"/>
          <w:sz w:val="20"/>
          <w:szCs w:val="20"/>
          <w:lang w:val="hy-AM"/>
        </w:rPr>
      </w:pPr>
    </w:p>
    <w:p w:rsidR="00CE5FA8" w:rsidRPr="00362450" w:rsidRDefault="00CE5FA8" w:rsidP="00CE5FA8">
      <w:pPr>
        <w:ind w:firstLine="567"/>
        <w:jc w:val="both"/>
        <w:rPr>
          <w:rFonts w:ascii="GHEA Grapalat" w:hAnsi="GHEA Grapalat"/>
          <w:sz w:val="20"/>
          <w:szCs w:val="20"/>
          <w:lang w:val="es-ES"/>
        </w:rPr>
      </w:pP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r>
      <w:r w:rsidRPr="00362450">
        <w:rPr>
          <w:rFonts w:ascii="GHEA Grapalat" w:hAnsi="GHEA Grapalat" w:cs="Sylfaen"/>
          <w:sz w:val="20"/>
          <w:szCs w:val="20"/>
          <w:u w:val="single"/>
          <w:lang w:val="hy-AM"/>
        </w:rPr>
        <w:tab/>
        <w:t xml:space="preserve">        </w:t>
      </w:r>
      <w:r w:rsidRPr="00362450">
        <w:rPr>
          <w:rFonts w:ascii="GHEA Grapalat" w:hAnsi="GHEA Grapalat" w:cs="Sylfaen"/>
          <w:sz w:val="20"/>
          <w:szCs w:val="20"/>
          <w:lang w:val="hy-AM"/>
        </w:rPr>
        <w:t xml:space="preserve"> հայտարարում և հավաստում է, որ </w:t>
      </w:r>
      <w:r w:rsidRPr="00362450">
        <w:rPr>
          <w:rFonts w:ascii="GHEA Grapalat" w:hAnsi="GHEA Grapalat"/>
          <w:sz w:val="20"/>
          <w:szCs w:val="20"/>
          <w:lang w:val="hy-AM"/>
        </w:rPr>
        <w:t>հայտը</w:t>
      </w:r>
      <w:r w:rsidRPr="00362450">
        <w:rPr>
          <w:rFonts w:ascii="GHEA Grapalat" w:hAnsi="GHEA Grapalat"/>
          <w:sz w:val="20"/>
          <w:szCs w:val="20"/>
          <w:lang w:val="es-ES"/>
        </w:rPr>
        <w:t xml:space="preserve"> </w:t>
      </w:r>
      <w:r w:rsidRPr="00362450">
        <w:rPr>
          <w:rFonts w:ascii="GHEA Grapalat" w:hAnsi="GHEA Grapalat"/>
          <w:sz w:val="20"/>
          <w:szCs w:val="20"/>
          <w:lang w:val="hy-AM"/>
        </w:rPr>
        <w:t>ներկայացնելու</w:t>
      </w:r>
      <w:r w:rsidRPr="00362450">
        <w:rPr>
          <w:rFonts w:ascii="GHEA Grapalat" w:hAnsi="GHEA Grapalat"/>
          <w:sz w:val="20"/>
          <w:szCs w:val="20"/>
          <w:lang w:val="es-ES"/>
        </w:rPr>
        <w:t xml:space="preserve"> </w:t>
      </w:r>
    </w:p>
    <w:p w:rsidR="00CE5FA8" w:rsidRPr="00362450" w:rsidRDefault="00CE5FA8" w:rsidP="00CE5FA8">
      <w:pPr>
        <w:jc w:val="both"/>
        <w:rPr>
          <w:rFonts w:ascii="GHEA Grapalat" w:hAnsi="GHEA Grapalat" w:cs="Sylfaen"/>
          <w:vertAlign w:val="superscript"/>
          <w:lang w:val="es-ES"/>
        </w:rPr>
      </w:pPr>
      <w:r w:rsidRPr="00362450">
        <w:rPr>
          <w:rFonts w:ascii="GHEA Grapalat" w:hAnsi="GHEA Grapalat" w:cs="Sylfaen"/>
          <w:vertAlign w:val="superscript"/>
          <w:lang w:val="es-ES"/>
        </w:rPr>
        <w:tab/>
      </w:r>
      <w:r w:rsidRPr="00362450">
        <w:rPr>
          <w:rFonts w:ascii="GHEA Grapalat" w:hAnsi="GHEA Grapalat" w:cs="Sylfaen"/>
          <w:vertAlign w:val="superscript"/>
          <w:lang w:val="es-ES"/>
        </w:rPr>
        <w:tab/>
        <w:t xml:space="preserve">   </w:t>
      </w:r>
      <w:proofErr w:type="gramStart"/>
      <w:r w:rsidRPr="00362450">
        <w:rPr>
          <w:rFonts w:ascii="GHEA Grapalat" w:hAnsi="GHEA Grapalat" w:cs="Sylfaen"/>
          <w:vertAlign w:val="superscript"/>
          <w:lang w:val="es-ES"/>
        </w:rPr>
        <w:t>մասնակցի</w:t>
      </w:r>
      <w:proofErr w:type="gramEnd"/>
      <w:r w:rsidRPr="00362450">
        <w:rPr>
          <w:rFonts w:ascii="GHEA Grapalat" w:hAnsi="GHEA Grapalat" w:cs="Sylfaen"/>
          <w:vertAlign w:val="superscript"/>
          <w:lang w:val="es-ES"/>
        </w:rPr>
        <w:t xml:space="preserve"> անվանումը</w:t>
      </w:r>
    </w:p>
    <w:p w:rsidR="00CE5FA8" w:rsidRPr="00362450" w:rsidRDefault="00CE5FA8" w:rsidP="00CE5FA8">
      <w:pPr>
        <w:jc w:val="both"/>
        <w:rPr>
          <w:rFonts w:ascii="GHEA Grapalat" w:hAnsi="GHEA Grapalat" w:cs="Sylfaen"/>
          <w:sz w:val="20"/>
          <w:szCs w:val="20"/>
          <w:lang w:val="es-ES"/>
        </w:rPr>
      </w:pPr>
      <w:proofErr w:type="gramStart"/>
      <w:r w:rsidRPr="00362450">
        <w:rPr>
          <w:rFonts w:ascii="GHEA Grapalat" w:hAnsi="GHEA Grapalat" w:cs="Sylfaen"/>
          <w:sz w:val="20"/>
          <w:szCs w:val="20"/>
        </w:rPr>
        <w:t>տարվա</w:t>
      </w:r>
      <w:proofErr w:type="gramEnd"/>
      <w:r w:rsidRPr="00362450">
        <w:rPr>
          <w:rFonts w:ascii="GHEA Grapalat" w:hAnsi="GHEA Grapalat" w:cs="Sylfaen"/>
          <w:sz w:val="20"/>
          <w:szCs w:val="20"/>
          <w:lang w:val="es-ES"/>
        </w:rPr>
        <w:t xml:space="preserve"> </w:t>
      </w:r>
      <w:r w:rsidRPr="00362450">
        <w:rPr>
          <w:rFonts w:ascii="GHEA Grapalat" w:hAnsi="GHEA Grapalat" w:cs="Sylfaen"/>
          <w:sz w:val="20"/>
          <w:szCs w:val="20"/>
        </w:rPr>
        <w:t>և</w:t>
      </w:r>
      <w:r w:rsidRPr="00362450">
        <w:rPr>
          <w:rFonts w:ascii="GHEA Grapalat" w:hAnsi="GHEA Grapalat" w:cs="Sylfaen"/>
          <w:sz w:val="20"/>
          <w:szCs w:val="20"/>
          <w:lang w:val="es-ES"/>
        </w:rPr>
        <w:t xml:space="preserve"> </w:t>
      </w:r>
      <w:r w:rsidRPr="00362450">
        <w:rPr>
          <w:rFonts w:ascii="GHEA Grapalat" w:hAnsi="GHEA Grapalat" w:cs="Sylfaen"/>
          <w:sz w:val="20"/>
          <w:szCs w:val="20"/>
        </w:rPr>
        <w:t>դրան</w:t>
      </w:r>
      <w:r w:rsidRPr="00362450">
        <w:rPr>
          <w:rFonts w:ascii="GHEA Grapalat" w:hAnsi="GHEA Grapalat" w:cs="Sylfaen"/>
          <w:sz w:val="20"/>
          <w:szCs w:val="20"/>
          <w:lang w:val="es-ES"/>
        </w:rPr>
        <w:t xml:space="preserve"> </w:t>
      </w:r>
      <w:r w:rsidRPr="00362450">
        <w:rPr>
          <w:rFonts w:ascii="GHEA Grapalat" w:hAnsi="GHEA Grapalat" w:cs="Sylfaen"/>
          <w:sz w:val="20"/>
          <w:szCs w:val="20"/>
        </w:rPr>
        <w:t>նախորդող</w:t>
      </w:r>
      <w:r w:rsidRPr="00362450">
        <w:rPr>
          <w:rFonts w:ascii="GHEA Grapalat" w:hAnsi="GHEA Grapalat" w:cs="Sylfaen"/>
          <w:sz w:val="20"/>
          <w:szCs w:val="20"/>
          <w:lang w:val="es-ES"/>
        </w:rPr>
        <w:t xml:space="preserve"> </w:t>
      </w:r>
      <w:r w:rsidR="000F4E47">
        <w:rPr>
          <w:rFonts w:ascii="GHEA Grapalat" w:hAnsi="GHEA Grapalat" w:cs="Sylfaen"/>
          <w:sz w:val="20"/>
          <w:szCs w:val="20"/>
          <w:lang w:val="hy-AM"/>
        </w:rPr>
        <w:t>երեք</w:t>
      </w:r>
      <w:r w:rsidRPr="00362450">
        <w:rPr>
          <w:rFonts w:ascii="GHEA Grapalat" w:hAnsi="GHEA Grapalat" w:cs="Sylfaen"/>
          <w:sz w:val="20"/>
          <w:szCs w:val="20"/>
          <w:lang w:val="es-ES"/>
        </w:rPr>
        <w:t xml:space="preserve"> </w:t>
      </w:r>
      <w:r w:rsidRPr="00362450">
        <w:rPr>
          <w:rFonts w:ascii="GHEA Grapalat" w:hAnsi="GHEA Grapalat" w:cs="Sylfaen"/>
          <w:sz w:val="20"/>
          <w:szCs w:val="20"/>
        </w:rPr>
        <w:t>տարիների</w:t>
      </w:r>
      <w:r w:rsidRPr="00362450">
        <w:rPr>
          <w:rFonts w:ascii="GHEA Grapalat" w:hAnsi="GHEA Grapalat" w:cs="Sylfaen"/>
          <w:sz w:val="20"/>
          <w:szCs w:val="20"/>
          <w:lang w:val="es-ES"/>
        </w:rPr>
        <w:t xml:space="preserve"> </w:t>
      </w:r>
      <w:r w:rsidRPr="00362450">
        <w:rPr>
          <w:rFonts w:ascii="GHEA Grapalat" w:hAnsi="GHEA Grapalat" w:cs="Sylfaen"/>
          <w:sz w:val="20"/>
          <w:szCs w:val="20"/>
        </w:rPr>
        <w:t>ընթացքում</w:t>
      </w:r>
      <w:r w:rsidRPr="00362450">
        <w:rPr>
          <w:rFonts w:ascii="GHEA Grapalat" w:hAnsi="GHEA Grapalat" w:cs="Sylfaen"/>
          <w:sz w:val="20"/>
          <w:szCs w:val="20"/>
          <w:lang w:val="es-ES"/>
        </w:rPr>
        <w:t xml:space="preserve"> </w:t>
      </w:r>
      <w:r w:rsidRPr="00362450">
        <w:rPr>
          <w:rFonts w:ascii="GHEA Grapalat" w:hAnsi="GHEA Grapalat" w:cs="Sylfaen"/>
          <w:sz w:val="20"/>
          <w:szCs w:val="20"/>
        </w:rPr>
        <w:t>մատուցել</w:t>
      </w:r>
      <w:r w:rsidRPr="00362450">
        <w:rPr>
          <w:rFonts w:ascii="GHEA Grapalat" w:hAnsi="GHEA Grapalat" w:cs="Sylfaen"/>
          <w:sz w:val="20"/>
          <w:szCs w:val="20"/>
          <w:lang w:val="es-ES"/>
        </w:rPr>
        <w:t xml:space="preserve"> </w:t>
      </w:r>
      <w:r w:rsidRPr="00362450">
        <w:rPr>
          <w:rFonts w:ascii="GHEA Grapalat" w:hAnsi="GHEA Grapalat" w:cs="Sylfaen"/>
          <w:sz w:val="20"/>
          <w:szCs w:val="20"/>
        </w:rPr>
        <w:t>է</w:t>
      </w:r>
      <w:r w:rsidRPr="00362450">
        <w:rPr>
          <w:rFonts w:ascii="GHEA Grapalat" w:hAnsi="GHEA Grapalat" w:cs="Sylfaen"/>
          <w:sz w:val="20"/>
          <w:szCs w:val="20"/>
          <w:lang w:val="es-ES"/>
        </w:rPr>
        <w:t xml:space="preserve"> </w:t>
      </w:r>
      <w:r w:rsidRPr="00362450">
        <w:rPr>
          <w:rFonts w:ascii="GHEA Grapalat" w:hAnsi="GHEA Grapalat" w:cs="Sylfaen"/>
          <w:sz w:val="20"/>
          <w:szCs w:val="20"/>
        </w:rPr>
        <w:t>ներքոհիշյալ</w:t>
      </w:r>
      <w:r w:rsidRPr="00362450">
        <w:rPr>
          <w:rFonts w:ascii="GHEA Grapalat" w:hAnsi="GHEA Grapalat" w:cs="Sylfaen"/>
          <w:sz w:val="20"/>
          <w:szCs w:val="20"/>
          <w:lang w:val="es-ES"/>
        </w:rPr>
        <w:t xml:space="preserve"> </w:t>
      </w:r>
      <w:r w:rsidRPr="00362450">
        <w:rPr>
          <w:rFonts w:ascii="GHEA Grapalat" w:hAnsi="GHEA Grapalat" w:cs="Sylfaen"/>
          <w:sz w:val="20"/>
          <w:szCs w:val="20"/>
        </w:rPr>
        <w:t>ծառայությունները</w:t>
      </w:r>
      <w:r w:rsidRPr="00362450">
        <w:rPr>
          <w:rFonts w:ascii="GHEA Grapalat" w:hAnsi="GHEA Grapalat" w:cs="Sylfaen"/>
          <w:sz w:val="20"/>
          <w:szCs w:val="20"/>
          <w:lang w:val="es-ES"/>
        </w:rPr>
        <w:t xml:space="preserve">` </w:t>
      </w:r>
    </w:p>
    <w:p w:rsidR="00CE5FA8" w:rsidRPr="00362450" w:rsidRDefault="00CE5FA8" w:rsidP="00CE5FA8">
      <w:pPr>
        <w:ind w:firstLine="720"/>
        <w:jc w:val="both"/>
        <w:rPr>
          <w:rFonts w:ascii="GHEA Grapalat" w:hAnsi="GHEA Grapalat" w:cs="Sylfaen"/>
          <w:sz w:val="20"/>
          <w:szCs w:val="20"/>
          <w:lang w:val="es-ES"/>
        </w:rPr>
      </w:pPr>
      <w:r w:rsidRPr="00362450">
        <w:rPr>
          <w:rFonts w:ascii="GHEA Grapalat" w:hAnsi="GHEA Grapalat" w:cs="Sylfaen"/>
          <w:sz w:val="20"/>
          <w:szCs w:val="20"/>
          <w:lang w:val="hy-AM"/>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581"/>
        <w:gridCol w:w="6149"/>
      </w:tblGrid>
      <w:tr w:rsidR="00CE5FA8" w:rsidRPr="00BB522A" w:rsidTr="00275703">
        <w:tc>
          <w:tcPr>
            <w:tcW w:w="10188" w:type="dxa"/>
            <w:gridSpan w:val="3"/>
          </w:tcPr>
          <w:p w:rsidR="00CE5FA8" w:rsidRPr="00362450" w:rsidRDefault="00CE5FA8" w:rsidP="009212DF">
            <w:pPr>
              <w:jc w:val="center"/>
              <w:rPr>
                <w:rFonts w:ascii="GHEA Grapalat" w:hAnsi="GHEA Grapalat" w:cs="Sylfaen"/>
                <w:sz w:val="20"/>
                <w:szCs w:val="20"/>
                <w:lang w:val="es-ES"/>
              </w:rPr>
            </w:pPr>
            <w:r w:rsidRPr="00362450">
              <w:rPr>
                <w:rFonts w:ascii="GHEA Grapalat" w:hAnsi="GHEA Grapalat" w:cs="Sylfaen"/>
                <w:sz w:val="20"/>
                <w:szCs w:val="20"/>
                <w:lang w:val="hy-AM"/>
              </w:rPr>
              <w:t xml:space="preserve">Նախաորակավորման հայտը ներկայացնելու տարվա և դրան նախորդող </w:t>
            </w:r>
            <w:r w:rsidR="009212DF">
              <w:rPr>
                <w:rFonts w:ascii="GHEA Grapalat" w:hAnsi="GHEA Grapalat" w:cs="Sylfaen"/>
                <w:sz w:val="20"/>
                <w:szCs w:val="20"/>
                <w:lang w:val="hy-AM"/>
              </w:rPr>
              <w:t>երեք</w:t>
            </w:r>
            <w:r w:rsidRPr="00362450">
              <w:rPr>
                <w:rFonts w:ascii="GHEA Grapalat" w:hAnsi="GHEA Grapalat" w:cs="Sylfaen"/>
                <w:sz w:val="20"/>
                <w:szCs w:val="20"/>
                <w:lang w:val="hy-AM"/>
              </w:rPr>
              <w:t xml:space="preserve"> տարիների ընթացքում պատշաճ ձևով իրականացրած պայմանագրերի</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հ/հ</w:t>
            </w:r>
          </w:p>
        </w:tc>
        <w:tc>
          <w:tcPr>
            <w:tcW w:w="2581"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առարկան</w:t>
            </w:r>
          </w:p>
        </w:tc>
        <w:tc>
          <w:tcPr>
            <w:tcW w:w="6149"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lang w:val="hy-AM"/>
              </w:rPr>
              <w:t>պատվիրատուի և նրա հետ կապ հաստատելու տվյալները</w:t>
            </w: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0188" w:type="dxa"/>
            <w:gridSpan w:val="3"/>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CE5FA8" w:rsidRPr="00362450" w:rsidTr="00275703">
        <w:tc>
          <w:tcPr>
            <w:tcW w:w="1458" w:type="dxa"/>
          </w:tcPr>
          <w:p w:rsidR="00CE5FA8" w:rsidRPr="00362450" w:rsidRDefault="00CE5FA8" w:rsidP="00275703">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CE5FA8" w:rsidRPr="00362450" w:rsidRDefault="00CE5FA8" w:rsidP="00275703">
            <w:pPr>
              <w:jc w:val="center"/>
              <w:rPr>
                <w:rFonts w:ascii="GHEA Grapalat" w:hAnsi="GHEA Grapalat" w:cs="Sylfaen"/>
                <w:sz w:val="20"/>
                <w:szCs w:val="20"/>
              </w:rPr>
            </w:pPr>
          </w:p>
        </w:tc>
        <w:tc>
          <w:tcPr>
            <w:tcW w:w="6149" w:type="dxa"/>
          </w:tcPr>
          <w:p w:rsidR="00CE5FA8" w:rsidRPr="00362450" w:rsidRDefault="00CE5FA8" w:rsidP="00275703">
            <w:pPr>
              <w:jc w:val="center"/>
              <w:rPr>
                <w:rFonts w:ascii="GHEA Grapalat" w:hAnsi="GHEA Grapalat" w:cs="Sylfaen"/>
                <w:sz w:val="20"/>
                <w:szCs w:val="20"/>
              </w:rPr>
            </w:pPr>
          </w:p>
        </w:tc>
      </w:tr>
      <w:tr w:rsidR="00FF1DA2" w:rsidRPr="00362450" w:rsidTr="00F20F07">
        <w:tc>
          <w:tcPr>
            <w:tcW w:w="10188" w:type="dxa"/>
            <w:gridSpan w:val="3"/>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տ</w:t>
            </w:r>
            <w:r w:rsidRPr="00362450">
              <w:rPr>
                <w:rFonts w:ascii="GHEA Grapalat" w:hAnsi="GHEA Grapalat" w:cs="Sylfaen"/>
                <w:sz w:val="20"/>
                <w:szCs w:val="20"/>
                <w:lang w:val="hy-AM"/>
              </w:rPr>
              <w:t>արեթիվը`</w:t>
            </w:r>
            <w:r w:rsidRPr="00362450">
              <w:rPr>
                <w:rFonts w:ascii="GHEA Grapalat" w:hAnsi="GHEA Grapalat" w:cs="Sylfaen"/>
                <w:sz w:val="20"/>
                <w:szCs w:val="20"/>
              </w:rPr>
              <w:t xml:space="preserve">............ </w:t>
            </w:r>
            <w:r w:rsidRPr="00362450">
              <w:rPr>
                <w:rFonts w:ascii="GHEA Grapalat" w:hAnsi="GHEA Grapalat" w:cs="Sylfaen"/>
                <w:sz w:val="20"/>
                <w:szCs w:val="20"/>
                <w:lang w:val="hy-AM"/>
              </w:rPr>
              <w:t>թվական</w:t>
            </w: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1</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2</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r w:rsidR="00FF1DA2" w:rsidRPr="00362450" w:rsidTr="00F20F07">
        <w:tc>
          <w:tcPr>
            <w:tcW w:w="1458" w:type="dxa"/>
          </w:tcPr>
          <w:p w:rsidR="00FF1DA2" w:rsidRPr="00362450" w:rsidRDefault="00FF1DA2" w:rsidP="00F20F07">
            <w:pPr>
              <w:jc w:val="center"/>
              <w:rPr>
                <w:rFonts w:ascii="GHEA Grapalat" w:hAnsi="GHEA Grapalat" w:cs="Sylfaen"/>
                <w:sz w:val="20"/>
                <w:szCs w:val="20"/>
              </w:rPr>
            </w:pPr>
            <w:r w:rsidRPr="00362450">
              <w:rPr>
                <w:rFonts w:ascii="GHEA Grapalat" w:hAnsi="GHEA Grapalat" w:cs="Sylfaen"/>
                <w:sz w:val="20"/>
                <w:szCs w:val="20"/>
              </w:rPr>
              <w:t>...</w:t>
            </w:r>
          </w:p>
        </w:tc>
        <w:tc>
          <w:tcPr>
            <w:tcW w:w="2581" w:type="dxa"/>
          </w:tcPr>
          <w:p w:rsidR="00FF1DA2" w:rsidRPr="00362450" w:rsidRDefault="00FF1DA2" w:rsidP="00F20F07">
            <w:pPr>
              <w:jc w:val="center"/>
              <w:rPr>
                <w:rFonts w:ascii="GHEA Grapalat" w:hAnsi="GHEA Grapalat" w:cs="Sylfaen"/>
                <w:sz w:val="20"/>
                <w:szCs w:val="20"/>
              </w:rPr>
            </w:pPr>
          </w:p>
        </w:tc>
        <w:tc>
          <w:tcPr>
            <w:tcW w:w="6149" w:type="dxa"/>
          </w:tcPr>
          <w:p w:rsidR="00FF1DA2" w:rsidRPr="00362450" w:rsidRDefault="00FF1DA2" w:rsidP="00F20F07">
            <w:pPr>
              <w:jc w:val="center"/>
              <w:rPr>
                <w:rFonts w:ascii="GHEA Grapalat" w:hAnsi="GHEA Grapalat" w:cs="Sylfaen"/>
                <w:sz w:val="20"/>
                <w:szCs w:val="20"/>
              </w:rPr>
            </w:pPr>
          </w:p>
        </w:tc>
      </w:tr>
    </w:tbl>
    <w:p w:rsidR="00CE5FA8" w:rsidRPr="00362450" w:rsidRDefault="00CE5FA8" w:rsidP="00CE5FA8">
      <w:pPr>
        <w:ind w:firstLine="720"/>
        <w:jc w:val="center"/>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ind w:firstLine="720"/>
        <w:jc w:val="both"/>
        <w:rPr>
          <w:rFonts w:ascii="GHEA Grapalat" w:hAnsi="GHEA Grapalat" w:cs="Sylfaen"/>
          <w:sz w:val="20"/>
          <w:szCs w:val="20"/>
        </w:rPr>
      </w:pPr>
    </w:p>
    <w:p w:rsidR="00CE5FA8" w:rsidRPr="00362450" w:rsidRDefault="00CE5FA8" w:rsidP="00CE5FA8">
      <w:pPr>
        <w:jc w:val="both"/>
        <w:rPr>
          <w:rFonts w:ascii="GHEA Grapalat" w:hAnsi="GHEA Grapalat"/>
          <w:sz w:val="20"/>
          <w:lang w:val="es-ES"/>
        </w:rPr>
      </w:pPr>
    </w:p>
    <w:p w:rsidR="00CE5FA8" w:rsidRPr="00362450" w:rsidRDefault="00CE5FA8" w:rsidP="00CE5FA8">
      <w:pPr>
        <w:jc w:val="both"/>
        <w:rPr>
          <w:rFonts w:ascii="GHEA Grapalat" w:hAnsi="GHEA Grapalat" w:cs="Arial"/>
          <w:sz w:val="20"/>
          <w:vertAlign w:val="superscript"/>
          <w:lang w:val="es-ES"/>
        </w:rPr>
      </w:pPr>
      <w:r w:rsidRPr="00362450">
        <w:rPr>
          <w:rFonts w:ascii="GHEA Grapalat" w:hAnsi="GHEA Grapalat"/>
          <w:sz w:val="20"/>
          <w:lang w:val="es-ES"/>
        </w:rPr>
        <w:t xml:space="preserve">    </w:t>
      </w:r>
      <w:r w:rsidRPr="00362450">
        <w:rPr>
          <w:rFonts w:ascii="GHEA Grapalat" w:hAnsi="GHEA Grapalat"/>
          <w:sz w:val="20"/>
          <w:lang w:val="hy-AM"/>
        </w:rPr>
        <w:t xml:space="preserve">___________________________________________________ </w:t>
      </w:r>
      <w:r w:rsidRPr="00362450">
        <w:rPr>
          <w:rFonts w:ascii="GHEA Grapalat" w:hAnsi="GHEA Grapalat"/>
          <w:sz w:val="20"/>
          <w:lang w:val="hy-AM"/>
        </w:rPr>
        <w:tab/>
        <w:t xml:space="preserve">                _____________</w:t>
      </w:r>
      <w:r w:rsidRPr="00362450">
        <w:rPr>
          <w:rFonts w:ascii="GHEA Grapalat" w:hAnsi="GHEA Grapalat"/>
          <w:sz w:val="20"/>
          <w:u w:val="single"/>
          <w:lang w:val="es-ES"/>
        </w:rPr>
        <w:tab/>
      </w:r>
      <w:r w:rsidRPr="00362450">
        <w:rPr>
          <w:rFonts w:ascii="GHEA Grapalat" w:hAnsi="GHEA Grapalat"/>
          <w:sz w:val="20"/>
          <w:u w:val="single"/>
          <w:lang w:val="es-ES"/>
        </w:rPr>
        <w:tab/>
      </w:r>
      <w:r w:rsidRPr="00362450">
        <w:rPr>
          <w:rFonts w:ascii="GHEA Grapalat" w:hAnsi="GHEA Grapalat"/>
          <w:sz w:val="20"/>
          <w:lang w:val="es-ES"/>
        </w:rPr>
        <w:tab/>
      </w:r>
      <w:r w:rsidRPr="00362450">
        <w:rPr>
          <w:rFonts w:ascii="GHEA Grapalat" w:hAnsi="GHEA Grapalat"/>
          <w:sz w:val="20"/>
          <w:lang w:val="es-ES"/>
        </w:rPr>
        <w:tab/>
      </w:r>
      <w:r w:rsidRPr="00362450">
        <w:rPr>
          <w:rFonts w:ascii="GHEA Grapalat" w:hAnsi="GHEA Grapalat"/>
          <w:sz w:val="20"/>
          <w:lang w:val="hy-AM"/>
        </w:rPr>
        <w:t xml:space="preserve"> </w:t>
      </w:r>
      <w:r w:rsidRPr="00362450">
        <w:rPr>
          <w:rFonts w:ascii="GHEA Grapalat" w:hAnsi="GHEA Grapalat" w:cs="Sylfaen"/>
          <w:sz w:val="20"/>
          <w:vertAlign w:val="superscript"/>
        </w:rPr>
        <w:t>մ</w:t>
      </w:r>
      <w:r w:rsidRPr="00362450">
        <w:rPr>
          <w:rFonts w:ascii="GHEA Grapalat" w:hAnsi="GHEA Grapalat" w:cs="Sylfaen"/>
          <w:sz w:val="20"/>
          <w:vertAlign w:val="superscript"/>
          <w:lang w:val="hy-AM"/>
        </w:rPr>
        <w:t>ասնակցի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անվանումը</w:t>
      </w:r>
      <w:r w:rsidRPr="00362450">
        <w:rPr>
          <w:rFonts w:ascii="GHEA Grapalat" w:hAnsi="GHEA Grapalat" w:cs="Arial"/>
          <w:sz w:val="20"/>
          <w:vertAlign w:val="superscript"/>
          <w:lang w:val="hy-AM"/>
        </w:rPr>
        <w:t xml:space="preserve"> </w:t>
      </w:r>
      <w:r w:rsidRPr="00362450">
        <w:rPr>
          <w:rFonts w:ascii="GHEA Grapalat" w:hAnsi="GHEA Grapalat"/>
          <w:sz w:val="20"/>
          <w:vertAlign w:val="superscript"/>
          <w:lang w:val="hy-AM"/>
        </w:rPr>
        <w:t xml:space="preserve"> (</w:t>
      </w:r>
      <w:r w:rsidRPr="00362450">
        <w:rPr>
          <w:rFonts w:ascii="GHEA Grapalat" w:hAnsi="GHEA Grapalat" w:cs="Sylfaen"/>
          <w:sz w:val="20"/>
          <w:vertAlign w:val="superscript"/>
          <w:lang w:val="hy-AM"/>
        </w:rPr>
        <w:t>ղեկավարի</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lang w:val="hy-AM"/>
        </w:rPr>
        <w:t>պաշտոնը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rPr>
        <w:t>ա</w:t>
      </w:r>
      <w:r w:rsidRPr="00362450">
        <w:rPr>
          <w:rFonts w:ascii="GHEA Grapalat" w:hAnsi="GHEA Grapalat" w:cs="Sylfaen"/>
          <w:sz w:val="20"/>
          <w:vertAlign w:val="superscript"/>
          <w:lang w:val="hy-AM"/>
        </w:rPr>
        <w:t>նուն</w:t>
      </w:r>
      <w:r w:rsidRPr="00362450">
        <w:rPr>
          <w:rFonts w:ascii="GHEA Grapalat" w:hAnsi="GHEA Grapalat" w:cs="Arial"/>
          <w:sz w:val="20"/>
          <w:vertAlign w:val="superscript"/>
          <w:lang w:val="hy-AM"/>
        </w:rPr>
        <w:t xml:space="preserve"> </w:t>
      </w:r>
      <w:r w:rsidRPr="00362450">
        <w:rPr>
          <w:rFonts w:ascii="GHEA Grapalat" w:hAnsi="GHEA Grapalat" w:cs="Sylfaen"/>
          <w:sz w:val="20"/>
          <w:vertAlign w:val="superscript"/>
        </w:rPr>
        <w:t>ա</w:t>
      </w:r>
      <w:r w:rsidRPr="00362450">
        <w:rPr>
          <w:rFonts w:ascii="GHEA Grapalat" w:hAnsi="GHEA Grapalat" w:cs="Sylfaen"/>
          <w:sz w:val="20"/>
          <w:vertAlign w:val="superscript"/>
          <w:lang w:val="hy-AM"/>
        </w:rPr>
        <w:t>զգանունը</w:t>
      </w:r>
      <w:r w:rsidRPr="00362450">
        <w:rPr>
          <w:rFonts w:ascii="GHEA Grapalat" w:hAnsi="GHEA Grapalat" w:cs="Arial"/>
          <w:sz w:val="20"/>
          <w:vertAlign w:val="superscript"/>
          <w:lang w:val="hy-AM"/>
        </w:rPr>
        <w:t xml:space="preserve">)                                             </w:t>
      </w:r>
      <w:r w:rsidRPr="00362450">
        <w:rPr>
          <w:rFonts w:ascii="GHEA Grapalat" w:hAnsi="GHEA Grapalat" w:cs="Arial"/>
          <w:sz w:val="20"/>
          <w:vertAlign w:val="superscript"/>
          <w:lang w:val="es-ES"/>
        </w:rPr>
        <w:t xml:space="preserve">                                 </w:t>
      </w:r>
      <w:r w:rsidRPr="00362450">
        <w:rPr>
          <w:rFonts w:ascii="GHEA Grapalat" w:hAnsi="GHEA Grapalat" w:cs="Sylfaen"/>
          <w:sz w:val="20"/>
          <w:vertAlign w:val="superscript"/>
          <w:lang w:val="hy-AM"/>
        </w:rPr>
        <w:t>ստորագրություն</w:t>
      </w:r>
    </w:p>
    <w:p w:rsidR="00CE5FA8" w:rsidRPr="00362450" w:rsidRDefault="00CE5FA8" w:rsidP="00CE5FA8">
      <w:pPr>
        <w:jc w:val="both"/>
        <w:rPr>
          <w:rFonts w:ascii="GHEA Grapalat" w:hAnsi="GHEA Grapalat" w:cs="Arial"/>
          <w:sz w:val="20"/>
          <w:vertAlign w:val="superscript"/>
          <w:lang w:val="es-ES"/>
        </w:rPr>
      </w:pPr>
    </w:p>
    <w:p w:rsidR="00CE5FA8" w:rsidRPr="00362450" w:rsidRDefault="00CE5FA8" w:rsidP="00CE5FA8">
      <w:pPr>
        <w:jc w:val="both"/>
        <w:rPr>
          <w:rFonts w:ascii="GHEA Grapalat" w:hAnsi="GHEA Grapalat"/>
          <w:sz w:val="20"/>
          <w:lang w:val="hy-AM"/>
        </w:rPr>
      </w:pPr>
      <w:r w:rsidRPr="00362450">
        <w:rPr>
          <w:rFonts w:ascii="GHEA Grapalat" w:hAnsi="GHEA Grapalat"/>
          <w:sz w:val="20"/>
          <w:lang w:val="hy-AM"/>
        </w:rPr>
        <w:t xml:space="preserve">    </w:t>
      </w:r>
    </w:p>
    <w:p w:rsidR="00CE5FA8" w:rsidRPr="00362450" w:rsidRDefault="00CE5FA8" w:rsidP="00CE5FA8">
      <w:pPr>
        <w:jc w:val="right"/>
        <w:rPr>
          <w:rFonts w:ascii="GHEA Grapalat" w:hAnsi="GHEA Grapalat" w:cs="Arial"/>
          <w:sz w:val="20"/>
          <w:lang w:val="hy-AM"/>
        </w:rPr>
      </w:pPr>
      <w:r w:rsidRPr="00362450">
        <w:rPr>
          <w:rFonts w:ascii="GHEA Grapalat" w:hAnsi="GHEA Grapalat" w:cs="Sylfaen"/>
          <w:sz w:val="20"/>
          <w:lang w:val="hy-AM"/>
        </w:rPr>
        <w:t>Կ</w:t>
      </w:r>
      <w:r w:rsidRPr="00362450">
        <w:rPr>
          <w:rFonts w:ascii="GHEA Grapalat" w:hAnsi="GHEA Grapalat" w:cs="Arial"/>
          <w:sz w:val="20"/>
          <w:lang w:val="hy-AM"/>
        </w:rPr>
        <w:t xml:space="preserve">. </w:t>
      </w:r>
      <w:r w:rsidRPr="00362450">
        <w:rPr>
          <w:rFonts w:ascii="GHEA Grapalat" w:hAnsi="GHEA Grapalat" w:cs="Sylfaen"/>
          <w:sz w:val="20"/>
          <w:lang w:val="hy-AM"/>
        </w:rPr>
        <w:t>Տ</w:t>
      </w:r>
      <w:r w:rsidRPr="00362450">
        <w:rPr>
          <w:rFonts w:ascii="GHEA Grapalat" w:hAnsi="GHEA Grapalat" w:cs="Arial"/>
          <w:sz w:val="20"/>
          <w:lang w:val="hy-AM"/>
        </w:rPr>
        <w:t>.</w:t>
      </w:r>
      <w:r w:rsidRPr="00362450">
        <w:rPr>
          <w:rFonts w:ascii="GHEA Grapalat" w:hAnsi="GHEA Grapalat" w:cs="Arial"/>
          <w:sz w:val="20"/>
          <w:lang w:val="hy-AM"/>
        </w:rPr>
        <w:tab/>
      </w:r>
      <w:r w:rsidRPr="00362450">
        <w:rPr>
          <w:rFonts w:ascii="GHEA Grapalat" w:hAnsi="GHEA Grapalat" w:cs="Arial"/>
          <w:sz w:val="20"/>
          <w:lang w:val="hy-AM"/>
        </w:rPr>
        <w:tab/>
        <w:t xml:space="preserve"> </w:t>
      </w: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Indent3"/>
        <w:spacing w:line="240" w:lineRule="auto"/>
        <w:jc w:val="right"/>
        <w:rPr>
          <w:rFonts w:ascii="GHEA Grapalat" w:hAnsi="GHEA Grapalat"/>
          <w:b/>
          <w:lang w:val="ru-RU"/>
        </w:rPr>
      </w:pPr>
    </w:p>
    <w:p w:rsidR="00CE5FA8" w:rsidRPr="00362450" w:rsidRDefault="00CE5FA8" w:rsidP="00CE5FA8">
      <w:pPr>
        <w:pStyle w:val="BodyText"/>
        <w:spacing w:after="0"/>
        <w:ind w:firstLine="567"/>
        <w:jc w:val="right"/>
        <w:rPr>
          <w:rFonts w:ascii="GHEA Grapalat" w:hAnsi="GHEA Grapalat" w:cs="Sylfaen"/>
          <w:i/>
          <w:lang w:val="ru-RU"/>
        </w:rPr>
      </w:pP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r w:rsidRPr="00362450">
        <w:rPr>
          <w:rFonts w:ascii="GHEA Grapalat" w:hAnsi="GHEA Grapalat"/>
          <w:lang w:val="af-ZA"/>
        </w:rPr>
        <w:br w:type="page"/>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lastRenderedPageBreak/>
        <w:t>ОБЪЯВЛЕНИЕ</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О ПРОЦЕДУРЕ ПРЕДВАРИТЕЛЬНОЙ КВАЛИФИКАЦИИ</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r w:rsidRPr="00362450">
        <w:rPr>
          <w:rFonts w:ascii="GHEA Grapalat" w:hAnsi="GHEA Grapalat"/>
          <w:i w:val="0"/>
          <w:lang w:val="ru-RU"/>
        </w:rPr>
        <w:t xml:space="preserve">Настоящий текст объявления утвержден решением Оценочной комиссии конкурса </w:t>
      </w:r>
      <w:r w:rsidRPr="00C161E4">
        <w:rPr>
          <w:rFonts w:ascii="GHEA Grapalat" w:hAnsi="GHEA Grapalat"/>
          <w:i w:val="0"/>
          <w:lang w:val="ru-RU"/>
        </w:rPr>
        <w:t xml:space="preserve">от </w:t>
      </w:r>
      <w:r w:rsidR="00BB522A">
        <w:rPr>
          <w:rFonts w:ascii="GHEA Grapalat" w:hAnsi="GHEA Grapalat"/>
          <w:i w:val="0"/>
          <w:lang w:val="hy-AM"/>
        </w:rPr>
        <w:t>14</w:t>
      </w:r>
      <w:r w:rsidR="00C161E4" w:rsidRPr="00C161E4">
        <w:rPr>
          <w:rFonts w:ascii="GHEA Grapalat" w:hAnsi="GHEA Grapalat"/>
          <w:i w:val="0"/>
          <w:lang w:val="hy-AM"/>
        </w:rPr>
        <w:t xml:space="preserve"> </w:t>
      </w:r>
      <w:r w:rsidR="00BB522A">
        <w:rPr>
          <w:rFonts w:ascii="GHEA Grapalat" w:hAnsi="GHEA Grapalat"/>
          <w:i w:val="0"/>
          <w:lang w:val="ru-RU"/>
        </w:rPr>
        <w:t>июн</w:t>
      </w:r>
      <w:r w:rsidR="00AE140F" w:rsidRPr="00C161E4">
        <w:rPr>
          <w:rFonts w:ascii="GHEA Grapalat" w:hAnsi="GHEA Grapalat"/>
          <w:i w:val="0"/>
          <w:lang w:val="ru-RU"/>
        </w:rPr>
        <w:t xml:space="preserve">я </w:t>
      </w:r>
      <w:r w:rsidR="00021358" w:rsidRPr="00C161E4">
        <w:rPr>
          <w:rFonts w:ascii="GHEA Grapalat" w:hAnsi="GHEA Grapalat"/>
          <w:i w:val="0"/>
          <w:lang w:val="ru-RU"/>
        </w:rPr>
        <w:t>20</w:t>
      </w:r>
      <w:r w:rsidR="00A62D3B" w:rsidRPr="00C161E4">
        <w:rPr>
          <w:rFonts w:ascii="GHEA Grapalat" w:hAnsi="GHEA Grapalat"/>
          <w:i w:val="0"/>
          <w:lang w:val="ru-RU"/>
        </w:rPr>
        <w:t>2</w:t>
      </w:r>
      <w:r w:rsidR="00FC29FF">
        <w:rPr>
          <w:rFonts w:ascii="GHEA Grapalat" w:hAnsi="GHEA Grapalat"/>
          <w:i w:val="0"/>
          <w:lang w:val="hy-AM"/>
        </w:rPr>
        <w:t>3</w:t>
      </w:r>
      <w:r w:rsidR="00021358" w:rsidRPr="00362450">
        <w:rPr>
          <w:rFonts w:ascii="GHEA Grapalat" w:hAnsi="GHEA Grapalat"/>
          <w:i w:val="0"/>
          <w:lang w:val="ru-RU"/>
        </w:rPr>
        <w:t xml:space="preserve"> </w:t>
      </w:r>
      <w:r w:rsidRPr="00362450">
        <w:rPr>
          <w:rFonts w:ascii="GHEA Grapalat" w:hAnsi="GHEA Grapalat"/>
          <w:i w:val="0"/>
          <w:lang w:val="ru-RU"/>
        </w:rPr>
        <w:t xml:space="preserve">года № </w:t>
      </w:r>
      <w:r w:rsidR="00EC44CE" w:rsidRPr="00362450">
        <w:rPr>
          <w:rFonts w:ascii="GHEA Grapalat" w:hAnsi="GHEA Grapalat"/>
          <w:i w:val="0"/>
          <w:lang w:val="ru-RU"/>
        </w:rPr>
        <w:t>1</w:t>
      </w:r>
      <w:r w:rsidR="00021358" w:rsidRPr="00362450">
        <w:rPr>
          <w:rFonts w:ascii="GHEA Grapalat" w:hAnsi="GHEA Grapalat"/>
          <w:i w:val="0"/>
          <w:lang w:val="ru-RU"/>
        </w:rPr>
        <w:t xml:space="preserve"> </w:t>
      </w:r>
      <w:r w:rsidRPr="00362450">
        <w:rPr>
          <w:rFonts w:ascii="GHEA Grapalat" w:hAnsi="GHEA Grapalat"/>
          <w:i w:val="0"/>
          <w:lang w:val="ru-RU"/>
        </w:rPr>
        <w:t>и</w:t>
      </w:r>
      <w:r w:rsidRPr="00362450">
        <w:rPr>
          <w:rFonts w:ascii="Calibri" w:hAnsi="Calibri" w:cs="Calibri"/>
          <w:i w:val="0"/>
        </w:rPr>
        <w:t> </w:t>
      </w:r>
      <w:r w:rsidRPr="00362450">
        <w:rPr>
          <w:rFonts w:ascii="GHEA Grapalat" w:hAnsi="GHEA Grapalat"/>
          <w:i w:val="0"/>
          <w:lang w:val="ru-RU"/>
        </w:rPr>
        <w:t>публикуется в соответствии со статьей 24 Закона Республики Армения "О закупках"</w:t>
      </w:r>
    </w:p>
    <w:p w:rsidR="00CE5FA8" w:rsidRPr="00BB522A" w:rsidRDefault="00CE5FA8" w:rsidP="00CE5FA8">
      <w:pPr>
        <w:pStyle w:val="BodyTextIndent"/>
        <w:spacing w:line="240" w:lineRule="auto"/>
        <w:ind w:left="567" w:right="565" w:firstLine="0"/>
        <w:jc w:val="center"/>
        <w:rPr>
          <w:rFonts w:ascii="GHEA Grapalat" w:hAnsi="GHEA Grapalat"/>
          <w:b/>
          <w:i w:val="0"/>
          <w:lang w:val="hy-AM"/>
        </w:rPr>
      </w:pPr>
      <w:r w:rsidRPr="00362450">
        <w:rPr>
          <w:rFonts w:ascii="GHEA Grapalat" w:hAnsi="GHEA Grapalat"/>
          <w:i w:val="0"/>
          <w:lang w:val="ru-RU"/>
        </w:rPr>
        <w:t xml:space="preserve">Код процедуры </w:t>
      </w:r>
      <w:r w:rsidR="00E6028E">
        <w:rPr>
          <w:rFonts w:ascii="GHEA Grapalat" w:hAnsi="GHEA Grapalat"/>
          <w:b/>
          <w:i w:val="0"/>
          <w:u w:val="single"/>
          <w:lang w:val="ru-RU" w:bidi="ru-RU"/>
        </w:rPr>
        <w:t>ОР</w:t>
      </w:r>
      <w:r w:rsidR="00AE140F">
        <w:rPr>
          <w:rFonts w:ascii="GHEA Grapalat" w:hAnsi="GHEA Grapalat"/>
          <w:b/>
          <w:i w:val="0"/>
          <w:u w:val="single"/>
          <w:lang w:val="ru-RU" w:bidi="ru-RU"/>
        </w:rPr>
        <w:t>KOK-ПУ-202</w:t>
      </w:r>
      <w:r w:rsidR="00FC29FF">
        <w:rPr>
          <w:rFonts w:ascii="GHEA Grapalat" w:hAnsi="GHEA Grapalat"/>
          <w:b/>
          <w:i w:val="0"/>
          <w:u w:val="single"/>
          <w:lang w:val="hy-AM" w:bidi="ru-RU"/>
        </w:rPr>
        <w:t>3</w:t>
      </w:r>
      <w:r w:rsidR="00AE140F">
        <w:rPr>
          <w:rFonts w:ascii="GHEA Grapalat" w:hAnsi="GHEA Grapalat"/>
          <w:b/>
          <w:i w:val="0"/>
          <w:u w:val="single"/>
          <w:lang w:val="ru-RU" w:bidi="ru-RU"/>
        </w:rPr>
        <w:t>/</w:t>
      </w:r>
      <w:r w:rsidR="00BB522A">
        <w:rPr>
          <w:rFonts w:ascii="GHEA Grapalat" w:hAnsi="GHEA Grapalat"/>
          <w:b/>
          <w:i w:val="0"/>
          <w:u w:val="single"/>
          <w:lang w:val="hy-AM" w:bidi="ru-RU"/>
        </w:rPr>
        <w:t>2</w:t>
      </w:r>
    </w:p>
    <w:p w:rsidR="00CE5FA8" w:rsidRPr="00362450" w:rsidRDefault="00CE5FA8" w:rsidP="00CE5FA8">
      <w:pPr>
        <w:pStyle w:val="BodyTextIndent"/>
        <w:spacing w:line="240" w:lineRule="auto"/>
        <w:ind w:left="567" w:right="565" w:firstLine="0"/>
        <w:jc w:val="center"/>
        <w:rPr>
          <w:rFonts w:ascii="GHEA Grapalat" w:hAnsi="GHEA Grapalat"/>
          <w:i w:val="0"/>
          <w:lang w:val="ru-RU"/>
        </w:rPr>
      </w:pP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r w:rsidRPr="00362450">
        <w:rPr>
          <w:rFonts w:ascii="GHEA Grapalat" w:hAnsi="GHEA Grapalat"/>
          <w:b/>
          <w:i w:val="0"/>
        </w:rPr>
        <w:t>I</w:t>
      </w:r>
      <w:r w:rsidRPr="00362450">
        <w:rPr>
          <w:rFonts w:ascii="GHEA Grapalat" w:hAnsi="GHEA Grapalat"/>
          <w:b/>
          <w:i w:val="0"/>
          <w:lang w:val="ru-RU"/>
        </w:rPr>
        <w:t>. ХАРАКТЕРИСТИКА ПРЕДМЕТА ЗАКУПКИ</w:t>
      </w:r>
    </w:p>
    <w:p w:rsidR="00CE5FA8" w:rsidRPr="00362450" w:rsidRDefault="00CE5FA8" w:rsidP="00CE5FA8">
      <w:pPr>
        <w:pStyle w:val="BodyTextIndent"/>
        <w:spacing w:line="240" w:lineRule="auto"/>
        <w:ind w:left="567" w:right="565" w:firstLine="0"/>
        <w:jc w:val="center"/>
        <w:rPr>
          <w:rFonts w:ascii="GHEA Grapalat" w:hAnsi="GHEA Grapalat"/>
          <w:b/>
          <w:i w:val="0"/>
          <w:lang w:val="ru-RU"/>
        </w:rPr>
      </w:pPr>
    </w:p>
    <w:p w:rsidR="00CE5FA8" w:rsidRPr="00362450" w:rsidRDefault="00CE5FA8" w:rsidP="00AE140F">
      <w:pPr>
        <w:pStyle w:val="BodyTextIndent"/>
        <w:numPr>
          <w:ilvl w:val="0"/>
          <w:numId w:val="2"/>
        </w:numPr>
        <w:tabs>
          <w:tab w:val="left" w:pos="1134"/>
        </w:tabs>
        <w:spacing w:line="240" w:lineRule="auto"/>
        <w:rPr>
          <w:rFonts w:ascii="GHEA Grapalat" w:hAnsi="GHEA Grapalat"/>
          <w:i w:val="0"/>
          <w:lang w:val="ru-RU"/>
        </w:rPr>
      </w:pPr>
      <w:r w:rsidRPr="00362450">
        <w:rPr>
          <w:rFonts w:ascii="GHEA Grapalat" w:hAnsi="GHEA Grapalat"/>
          <w:i w:val="0"/>
          <w:lang w:val="ru-RU"/>
        </w:rPr>
        <w:t xml:space="preserve">Заказчик </w:t>
      </w:r>
      <w:r w:rsidR="00EC44CE" w:rsidRPr="00362450">
        <w:rPr>
          <w:rFonts w:ascii="GHEA Grapalat" w:hAnsi="GHEA Grapalat"/>
          <w:b/>
          <w:i w:val="0"/>
          <w:lang w:val="ru-RU"/>
        </w:rPr>
        <w:t xml:space="preserve">Фонд </w:t>
      </w:r>
      <w:r w:rsidR="00A62D3B" w:rsidRPr="00362450">
        <w:rPr>
          <w:rFonts w:ascii="GHEA Grapalat" w:hAnsi="GHEA Grapalat"/>
          <w:b/>
          <w:i w:val="0"/>
          <w:lang w:val="ru-RU"/>
        </w:rPr>
        <w:t xml:space="preserve">территориального развития </w:t>
      </w:r>
      <w:r w:rsidR="00EC44CE" w:rsidRPr="00362450">
        <w:rPr>
          <w:rFonts w:ascii="GHEA Grapalat" w:hAnsi="GHEA Grapalat"/>
          <w:b/>
          <w:i w:val="0"/>
          <w:lang w:val="ru-RU"/>
        </w:rPr>
        <w:t>Армении</w:t>
      </w:r>
      <w:r w:rsidRPr="00362450">
        <w:rPr>
          <w:rFonts w:ascii="GHEA Grapalat" w:hAnsi="GHEA Grapalat"/>
          <w:i w:val="0"/>
          <w:lang w:val="ru-RU"/>
        </w:rPr>
        <w:t xml:space="preserve"> находящийся по адресу: </w:t>
      </w:r>
      <w:r w:rsidR="00EC44CE" w:rsidRPr="00362450">
        <w:rPr>
          <w:rFonts w:ascii="GHEA Grapalat" w:hAnsi="GHEA Grapalat"/>
          <w:b/>
          <w:i w:val="0"/>
          <w:lang w:val="ru-RU"/>
        </w:rPr>
        <w:t xml:space="preserve">г. Ереван, </w:t>
      </w:r>
      <w:r w:rsidR="00A62D3B" w:rsidRPr="00362450">
        <w:rPr>
          <w:rFonts w:ascii="GHEA Grapalat" w:hAnsi="GHEA Grapalat"/>
          <w:b/>
          <w:i w:val="0"/>
          <w:lang w:val="ru-RU"/>
        </w:rPr>
        <w:t>ул. Улнеци 31,</w:t>
      </w:r>
      <w:r w:rsidRPr="00362450">
        <w:rPr>
          <w:rFonts w:ascii="GHEA Grapalat" w:hAnsi="GHEA Grapalat"/>
          <w:i w:val="0"/>
          <w:lang w:val="ru-RU"/>
        </w:rPr>
        <w:t xml:space="preserve"> с целью определения потенциальных участников организуемого для приобретения </w:t>
      </w:r>
      <w:r w:rsidR="00166116">
        <w:rPr>
          <w:rFonts w:ascii="GHEA Grapalat" w:hAnsi="GHEA Grapalat"/>
          <w:b/>
          <w:i w:val="0"/>
          <w:lang w:val="ru-RU"/>
        </w:rPr>
        <w:t>У</w:t>
      </w:r>
      <w:r w:rsidR="00EC44CE" w:rsidRPr="00362450">
        <w:rPr>
          <w:rFonts w:ascii="GHEA Grapalat" w:hAnsi="GHEA Grapalat"/>
          <w:b/>
          <w:i w:val="0"/>
          <w:lang w:val="ru-RU"/>
        </w:rPr>
        <w:t xml:space="preserve">слуг </w:t>
      </w:r>
      <w:r w:rsidR="00A62D3B" w:rsidRPr="00362450">
        <w:rPr>
          <w:rFonts w:ascii="GHEA Grapalat" w:hAnsi="GHEA Grapalat"/>
          <w:b/>
          <w:i w:val="0"/>
          <w:lang w:val="ru-RU"/>
        </w:rPr>
        <w:t xml:space="preserve">по </w:t>
      </w:r>
      <w:r w:rsidR="00AE140F" w:rsidRPr="00AE140F">
        <w:rPr>
          <w:rFonts w:ascii="GHEA Grapalat" w:hAnsi="GHEA Grapalat"/>
          <w:b/>
          <w:i w:val="0"/>
          <w:lang w:val="ru-RU"/>
        </w:rPr>
        <w:t>медицинскому страхованию</w:t>
      </w:r>
      <w:r w:rsidR="00EC44CE" w:rsidRPr="00362450">
        <w:rPr>
          <w:rFonts w:ascii="GHEA Grapalat" w:hAnsi="GHEA Grapalat"/>
          <w:b/>
          <w:i w:val="0"/>
          <w:lang w:val="ru-RU"/>
        </w:rPr>
        <w:t>,</w:t>
      </w:r>
      <w:r w:rsidRPr="00362450">
        <w:rPr>
          <w:rFonts w:ascii="GHEA Grapalat" w:hAnsi="GHEA Grapalat"/>
          <w:i w:val="0"/>
          <w:lang w:val="ru-RU"/>
        </w:rPr>
        <w:t xml:space="preserve"> конкурса объявляет процедуру предварительной квалификации по следующим лотам</w:t>
      </w:r>
    </w:p>
    <w:p w:rsidR="00CE5FA8" w:rsidRPr="00362450" w:rsidRDefault="00CE5FA8" w:rsidP="00CE5FA8">
      <w:pPr>
        <w:pStyle w:val="BodyTextIndent"/>
        <w:spacing w:line="240" w:lineRule="auto"/>
        <w:ind w:left="567" w:right="565" w:firstLine="0"/>
        <w:contextualSpacing/>
        <w:jc w:val="center"/>
        <w:rPr>
          <w:rFonts w:ascii="GHEA Grapalat" w:hAnsi="GHEA Grapalat"/>
          <w:lang w:val="af-ZA"/>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ЛОТ</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b/>
                <w:sz w:val="20"/>
                <w:szCs w:val="20"/>
              </w:rPr>
              <w:t>ПРЕДМЕТ ЗАКУПКИ</w:t>
            </w:r>
          </w:p>
        </w:tc>
      </w:tr>
      <w:tr w:rsidR="00CE5FA8" w:rsidRPr="000F4E47"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Лот 1</w:t>
            </w:r>
          </w:p>
        </w:tc>
        <w:tc>
          <w:tcPr>
            <w:tcW w:w="8784" w:type="dxa"/>
            <w:shd w:val="clear" w:color="auto" w:fill="auto"/>
            <w:vAlign w:val="center"/>
            <w:hideMark/>
          </w:tcPr>
          <w:p w:rsidR="00CE5FA8" w:rsidRPr="00362450" w:rsidRDefault="00166116" w:rsidP="00D11437">
            <w:pPr>
              <w:rPr>
                <w:rFonts w:ascii="GHEA Grapalat" w:hAnsi="GHEA Grapalat" w:cs="Calibri"/>
                <w:i/>
                <w:color w:val="000000"/>
                <w:sz w:val="20"/>
                <w:szCs w:val="20"/>
                <w:lang w:val="ru-RU"/>
              </w:rPr>
            </w:pPr>
            <w:r>
              <w:rPr>
                <w:rFonts w:ascii="GHEA Grapalat" w:hAnsi="GHEA Grapalat"/>
                <w:b/>
                <w:i/>
                <w:lang w:val="ru-RU"/>
              </w:rPr>
              <w:t>У</w:t>
            </w:r>
            <w:r w:rsidR="00A60B81" w:rsidRPr="00362450">
              <w:rPr>
                <w:rFonts w:ascii="GHEA Grapalat" w:hAnsi="GHEA Grapalat"/>
                <w:b/>
                <w:i/>
                <w:lang w:val="ru-RU"/>
              </w:rPr>
              <w:t>слуг</w:t>
            </w:r>
            <w:r w:rsidR="00D11437" w:rsidRPr="00362450">
              <w:rPr>
                <w:rFonts w:ascii="GHEA Grapalat" w:hAnsi="GHEA Grapalat"/>
                <w:b/>
                <w:i/>
                <w:lang w:val="ru-RU"/>
              </w:rPr>
              <w:t>и</w:t>
            </w:r>
            <w:r w:rsidR="00A60B81" w:rsidRPr="00362450">
              <w:rPr>
                <w:rFonts w:ascii="GHEA Grapalat" w:hAnsi="GHEA Grapalat"/>
                <w:b/>
                <w:i/>
                <w:lang w:val="ru-RU"/>
              </w:rPr>
              <w:t xml:space="preserve"> </w:t>
            </w:r>
            <w:r w:rsidR="00A62D3B" w:rsidRPr="00362450">
              <w:rPr>
                <w:rFonts w:ascii="GHEA Grapalat" w:hAnsi="GHEA Grapalat"/>
                <w:b/>
                <w:i/>
                <w:lang w:val="ru-RU"/>
              </w:rPr>
              <w:t xml:space="preserve">по </w:t>
            </w:r>
            <w:r w:rsidR="00AE140F" w:rsidRPr="00AE140F">
              <w:rPr>
                <w:rFonts w:ascii="GHEA Grapalat" w:hAnsi="GHEA Grapalat"/>
                <w:b/>
                <w:i/>
                <w:lang w:val="ru-RU"/>
              </w:rPr>
              <w:t>медицинскому страхованию</w:t>
            </w:r>
          </w:p>
        </w:tc>
      </w:tr>
    </w:tbl>
    <w:p w:rsidR="00CE5FA8" w:rsidRDefault="00CE5FA8" w:rsidP="00CE5FA8">
      <w:pPr>
        <w:jc w:val="center"/>
        <w:rPr>
          <w:rFonts w:ascii="GHEA Grapalat" w:hAnsi="GHEA Grapalat"/>
          <w:b/>
          <w:sz w:val="20"/>
          <w:szCs w:val="20"/>
          <w:lang w:val="ru-RU"/>
        </w:rPr>
      </w:pPr>
    </w:p>
    <w:p w:rsidR="00AE140F" w:rsidRDefault="00AE140F" w:rsidP="00CE5FA8">
      <w:pPr>
        <w:jc w:val="center"/>
        <w:rPr>
          <w:rFonts w:ascii="GHEA Grapalat" w:hAnsi="GHEA Grapalat"/>
          <w:b/>
          <w:sz w:val="20"/>
          <w:szCs w:val="20"/>
          <w:lang w:val="ru-RU"/>
        </w:rPr>
      </w:pPr>
    </w:p>
    <w:p w:rsidR="00AE140F" w:rsidRPr="00AE140F" w:rsidRDefault="00AE140F" w:rsidP="00AE140F">
      <w:pPr>
        <w:jc w:val="center"/>
        <w:rPr>
          <w:rFonts w:ascii="GHEA Grapalat" w:hAnsi="GHEA Grapalat"/>
          <w:b/>
          <w:sz w:val="20"/>
          <w:szCs w:val="20"/>
          <w:lang w:val="ru-RU"/>
        </w:rPr>
      </w:pPr>
      <w:r w:rsidRPr="00AE140F">
        <w:rPr>
          <w:rFonts w:ascii="GHEA Grapalat" w:hAnsi="GHEA Grapalat"/>
          <w:b/>
          <w:sz w:val="20"/>
          <w:szCs w:val="20"/>
          <w:lang w:val="ru-RU"/>
        </w:rPr>
        <w:t>Краткий спектр технических заданий и услуг</w:t>
      </w:r>
    </w:p>
    <w:p w:rsidR="00AE140F" w:rsidRPr="00AE140F" w:rsidRDefault="00AE140F" w:rsidP="00AE140F">
      <w:pPr>
        <w:jc w:val="center"/>
        <w:rPr>
          <w:rFonts w:ascii="GHEA Grapalat" w:hAnsi="GHEA Grapalat"/>
          <w:b/>
          <w:sz w:val="20"/>
          <w:szCs w:val="20"/>
          <w:lang w:val="ru-RU"/>
        </w:rPr>
      </w:pP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Покрытие медицинских услуг охватывает следующие основные области՝</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1. Неотложная медицинская помощь</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2. Амбулаторное лечение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3. Стационарное лечение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4. Беременность и родовспоможение</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5. Ежегодные профилактические осмотры</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6. Офтальмология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7. Онкология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8. Кардиология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9. Хронические заболевания</w:t>
      </w: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10. Стоматология</w:t>
      </w:r>
    </w:p>
    <w:p w:rsidR="00000F24" w:rsidRDefault="00000F24" w:rsidP="00AE140F">
      <w:pPr>
        <w:jc w:val="both"/>
        <w:rPr>
          <w:rFonts w:ascii="GHEA Grapalat" w:hAnsi="GHEA Grapalat"/>
          <w:b/>
          <w:sz w:val="20"/>
          <w:szCs w:val="20"/>
          <w:lang w:val="hy-AM"/>
        </w:rPr>
      </w:pPr>
    </w:p>
    <w:p w:rsidR="00AE140F" w:rsidRP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Срок оказания услуги-</w:t>
      </w:r>
      <w:r w:rsidR="00822CA5">
        <w:rPr>
          <w:rFonts w:ascii="GHEA Grapalat" w:hAnsi="GHEA Grapalat"/>
          <w:b/>
          <w:sz w:val="20"/>
          <w:szCs w:val="20"/>
          <w:lang w:val="ru-RU"/>
        </w:rPr>
        <w:t>до 14 марта 202</w:t>
      </w:r>
      <w:r w:rsidR="00822CA5" w:rsidRPr="00822CA5">
        <w:rPr>
          <w:rFonts w:ascii="GHEA Grapalat" w:hAnsi="GHEA Grapalat"/>
          <w:b/>
          <w:sz w:val="20"/>
          <w:szCs w:val="20"/>
          <w:lang w:val="ru-RU"/>
        </w:rPr>
        <w:t>4</w:t>
      </w:r>
      <w:r w:rsidR="00FC29FF">
        <w:rPr>
          <w:rFonts w:ascii="GHEA Grapalat" w:hAnsi="GHEA Grapalat"/>
          <w:b/>
          <w:sz w:val="20"/>
          <w:szCs w:val="20"/>
          <w:lang w:val="ru-RU"/>
        </w:rPr>
        <w:t>г</w:t>
      </w:r>
      <w:r w:rsidRPr="00AE140F">
        <w:rPr>
          <w:rFonts w:ascii="GHEA Grapalat" w:hAnsi="GHEA Grapalat"/>
          <w:b/>
          <w:sz w:val="20"/>
          <w:szCs w:val="20"/>
          <w:lang w:val="ru-RU"/>
        </w:rPr>
        <w:t xml:space="preserve"> с момента заключения договора.</w:t>
      </w:r>
    </w:p>
    <w:p w:rsidR="00AE140F" w:rsidRDefault="00AE140F" w:rsidP="00AE140F">
      <w:pPr>
        <w:jc w:val="both"/>
        <w:rPr>
          <w:rFonts w:ascii="GHEA Grapalat" w:hAnsi="GHEA Grapalat"/>
          <w:b/>
          <w:sz w:val="20"/>
          <w:szCs w:val="20"/>
          <w:lang w:val="ru-RU"/>
        </w:rPr>
      </w:pPr>
      <w:r w:rsidRPr="00AE140F">
        <w:rPr>
          <w:rFonts w:ascii="GHEA Grapalat" w:hAnsi="GHEA Grapalat"/>
          <w:b/>
          <w:sz w:val="20"/>
          <w:szCs w:val="20"/>
          <w:lang w:val="ru-RU"/>
        </w:rPr>
        <w:t xml:space="preserve">Прогнозируемое количество застрахованных лиц на момент заключения договора составляет </w:t>
      </w:r>
      <w:r w:rsidR="00FC29FF">
        <w:rPr>
          <w:rFonts w:ascii="GHEA Grapalat" w:hAnsi="GHEA Grapalat"/>
          <w:b/>
          <w:sz w:val="20"/>
          <w:szCs w:val="20"/>
          <w:lang w:val="hy-AM"/>
        </w:rPr>
        <w:t>76</w:t>
      </w:r>
      <w:r w:rsidRPr="00AE140F">
        <w:rPr>
          <w:rFonts w:ascii="GHEA Grapalat" w:hAnsi="GHEA Grapalat"/>
          <w:b/>
          <w:sz w:val="20"/>
          <w:szCs w:val="20"/>
          <w:lang w:val="ru-RU"/>
        </w:rPr>
        <w:t xml:space="preserve"> человек</w:t>
      </w:r>
      <w:r w:rsidR="00FC29FF">
        <w:rPr>
          <w:rFonts w:ascii="GHEA Grapalat" w:hAnsi="GHEA Grapalat"/>
          <w:b/>
          <w:sz w:val="20"/>
          <w:szCs w:val="20"/>
          <w:lang w:val="ru-RU"/>
        </w:rPr>
        <w:t xml:space="preserve">, </w:t>
      </w:r>
      <w:r w:rsidR="00FC29FF" w:rsidRPr="00FC29FF">
        <w:rPr>
          <w:rFonts w:ascii="GHEA Grapalat" w:hAnsi="GHEA Grapalat"/>
          <w:b/>
          <w:sz w:val="20"/>
          <w:szCs w:val="20"/>
          <w:lang w:val="ru-RU"/>
        </w:rPr>
        <w:t>до окончания срока договор</w:t>
      </w:r>
      <w:r w:rsidR="00FC29FF">
        <w:rPr>
          <w:rFonts w:ascii="GHEA Grapalat" w:hAnsi="GHEA Grapalat"/>
          <w:b/>
          <w:sz w:val="20"/>
          <w:szCs w:val="20"/>
          <w:lang w:val="ru-RU"/>
        </w:rPr>
        <w:t>а, прогнозируется до 90 человек</w:t>
      </w:r>
      <w:r w:rsidRPr="00AE140F">
        <w:rPr>
          <w:rFonts w:ascii="GHEA Grapalat" w:hAnsi="GHEA Grapalat"/>
          <w:b/>
          <w:sz w:val="20"/>
          <w:szCs w:val="20"/>
          <w:lang w:val="ru-RU"/>
        </w:rPr>
        <w:t>.</w:t>
      </w:r>
    </w:p>
    <w:p w:rsidR="00AE140F" w:rsidRDefault="00AE140F" w:rsidP="00CE5FA8">
      <w:pPr>
        <w:jc w:val="center"/>
        <w:rPr>
          <w:rFonts w:ascii="GHEA Grapalat" w:hAnsi="GHEA Grapalat"/>
          <w:b/>
          <w:sz w:val="20"/>
          <w:szCs w:val="20"/>
          <w:lang w:val="ru-RU"/>
        </w:rPr>
      </w:pPr>
    </w:p>
    <w:p w:rsidR="00AE140F" w:rsidRPr="00362450" w:rsidRDefault="00AE140F" w:rsidP="00CE5FA8">
      <w:pPr>
        <w:jc w:val="center"/>
        <w:rPr>
          <w:rFonts w:ascii="GHEA Grapalat" w:hAnsi="GHEA Grapalat"/>
          <w:b/>
          <w:sz w:val="20"/>
          <w:szCs w:val="20"/>
          <w:lang w:val="ru-RU"/>
        </w:rPr>
      </w:pPr>
    </w:p>
    <w:p w:rsidR="00CE5FA8" w:rsidRPr="00362450" w:rsidRDefault="00CE5FA8" w:rsidP="00C7565C">
      <w:pPr>
        <w:spacing w:after="160" w:line="259" w:lineRule="auto"/>
        <w:jc w:val="center"/>
        <w:rPr>
          <w:rFonts w:ascii="GHEA Grapalat" w:hAnsi="GHEA Grapalat"/>
          <w:b/>
          <w:sz w:val="20"/>
          <w:szCs w:val="20"/>
          <w:lang w:val="ru-RU"/>
        </w:rPr>
      </w:pPr>
      <w:r w:rsidRPr="00362450">
        <w:rPr>
          <w:rFonts w:ascii="GHEA Grapalat" w:hAnsi="GHEA Grapalat"/>
          <w:b/>
          <w:color w:val="000000"/>
          <w:sz w:val="20"/>
          <w:szCs w:val="20"/>
        </w:rPr>
        <w:t>II</w:t>
      </w:r>
      <w:r w:rsidRPr="00362450">
        <w:rPr>
          <w:rFonts w:ascii="GHEA Grapalat" w:hAnsi="GHEA Grapalat"/>
          <w:b/>
          <w:color w:val="000000"/>
          <w:sz w:val="20"/>
          <w:szCs w:val="20"/>
          <w:lang w:val="ru-RU"/>
        </w:rPr>
        <w:t>. УСЛОВИЯ УЧАСТИЯ В ПРОЦЕДУРЕ</w:t>
      </w:r>
      <w:r w:rsidRPr="00362450">
        <w:rPr>
          <w:rFonts w:ascii="GHEA Grapalat" w:hAnsi="GHEA Grapalat"/>
          <w:b/>
          <w:color w:val="000000"/>
          <w:lang w:val="ru-RU"/>
        </w:rPr>
        <w:t xml:space="preserve"> </w:t>
      </w:r>
    </w:p>
    <w:p w:rsidR="002C0E46"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Согласно статье 7 Закона Республики Армения "О закупках" любое лицо, независимо от того, является оно иностранным физическим лицом, организацией или лицом без гражданства имеет равное право на участие в</w:t>
      </w:r>
      <w:r w:rsidRPr="00362450">
        <w:rPr>
          <w:rFonts w:ascii="Calibri" w:hAnsi="Calibri" w:cs="Calibri"/>
          <w:i w:val="0"/>
          <w:color w:val="000000"/>
          <w:lang w:val="en-US"/>
        </w:rPr>
        <w:t> </w:t>
      </w:r>
      <w:r w:rsidRPr="00362450">
        <w:rPr>
          <w:rFonts w:ascii="GHEA Grapalat" w:hAnsi="GHEA Grapalat"/>
          <w:i w:val="0"/>
          <w:color w:val="000000"/>
          <w:lang w:val="ru-RU"/>
        </w:rPr>
        <w:t>процедуре предварительной квалификации.</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 желающий участвовать в процедуре предварительной квалификации, должен соответствовать установленным критериям представленных в технической характеристике.</w:t>
      </w:r>
      <w:r w:rsidR="00013282" w:rsidRPr="00362450">
        <w:rPr>
          <w:rFonts w:ascii="GHEA Grapalat" w:hAnsi="GHEA Grapalat"/>
          <w:i w:val="0"/>
          <w:color w:val="000000"/>
          <w:lang w:val="ru-RU"/>
        </w:rPr>
        <w:t xml:space="preserve"> Участник считается соответствующим предусмотренному настоящим подпунктом квалификационному критерию, если представил в заявке необходимые сведения;</w:t>
      </w:r>
    </w:p>
    <w:p w:rsidR="00CE5FA8" w:rsidRPr="00362450" w:rsidRDefault="00CE5FA8" w:rsidP="000A10B4">
      <w:pPr>
        <w:pStyle w:val="BodyTextIndent"/>
        <w:numPr>
          <w:ilvl w:val="0"/>
          <w:numId w:val="2"/>
        </w:numPr>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Участники могут принять участие в процедуре предварительной квалификации в порядке совместной деятельности (по консорциуму). В подобном случае:</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1)</w:t>
      </w:r>
      <w:r w:rsidRPr="00362450">
        <w:rPr>
          <w:rFonts w:ascii="GHEA Grapalat" w:hAnsi="GHEA Grapalat"/>
          <w:i w:val="0"/>
          <w:color w:val="000000"/>
          <w:lang w:val="ru-RU"/>
        </w:rPr>
        <w:tab/>
        <w:t>заявка на предварительную квалификацию включает также договор о</w:t>
      </w:r>
      <w:r w:rsidRPr="00362450">
        <w:rPr>
          <w:rFonts w:ascii="Calibri" w:hAnsi="Calibri" w:cs="Calibri"/>
          <w:i w:val="0"/>
          <w:color w:val="000000"/>
          <w:lang w:val="en-US"/>
        </w:rPr>
        <w:t> </w:t>
      </w:r>
      <w:r w:rsidRPr="00362450">
        <w:rPr>
          <w:rFonts w:ascii="GHEA Grapalat" w:hAnsi="GHEA Grapalat"/>
          <w:i w:val="0"/>
          <w:color w:val="000000"/>
          <w:lang w:val="ru-RU"/>
        </w:rPr>
        <w:t>совместной деятельности;</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2)</w:t>
      </w:r>
      <w:r w:rsidRPr="00362450">
        <w:rPr>
          <w:rFonts w:ascii="GHEA Grapalat" w:hAnsi="GHEA Grapalat"/>
          <w:i w:val="0"/>
          <w:color w:val="000000"/>
          <w:lang w:val="ru-RU"/>
        </w:rPr>
        <w:tab/>
        <w:t>при оценке заявки на предварительную квалификацию учитываются совокупные квалификации всех членов договора о совместной деятельности (квалификация каждого члена договора о совместной деятельности должна соответствовать установленным настоящим приглашением квалификационным требованиям, принятым данным членом по этому договору);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3)</w:t>
      </w:r>
      <w:r w:rsidRPr="00362450">
        <w:rPr>
          <w:rFonts w:ascii="GHEA Grapalat" w:hAnsi="GHEA Grapalat"/>
          <w:i w:val="0"/>
          <w:color w:val="000000"/>
          <w:lang w:val="ru-RU"/>
        </w:rPr>
        <w:tab/>
        <w:t>участники несут совместную и солидарную ответственность;</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4)</w:t>
      </w:r>
      <w:r w:rsidRPr="00362450">
        <w:rPr>
          <w:rFonts w:ascii="GHEA Grapalat" w:hAnsi="GHEA Grapalat"/>
          <w:i w:val="0"/>
          <w:color w:val="000000"/>
          <w:lang w:val="ru-RU"/>
        </w:rPr>
        <w:tab/>
        <w:t>сторона (стороны) договора о совместной деятельности не может (не</w:t>
      </w:r>
      <w:r w:rsidRPr="00362450">
        <w:rPr>
          <w:rFonts w:ascii="Calibri" w:hAnsi="Calibri" w:cs="Calibri"/>
          <w:i w:val="0"/>
          <w:color w:val="000000"/>
          <w:lang w:val="en-US"/>
        </w:rPr>
        <w:t> </w:t>
      </w:r>
      <w:r w:rsidRPr="00362450">
        <w:rPr>
          <w:rFonts w:ascii="GHEA Grapalat" w:hAnsi="GHEA Grapalat"/>
          <w:i w:val="0"/>
          <w:color w:val="000000"/>
          <w:lang w:val="ru-RU"/>
        </w:rPr>
        <w:t>могут) подать отдельную (отдельные) заявку (заявки) на одну и ту же процедуру.</w:t>
      </w:r>
    </w:p>
    <w:p w:rsidR="00CE5FA8" w:rsidRPr="00362450" w:rsidRDefault="00CE5FA8" w:rsidP="00CE5FA8">
      <w:pPr>
        <w:pStyle w:val="BodyTextIndent"/>
        <w:tabs>
          <w:tab w:val="left" w:pos="1134"/>
        </w:tabs>
        <w:spacing w:line="240" w:lineRule="auto"/>
        <w:contextualSpacing/>
        <w:rPr>
          <w:rFonts w:ascii="GHEA Grapalat" w:hAnsi="GHEA Grapalat"/>
          <w:i w:val="0"/>
          <w:color w:val="000000"/>
          <w:lang w:val="ru-RU"/>
        </w:rPr>
      </w:pPr>
      <w:r w:rsidRPr="00362450">
        <w:rPr>
          <w:rFonts w:ascii="GHEA Grapalat" w:hAnsi="GHEA Grapalat"/>
          <w:i w:val="0"/>
          <w:color w:val="000000"/>
          <w:lang w:val="ru-RU"/>
        </w:rPr>
        <w:t>5)</w:t>
      </w:r>
      <w:r w:rsidRPr="00362450">
        <w:rPr>
          <w:rFonts w:ascii="GHEA Grapalat" w:hAnsi="GHEA Grapalat"/>
          <w:i w:val="0"/>
          <w:color w:val="000000"/>
          <w:lang w:val="ru-RU"/>
        </w:rPr>
        <w:tab/>
        <w:t>в случае выхода члена консорциума из консорциума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CE5FA8" w:rsidRPr="00362450" w:rsidRDefault="00CE5FA8" w:rsidP="00CE5FA8">
      <w:pPr>
        <w:pStyle w:val="BodyTextIndent"/>
        <w:tabs>
          <w:tab w:val="left" w:pos="1134"/>
        </w:tabs>
        <w:spacing w:line="240" w:lineRule="auto"/>
        <w:ind w:firstLine="567"/>
        <w:contextualSpacing/>
        <w:rPr>
          <w:rFonts w:ascii="GHEA Grapalat" w:hAnsi="GHEA Grapalat"/>
          <w:i w:val="0"/>
          <w:color w:val="000000"/>
          <w:lang w:val="ru-RU"/>
        </w:rPr>
      </w:pPr>
    </w:p>
    <w:p w:rsidR="00CE5FA8" w:rsidRPr="00362450" w:rsidRDefault="00CE5FA8" w:rsidP="00CE5FA8">
      <w:pPr>
        <w:ind w:left="567" w:right="565"/>
        <w:jc w:val="center"/>
        <w:rPr>
          <w:rFonts w:ascii="GHEA Grapalat" w:hAnsi="GHEA Grapalat" w:cs="Sylfaen"/>
          <w:b/>
          <w:sz w:val="20"/>
          <w:szCs w:val="20"/>
          <w:lang w:val="ru-RU"/>
        </w:rPr>
      </w:pPr>
      <w:r w:rsidRPr="00362450">
        <w:rPr>
          <w:rFonts w:ascii="GHEA Grapalat" w:hAnsi="GHEA Grapalat"/>
          <w:b/>
          <w:sz w:val="20"/>
          <w:szCs w:val="20"/>
        </w:rPr>
        <w:t>III</w:t>
      </w:r>
      <w:r w:rsidRPr="00362450">
        <w:rPr>
          <w:rFonts w:ascii="GHEA Grapalat" w:hAnsi="GHEA Grapalat"/>
          <w:b/>
          <w:sz w:val="20"/>
          <w:szCs w:val="20"/>
          <w:lang w:val="ru-RU"/>
        </w:rPr>
        <w:t>. ПОРЯДОК ПОЛУЧЕНИЯ РАЗЪЯСНЕНИЙ И ВНЕСЕНИЯ ИЗМЕНЕНИЙ В ОБЪЯВЛЕНИЕ</w:t>
      </w:r>
    </w:p>
    <w:p w:rsidR="00CE5FA8" w:rsidRPr="00362450" w:rsidRDefault="00CE5FA8" w:rsidP="00CE5FA8">
      <w:pPr>
        <w:ind w:left="567" w:right="565"/>
        <w:jc w:val="both"/>
        <w:rPr>
          <w:rFonts w:ascii="GHEA Grapalat" w:hAnsi="GHEA Grapalat" w:cs="Arial"/>
          <w:b/>
          <w:sz w:val="20"/>
          <w:szCs w:val="20"/>
          <w:lang w:val="ru-RU"/>
        </w:rPr>
      </w:pPr>
    </w:p>
    <w:p w:rsidR="00CE5FA8" w:rsidRPr="00362450" w:rsidRDefault="00CE5FA8" w:rsidP="000A10B4">
      <w:pPr>
        <w:numPr>
          <w:ilvl w:val="0"/>
          <w:numId w:val="2"/>
        </w:numPr>
        <w:jc w:val="both"/>
        <w:rPr>
          <w:rFonts w:ascii="GHEA Grapalat" w:hAnsi="GHEA Grapalat" w:cs="Arial"/>
          <w:b/>
          <w:sz w:val="20"/>
          <w:szCs w:val="20"/>
          <w:lang w:val="ru-RU"/>
        </w:rPr>
      </w:pPr>
      <w:r w:rsidRPr="00362450">
        <w:rPr>
          <w:rFonts w:ascii="GHEA Grapalat" w:hAnsi="GHEA Grapalat"/>
          <w:sz w:val="20"/>
          <w:szCs w:val="20"/>
          <w:lang w:val="ru-RU"/>
        </w:rPr>
        <w:t>Участник имеет право как минимум за один календарный день до истечения окончательного срока подачи заявок на предварительную квалификацию потребовать у комиссии разъяснение по</w:t>
      </w:r>
      <w:r w:rsidRPr="00362450">
        <w:rPr>
          <w:rFonts w:ascii="Calibri" w:hAnsi="Calibri" w:cs="Calibri"/>
          <w:sz w:val="20"/>
          <w:szCs w:val="20"/>
        </w:rPr>
        <w:t> </w:t>
      </w:r>
      <w:r w:rsidRPr="00362450">
        <w:rPr>
          <w:rFonts w:ascii="GHEA Grapalat" w:hAnsi="GHEA Grapalat"/>
          <w:sz w:val="20"/>
          <w:szCs w:val="20"/>
          <w:lang w:val="ru-RU"/>
        </w:rPr>
        <w:t>объявлению о предварительной квалификации. При этом, разъяснение может быть потребовано до 17:00 часов указанного в настоящем пункте дня (по времени места проведения процедуры). Комиссия предоставляет разъяснение представившему запрос участнику в течение календарного дня, следующего за днем получения запроса, но не позднее чем минимум за 3 часа до истечения окончательного срока подачи заявок на предварительную квалификацию.</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 xml:space="preserve">Участник представляет указанный в настоящем пункте запрос посредством его отправки на электронную почту секретаря комиссии. </w:t>
      </w:r>
    </w:p>
    <w:p w:rsidR="00CE5FA8" w:rsidRPr="00362450" w:rsidRDefault="00CE5FA8" w:rsidP="00CE5FA8">
      <w:pPr>
        <w:tabs>
          <w:tab w:val="left" w:pos="1134"/>
        </w:tabs>
        <w:autoSpaceDE w:val="0"/>
        <w:autoSpaceDN w:val="0"/>
        <w:adjustRightInd w:val="0"/>
        <w:ind w:firstLine="720"/>
        <w:jc w:val="both"/>
        <w:rPr>
          <w:rFonts w:ascii="GHEA Grapalat" w:hAnsi="GHEA Grapalat" w:cs="Arial"/>
          <w:sz w:val="20"/>
          <w:szCs w:val="20"/>
          <w:lang w:val="ru-RU"/>
        </w:rPr>
      </w:pPr>
      <w:r w:rsidRPr="00362450">
        <w:rPr>
          <w:rFonts w:ascii="GHEA Grapalat" w:hAnsi="GHEA Grapalat"/>
          <w:sz w:val="20"/>
          <w:szCs w:val="20"/>
          <w:lang w:val="ru-RU"/>
        </w:rPr>
        <w:t>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Объявление о содержании запроса и разъяснений публикуется в</w:t>
      </w:r>
      <w:r w:rsidRPr="00362450">
        <w:rPr>
          <w:rFonts w:ascii="Calibri" w:hAnsi="Calibri" w:cs="Calibri"/>
          <w:sz w:val="20"/>
          <w:szCs w:val="20"/>
        </w:rPr>
        <w:t> </w:t>
      </w:r>
      <w:r w:rsidRPr="00362450">
        <w:rPr>
          <w:rFonts w:ascii="GHEA Grapalat" w:hAnsi="GHEA Grapalat"/>
          <w:sz w:val="20"/>
          <w:szCs w:val="20"/>
          <w:lang w:val="ru-RU"/>
        </w:rPr>
        <w:t xml:space="preserve">бюллетене в день предоставления разъяснения, без указания данных представившего запрос участника.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Разъяснения не предоставляется, если запрос представлен с</w:t>
      </w:r>
      <w:r w:rsidRPr="00362450">
        <w:rPr>
          <w:rFonts w:ascii="Calibri" w:hAnsi="Calibri" w:cs="Calibri"/>
          <w:sz w:val="20"/>
          <w:szCs w:val="20"/>
        </w:rPr>
        <w:t> </w:t>
      </w:r>
      <w:r w:rsidRPr="00362450">
        <w:rPr>
          <w:rFonts w:ascii="GHEA Grapalat" w:hAnsi="GHEA Grapalat"/>
          <w:sz w:val="20"/>
          <w:szCs w:val="20"/>
          <w:lang w:val="ru-RU"/>
        </w:rPr>
        <w:t>нарушением установленного настоящим разделом срока, а также в случае, если запрос выходит за рамки содержания настоящего объявления. При этом участник в письменной форме уведомляется об основаниях непредоставления разъяснения в течение одного календарного дня, следующего за днем получения запроса.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В настоящее объявление могут быть внесены изменения как минимум за два календарных дня до истечения окончательного срока подачи заявок. Секретарь комиссии в</w:t>
      </w:r>
      <w:r w:rsidRPr="00362450">
        <w:rPr>
          <w:rFonts w:ascii="Calibri" w:hAnsi="Calibri" w:cs="Calibri"/>
          <w:sz w:val="20"/>
          <w:szCs w:val="20"/>
        </w:rPr>
        <w:t> </w:t>
      </w:r>
      <w:r w:rsidRPr="00362450">
        <w:rPr>
          <w:rFonts w:ascii="GHEA Grapalat" w:hAnsi="GHEA Grapalat"/>
          <w:sz w:val="20"/>
          <w:szCs w:val="20"/>
          <w:lang w:val="ru-RU"/>
        </w:rPr>
        <w:t xml:space="preserve">первый рабочий день, следующий за днем внесения изменения, публикует в бюллетене объявление о внесении изменения. </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При внесении изменений в объявление о предварительной квалификации окончательный срок подачи заявок на предварительную квалификацию исчисляется со дня публикации в бюллетене объявления об этих изменениях. </w:t>
      </w:r>
    </w:p>
    <w:p w:rsidR="00CE5FA8" w:rsidRPr="00362450" w:rsidRDefault="00CE5FA8" w:rsidP="00CE5FA8">
      <w:pPr>
        <w:contextualSpacing/>
        <w:rPr>
          <w:rFonts w:ascii="GHEA Grapalat" w:hAnsi="GHEA Grapalat"/>
          <w:color w:val="000000"/>
          <w:sz w:val="20"/>
          <w:szCs w:val="20"/>
          <w:lang w:val="ru-RU"/>
        </w:rPr>
      </w:pPr>
    </w:p>
    <w:p w:rsidR="00CE5FA8" w:rsidRPr="00362450" w:rsidRDefault="00CE5FA8" w:rsidP="00CE5FA8">
      <w:pPr>
        <w:jc w:val="center"/>
        <w:rPr>
          <w:rFonts w:ascii="GHEA Grapalat" w:hAnsi="GHEA Grapalat"/>
          <w:b/>
          <w:sz w:val="20"/>
          <w:szCs w:val="20"/>
          <w:lang w:val="ru-RU"/>
        </w:rPr>
      </w:pPr>
      <w:r w:rsidRPr="00362450">
        <w:rPr>
          <w:rFonts w:ascii="GHEA Grapalat" w:hAnsi="GHEA Grapalat"/>
          <w:b/>
          <w:sz w:val="20"/>
          <w:szCs w:val="20"/>
        </w:rPr>
        <w:t>IV</w:t>
      </w:r>
      <w:r w:rsidRPr="00362450">
        <w:rPr>
          <w:rFonts w:ascii="GHEA Grapalat" w:hAnsi="GHEA Grapalat"/>
          <w:b/>
          <w:sz w:val="20"/>
          <w:szCs w:val="20"/>
          <w:lang w:val="ru-RU"/>
        </w:rPr>
        <w:t>. ПОРЯДОК ПОДАЧИ ЗАЯВКИ НА</w:t>
      </w:r>
      <w:r w:rsidRPr="00362450">
        <w:rPr>
          <w:rFonts w:ascii="Calibri" w:hAnsi="Calibri" w:cs="Calibri"/>
          <w:b/>
          <w:sz w:val="20"/>
          <w:szCs w:val="20"/>
        </w:rPr>
        <w:t> </w:t>
      </w:r>
      <w:r w:rsidRPr="00362450">
        <w:rPr>
          <w:rFonts w:ascii="GHEA Grapalat" w:hAnsi="GHEA Grapalat"/>
          <w:b/>
          <w:sz w:val="20"/>
          <w:szCs w:val="20"/>
          <w:lang w:val="ru-RU"/>
        </w:rPr>
        <w:t>ПРЕДВАРИТЕЛЬНУЮ</w:t>
      </w:r>
      <w:r w:rsidRPr="00362450">
        <w:rPr>
          <w:rFonts w:ascii="Calibri" w:hAnsi="Calibri" w:cs="Calibri"/>
          <w:b/>
          <w:sz w:val="20"/>
          <w:szCs w:val="20"/>
        </w:rPr>
        <w:t> </w:t>
      </w:r>
      <w:r w:rsidRPr="00362450">
        <w:rPr>
          <w:rFonts w:ascii="GHEA Grapalat" w:hAnsi="GHEA Grapalat"/>
          <w:b/>
          <w:sz w:val="20"/>
          <w:szCs w:val="20"/>
          <w:lang w:val="ru-RU"/>
        </w:rPr>
        <w:t>КВАЛИФИКАЦИЮ</w:t>
      </w:r>
    </w:p>
    <w:p w:rsidR="00955252" w:rsidRPr="00362450" w:rsidRDefault="00955252" w:rsidP="00CE5FA8">
      <w:pPr>
        <w:jc w:val="center"/>
        <w:rPr>
          <w:rFonts w:ascii="GHEA Grapalat" w:hAnsi="GHEA Grapalat" w:cs="Arial"/>
          <w:b/>
          <w:sz w:val="20"/>
          <w:szCs w:val="20"/>
          <w:lang w:val="ru-RU"/>
        </w:rPr>
      </w:pP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Для участия в настоящей процедуре участник подает в</w:t>
      </w:r>
      <w:r w:rsidRPr="00362450">
        <w:rPr>
          <w:rFonts w:ascii="Calibri" w:hAnsi="Calibri" w:cs="Calibri"/>
          <w:lang w:val="en-US"/>
        </w:rPr>
        <w:t> </w:t>
      </w:r>
      <w:r w:rsidRPr="00362450">
        <w:rPr>
          <w:rFonts w:ascii="GHEA Grapalat" w:hAnsi="GHEA Grapalat"/>
        </w:rPr>
        <w:t xml:space="preserve">комиссию заявку. </w:t>
      </w:r>
    </w:p>
    <w:p w:rsidR="00CE5FA8" w:rsidRPr="00362450" w:rsidRDefault="00000F24" w:rsidP="00000F24">
      <w:pPr>
        <w:pStyle w:val="BodyTextIndent2"/>
        <w:numPr>
          <w:ilvl w:val="0"/>
          <w:numId w:val="2"/>
        </w:numPr>
        <w:tabs>
          <w:tab w:val="left" w:pos="1134"/>
        </w:tabs>
        <w:spacing w:line="240" w:lineRule="auto"/>
        <w:rPr>
          <w:rFonts w:ascii="GHEA Grapalat" w:hAnsi="GHEA Grapalat" w:cs="Sylfaen"/>
        </w:rPr>
      </w:pPr>
      <w:r w:rsidRPr="00000F24">
        <w:rPr>
          <w:rFonts w:ascii="GHEA Grapalat" w:hAnsi="GHEA Grapalat"/>
        </w:rPr>
        <w:t xml:space="preserve">Заявку на предварительную квалификацию участник может представить в комиссию электронным способом в электронном письме, адресованном секретарю оценочной комиссии: </w:t>
      </w:r>
      <w:hyperlink r:id="rId11" w:history="1">
        <w:r w:rsidR="00B71D13" w:rsidRPr="00C517E1">
          <w:rPr>
            <w:rStyle w:val="Hyperlink"/>
            <w:rFonts w:ascii="GHEA Grapalat" w:hAnsi="GHEA Grapalat" w:cs="Sylfaen"/>
          </w:rPr>
          <w:t>m.movsisyan@atdf.am</w:t>
        </w:r>
      </w:hyperlink>
      <w:r>
        <w:rPr>
          <w:rFonts w:ascii="GHEA Grapalat" w:hAnsi="GHEA Grapalat"/>
          <w:lang w:val="hy-AM"/>
        </w:rPr>
        <w:t xml:space="preserve"> </w:t>
      </w:r>
      <w:r w:rsidRPr="00000F24">
        <w:rPr>
          <w:rFonts w:ascii="GHEA Grapalat" w:hAnsi="GHEA Grapalat"/>
        </w:rPr>
        <w:t xml:space="preserve">по электронной почте или </w:t>
      </w:r>
      <w:r w:rsidR="00CE5FA8" w:rsidRPr="00362450">
        <w:rPr>
          <w:rFonts w:ascii="GHEA Grapalat" w:hAnsi="GHEA Grapalat"/>
        </w:rPr>
        <w:t xml:space="preserve">в документарной форме — в заклеенном, закрытом конверте. На конверте на языке составления заявки на предварительную квалификацию указывается: </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а.</w:t>
      </w:r>
      <w:r w:rsidRPr="00362450">
        <w:rPr>
          <w:rFonts w:ascii="GHEA Grapalat" w:hAnsi="GHEA Grapalat"/>
        </w:rPr>
        <w:tab/>
        <w:t>наименование заказчика и место (адрес) подачи заявки;</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б.</w:t>
      </w:r>
      <w:r w:rsidRPr="00362450">
        <w:rPr>
          <w:rFonts w:ascii="GHEA Grapalat" w:hAnsi="GHEA Grapalat"/>
        </w:rPr>
        <w:tab/>
        <w:t>код процедуры;</w:t>
      </w:r>
    </w:p>
    <w:p w:rsidR="00CE5FA8" w:rsidRPr="00362450" w:rsidRDefault="00CE5FA8" w:rsidP="00CE5FA8">
      <w:pPr>
        <w:pStyle w:val="BodyTextIndent2"/>
        <w:tabs>
          <w:tab w:val="left" w:pos="1134"/>
        </w:tabs>
        <w:spacing w:line="240" w:lineRule="auto"/>
        <w:ind w:firstLine="720"/>
        <w:rPr>
          <w:rFonts w:ascii="GHEA Grapalat" w:hAnsi="GHEA Grapalat"/>
        </w:rPr>
      </w:pPr>
      <w:r w:rsidRPr="00362450">
        <w:rPr>
          <w:rFonts w:ascii="GHEA Grapalat" w:hAnsi="GHEA Grapalat"/>
        </w:rPr>
        <w:t>в.</w:t>
      </w:r>
      <w:r w:rsidRPr="00362450">
        <w:rPr>
          <w:rFonts w:ascii="GHEA Grapalat" w:hAnsi="GHEA Grapalat"/>
        </w:rPr>
        <w:tab/>
        <w:t>слова "не вскрывать до заседания по вскрытию заявок";</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г.</w:t>
      </w:r>
      <w:r w:rsidRPr="00362450">
        <w:rPr>
          <w:rFonts w:ascii="GHEA Grapalat" w:hAnsi="GHEA Grapalat"/>
        </w:rPr>
        <w:tab/>
        <w:t>наименование (имя), место нахождения и номер телефона участника.</w:t>
      </w:r>
    </w:p>
    <w:p w:rsidR="00CE5FA8" w:rsidRPr="00362450" w:rsidRDefault="00CE5FA8" w:rsidP="000A10B4">
      <w:pPr>
        <w:numPr>
          <w:ilvl w:val="0"/>
          <w:numId w:val="2"/>
        </w:numPr>
        <w:tabs>
          <w:tab w:val="left" w:pos="1134"/>
        </w:tabs>
        <w:jc w:val="both"/>
        <w:rPr>
          <w:rFonts w:ascii="GHEA Grapalat" w:hAnsi="GHEA Grapalat" w:cs="Sylfaen"/>
          <w:sz w:val="20"/>
          <w:szCs w:val="20"/>
          <w:lang w:val="ru-RU"/>
        </w:rPr>
      </w:pPr>
      <w:r w:rsidRPr="00362450">
        <w:rPr>
          <w:rFonts w:ascii="GHEA Grapalat" w:hAnsi="GHEA Grapalat"/>
          <w:sz w:val="20"/>
          <w:szCs w:val="20"/>
          <w:lang w:val="ru-RU"/>
        </w:rPr>
        <w:t xml:space="preserve">Заявки на процедуру необходимо подавать в комиссию не позднее </w:t>
      </w:r>
      <w:r w:rsidR="004A46BC"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004A46BC" w:rsidRPr="00362450">
        <w:rPr>
          <w:rFonts w:ascii="GHEA Grapalat" w:hAnsi="GHEA Grapalat"/>
          <w:b/>
          <w:sz w:val="20"/>
          <w:szCs w:val="20"/>
          <w:lang w:val="ru-RU"/>
        </w:rPr>
        <w:t>:00</w:t>
      </w:r>
      <w:r w:rsidR="00B50A80">
        <w:rPr>
          <w:rFonts w:ascii="GHEA Grapalat" w:hAnsi="GHEA Grapalat"/>
          <w:b/>
          <w:sz w:val="20"/>
          <w:szCs w:val="20"/>
          <w:lang w:val="ru-RU"/>
        </w:rPr>
        <w:t xml:space="preserve"> </w:t>
      </w:r>
      <w:r w:rsidR="00000F24">
        <w:rPr>
          <w:rFonts w:ascii="GHEA Grapalat" w:hAnsi="GHEA Grapalat"/>
          <w:b/>
          <w:sz w:val="20"/>
          <w:szCs w:val="20"/>
          <w:lang w:val="ru-RU"/>
        </w:rPr>
        <w:t>ч</w:t>
      </w:r>
      <w:r w:rsidR="00B50A80">
        <w:rPr>
          <w:rFonts w:ascii="GHEA Grapalat" w:hAnsi="GHEA Grapalat"/>
          <w:b/>
          <w:sz w:val="20"/>
          <w:szCs w:val="20"/>
          <w:lang w:val="ru-RU"/>
        </w:rPr>
        <w:t>асов</w:t>
      </w:r>
      <w:r w:rsidR="00000F24">
        <w:rPr>
          <w:rFonts w:ascii="GHEA Grapalat" w:hAnsi="GHEA Grapalat"/>
          <w:b/>
          <w:sz w:val="20"/>
          <w:szCs w:val="20"/>
          <w:lang w:val="ru-RU"/>
        </w:rPr>
        <w:t xml:space="preserve"> </w:t>
      </w:r>
      <w:r w:rsidRPr="00362450">
        <w:rPr>
          <w:rFonts w:ascii="GHEA Grapalat" w:hAnsi="GHEA Grapalat"/>
          <w:b/>
          <w:sz w:val="20"/>
          <w:szCs w:val="20"/>
          <w:lang w:val="ru-RU"/>
        </w:rPr>
        <w:t xml:space="preserve"> </w:t>
      </w:r>
      <w:r w:rsidR="00BB522A">
        <w:rPr>
          <w:rFonts w:ascii="GHEA Grapalat" w:hAnsi="GHEA Grapalat"/>
          <w:b/>
          <w:sz w:val="20"/>
          <w:szCs w:val="20"/>
          <w:lang w:val="ru-RU"/>
        </w:rPr>
        <w:t>21</w:t>
      </w:r>
      <w:r w:rsidR="007C5286" w:rsidRPr="00362450">
        <w:rPr>
          <w:rFonts w:ascii="GHEA Grapalat" w:hAnsi="GHEA Grapalat"/>
          <w:b/>
          <w:sz w:val="20"/>
          <w:szCs w:val="20"/>
          <w:lang w:val="ru-RU"/>
        </w:rPr>
        <w:t>.</w:t>
      </w:r>
      <w:r w:rsidR="00000F24">
        <w:rPr>
          <w:rFonts w:ascii="GHEA Grapalat" w:hAnsi="GHEA Grapalat"/>
          <w:b/>
          <w:sz w:val="20"/>
          <w:szCs w:val="20"/>
          <w:lang w:val="hy-AM"/>
        </w:rPr>
        <w:t>0</w:t>
      </w:r>
      <w:r w:rsidR="00BB522A">
        <w:rPr>
          <w:rFonts w:ascii="GHEA Grapalat" w:hAnsi="GHEA Grapalat"/>
          <w:b/>
          <w:sz w:val="20"/>
          <w:szCs w:val="20"/>
          <w:lang w:val="ru-RU"/>
        </w:rPr>
        <w:t>6</w:t>
      </w:r>
      <w:r w:rsidR="007C5286" w:rsidRPr="00362450">
        <w:rPr>
          <w:rFonts w:ascii="GHEA Grapalat" w:hAnsi="GHEA Grapalat"/>
          <w:b/>
          <w:sz w:val="20"/>
          <w:szCs w:val="20"/>
          <w:lang w:val="ru-RU"/>
        </w:rPr>
        <w:t>.20</w:t>
      </w:r>
      <w:r w:rsidR="007C5286" w:rsidRPr="00362450">
        <w:rPr>
          <w:rFonts w:ascii="GHEA Grapalat" w:hAnsi="GHEA Grapalat"/>
          <w:b/>
          <w:sz w:val="20"/>
          <w:szCs w:val="20"/>
          <w:lang w:val="hy-AM"/>
        </w:rPr>
        <w:t>2</w:t>
      </w:r>
      <w:r w:rsidR="00FC29FF">
        <w:rPr>
          <w:rFonts w:ascii="GHEA Grapalat" w:hAnsi="GHEA Grapalat"/>
          <w:b/>
          <w:sz w:val="20"/>
          <w:szCs w:val="20"/>
          <w:lang w:val="ru-RU"/>
        </w:rPr>
        <w:t>3</w:t>
      </w:r>
      <w:r w:rsidR="004A46BC" w:rsidRPr="00362450">
        <w:rPr>
          <w:rFonts w:ascii="GHEA Grapalat" w:hAnsi="GHEA Grapalat"/>
          <w:b/>
          <w:sz w:val="20"/>
          <w:szCs w:val="20"/>
          <w:lang w:val="ru-RU"/>
        </w:rPr>
        <w:t>г.</w:t>
      </w:r>
      <w:r w:rsidRPr="00362450">
        <w:rPr>
          <w:rFonts w:ascii="GHEA Grapalat" w:hAnsi="GHEA Grapalat"/>
          <w:sz w:val="20"/>
          <w:szCs w:val="20"/>
          <w:lang w:val="ru-RU"/>
        </w:rPr>
        <w:t xml:space="preserve"> </w:t>
      </w:r>
    </w:p>
    <w:p w:rsidR="00CE5FA8" w:rsidRPr="00362450" w:rsidRDefault="00CE5FA8" w:rsidP="00CE5FA8">
      <w:pPr>
        <w:tabs>
          <w:tab w:val="left" w:pos="1134"/>
        </w:tabs>
        <w:ind w:firstLine="720"/>
        <w:jc w:val="both"/>
        <w:rPr>
          <w:rFonts w:ascii="GHEA Grapalat" w:hAnsi="GHEA Grapalat" w:cs="Sylfaen"/>
          <w:sz w:val="20"/>
          <w:szCs w:val="20"/>
        </w:rPr>
      </w:pPr>
      <w:r w:rsidRPr="00362450">
        <w:rPr>
          <w:rFonts w:ascii="GHEA Grapalat" w:hAnsi="GHEA Grapalat"/>
          <w:sz w:val="20"/>
          <w:szCs w:val="20"/>
          <w:lang w:val="ru-RU"/>
        </w:rPr>
        <w:t xml:space="preserve">Представляемые в документарной форме заявки на предварительную квалификацию необходимо подавать в комиссию до истечения установленного настоящим пунктом срока — по адресу: </w:t>
      </w:r>
      <w:r w:rsidR="007C5286" w:rsidRPr="00362450">
        <w:rPr>
          <w:rFonts w:ascii="GHEA Grapalat" w:hAnsi="GHEA Grapalat"/>
          <w:b/>
          <w:sz w:val="20"/>
          <w:szCs w:val="20"/>
          <w:lang w:val="ru-RU"/>
        </w:rPr>
        <w:t>г. Ереван, ул. Улнеци 31</w:t>
      </w:r>
      <w:r w:rsidR="000F6E74" w:rsidRPr="00362450">
        <w:rPr>
          <w:rFonts w:ascii="GHEA Grapalat" w:hAnsi="GHEA Grapalat"/>
          <w:b/>
          <w:sz w:val="20"/>
          <w:szCs w:val="20"/>
          <w:lang w:val="ru-RU"/>
        </w:rPr>
        <w:t>.</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rPr>
      </w:pPr>
      <w:r w:rsidRPr="00362450">
        <w:rPr>
          <w:rFonts w:ascii="GHEA Grapalat" w:hAnsi="GHEA Grapalat"/>
        </w:rPr>
        <w:t xml:space="preserve">Представленные в документарной форме заявки на предварительную квалификацию получает и регистрирует в журнале регистрации заявок секретарь комиссии: </w:t>
      </w:r>
      <w:r w:rsidR="007C5286" w:rsidRPr="00362450">
        <w:rPr>
          <w:rFonts w:ascii="GHEA Grapalat" w:hAnsi="GHEA Grapalat"/>
          <w:b/>
          <w:lang w:val="ru-RU"/>
        </w:rPr>
        <w:t>С</w:t>
      </w:r>
      <w:r w:rsidR="00367617" w:rsidRPr="00362450">
        <w:rPr>
          <w:rFonts w:ascii="GHEA Grapalat" w:hAnsi="GHEA Grapalat"/>
          <w:b/>
        </w:rPr>
        <w:t xml:space="preserve">пециалист по закупкам Фонда </w:t>
      </w:r>
      <w:r w:rsidR="00B71D13">
        <w:rPr>
          <w:rFonts w:ascii="GHEA Grapalat" w:hAnsi="GHEA Grapalat"/>
          <w:b/>
          <w:lang w:val="ru-RU"/>
        </w:rPr>
        <w:t>Мари Мовсисян</w:t>
      </w:r>
      <w:r w:rsidR="00367617" w:rsidRPr="00362450">
        <w:rPr>
          <w:rFonts w:ascii="GHEA Grapalat" w:hAnsi="GHEA Grapalat"/>
          <w:b/>
        </w:rPr>
        <w:t>.</w:t>
      </w:r>
    </w:p>
    <w:p w:rsidR="00CE5FA8" w:rsidRPr="00362450" w:rsidRDefault="00CE5FA8" w:rsidP="00CE5FA8">
      <w:pPr>
        <w:pStyle w:val="BodyTextIndent2"/>
        <w:tabs>
          <w:tab w:val="left" w:pos="1134"/>
        </w:tabs>
        <w:spacing w:line="240" w:lineRule="auto"/>
        <w:ind w:firstLine="720"/>
        <w:rPr>
          <w:rFonts w:ascii="GHEA Grapalat" w:hAnsi="GHEA Grapalat" w:cs="Sylfaen"/>
        </w:rPr>
      </w:pPr>
      <w:r w:rsidRPr="00362450">
        <w:rPr>
          <w:rFonts w:ascii="GHEA Grapalat" w:hAnsi="GHEA Grapalat"/>
        </w:rPr>
        <w:t>Секретарь регистрирует заявки в журнале регистрации в порядке очередности их получения, с указанием в журнале регистрации номера, дня и часа</w:t>
      </w:r>
      <w:r w:rsidRPr="00362450">
        <w:rPr>
          <w:rFonts w:ascii="GHEA Grapalat" w:hAnsi="GHEA Grapalat"/>
          <w:lang w:val="ru-RU"/>
        </w:rPr>
        <w:t xml:space="preserve"> </w:t>
      </w:r>
      <w:r w:rsidRPr="00362450">
        <w:rPr>
          <w:rFonts w:ascii="GHEA Grapalat" w:hAnsi="GHEA Grapalat"/>
        </w:rPr>
        <w:t>регистрации. По требованию участника об этом выдается справка. Заявки, поданные после истечения окончательного срока подачи заявок, не</w:t>
      </w:r>
      <w:r w:rsidRPr="00362450">
        <w:rPr>
          <w:rFonts w:ascii="Calibri" w:hAnsi="Calibri" w:cs="Calibri"/>
          <w:lang w:val="en-US"/>
        </w:rPr>
        <w:t> </w:t>
      </w:r>
      <w:r w:rsidRPr="00362450">
        <w:rPr>
          <w:rFonts w:ascii="GHEA Grapalat" w:hAnsi="GHEA Grapalat"/>
        </w:rPr>
        <w:t>регистрируются в журнале регистрации, и секретарь возвращает их в течение двух рабочих дней, следующих за днем их получения.</w:t>
      </w:r>
    </w:p>
    <w:p w:rsidR="00CE5FA8" w:rsidRPr="00362450" w:rsidRDefault="00CE5FA8" w:rsidP="000A10B4">
      <w:pPr>
        <w:pStyle w:val="BodyTextIndent2"/>
        <w:numPr>
          <w:ilvl w:val="0"/>
          <w:numId w:val="2"/>
        </w:numPr>
        <w:tabs>
          <w:tab w:val="left" w:pos="1134"/>
        </w:tabs>
        <w:spacing w:line="240" w:lineRule="auto"/>
        <w:rPr>
          <w:rFonts w:ascii="GHEA Grapalat" w:hAnsi="GHEA Grapalat" w:cs="Sylfaen"/>
          <w:b/>
        </w:rPr>
      </w:pPr>
      <w:r w:rsidRPr="00362450">
        <w:rPr>
          <w:rFonts w:ascii="GHEA Grapalat" w:hAnsi="GHEA Grapalat"/>
          <w:b/>
        </w:rPr>
        <w:t>Заявкой на предварительную квалификацию участник представляет:</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362450">
        <w:rPr>
          <w:rFonts w:ascii="GHEA Grapalat" w:hAnsi="GHEA Grapalat"/>
          <w:b/>
          <w:sz w:val="20"/>
          <w:lang w:val="ru-RU"/>
        </w:rPr>
        <w:t>1)</w:t>
      </w:r>
      <w:r w:rsidRPr="00362450">
        <w:rPr>
          <w:rFonts w:ascii="GHEA Grapalat" w:hAnsi="GHEA Grapalat"/>
          <w:b/>
          <w:sz w:val="20"/>
          <w:lang w:val="ru-RU"/>
        </w:rPr>
        <w:tab/>
        <w:t xml:space="preserve">утвержденное им письменное заявление на участие в процедуре предварительной квалификации — согласно Приложению </w:t>
      </w:r>
      <w:r w:rsidRPr="00D13654">
        <w:rPr>
          <w:rFonts w:ascii="GHEA Grapalat" w:hAnsi="GHEA Grapalat"/>
          <w:b/>
          <w:sz w:val="20"/>
          <w:lang w:val="ru-RU"/>
        </w:rPr>
        <w:t>1</w:t>
      </w:r>
      <w:r w:rsidR="00143FC2" w:rsidRPr="00D13654">
        <w:rPr>
          <w:rFonts w:ascii="GHEA Grapalat" w:hAnsi="GHEA Grapalat"/>
          <w:b/>
          <w:sz w:val="20"/>
          <w:lang w:val="ru-RU"/>
        </w:rPr>
        <w:t xml:space="preserve">, </w:t>
      </w:r>
      <w:r w:rsidR="00596628" w:rsidRPr="00D13654">
        <w:rPr>
          <w:rFonts w:ascii="GHEA Grapalat" w:hAnsi="GHEA Grapalat"/>
          <w:b/>
          <w:sz w:val="20"/>
          <w:lang w:val="ru-RU"/>
        </w:rPr>
        <w:t>с примечанием о Лоте по которому подана заявка;</w:t>
      </w:r>
    </w:p>
    <w:p w:rsidR="00CE5FA8" w:rsidRPr="00D13654"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2)</w:t>
      </w:r>
      <w:r w:rsidRPr="00362450">
        <w:rPr>
          <w:rFonts w:ascii="GHEA Grapalat" w:hAnsi="GHEA Grapalat"/>
          <w:b/>
          <w:sz w:val="20"/>
          <w:lang w:val="ru-RU"/>
        </w:rPr>
        <w:tab/>
        <w:t xml:space="preserve">утвержденное им объявление о своем соответствии требованиям установленного настоящим объявлением квалификационного критерия — согласно Приложению </w:t>
      </w:r>
      <w:r w:rsidRPr="00D13654">
        <w:rPr>
          <w:rFonts w:ascii="GHEA Grapalat" w:hAnsi="GHEA Grapalat"/>
          <w:b/>
          <w:sz w:val="20"/>
          <w:lang w:val="ru-RU"/>
        </w:rPr>
        <w:t>2;</w:t>
      </w:r>
    </w:p>
    <w:p w:rsidR="00CE5FA8" w:rsidRPr="00D13654" w:rsidRDefault="00CE5FA8" w:rsidP="00CE5FA8">
      <w:pPr>
        <w:pStyle w:val="norm"/>
        <w:tabs>
          <w:tab w:val="left" w:pos="1134"/>
        </w:tabs>
        <w:spacing w:line="240" w:lineRule="auto"/>
        <w:ind w:firstLine="720"/>
        <w:rPr>
          <w:rFonts w:ascii="GHEA Grapalat" w:hAnsi="GHEA Grapalat" w:cs="Sylfaen"/>
          <w:b/>
          <w:sz w:val="20"/>
          <w:lang w:val="ru-RU"/>
        </w:rPr>
      </w:pPr>
      <w:r w:rsidRPr="00D13654">
        <w:rPr>
          <w:rFonts w:ascii="GHEA Grapalat" w:hAnsi="GHEA Grapalat"/>
          <w:b/>
          <w:sz w:val="20"/>
          <w:lang w:val="ru-RU"/>
        </w:rPr>
        <w:t>3)</w:t>
      </w:r>
      <w:r w:rsidRPr="00D13654">
        <w:rPr>
          <w:rFonts w:ascii="GHEA Grapalat" w:hAnsi="GHEA Grapalat"/>
          <w:b/>
          <w:sz w:val="20"/>
          <w:lang w:val="ru-RU"/>
        </w:rPr>
        <w:tab/>
        <w:t>Физические лица также представляют автобиографию (</w:t>
      </w:r>
      <w:r w:rsidRPr="00362450">
        <w:rPr>
          <w:rFonts w:ascii="GHEA Grapalat" w:hAnsi="GHEA Grapalat"/>
          <w:b/>
          <w:sz w:val="20"/>
        </w:rPr>
        <w:t>CV</w:t>
      </w:r>
      <w:r w:rsidRPr="00D13654">
        <w:rPr>
          <w:rFonts w:ascii="GHEA Grapalat" w:hAnsi="GHEA Grapalat"/>
          <w:b/>
          <w:sz w:val="20"/>
          <w:lang w:val="ru-RU"/>
        </w:rPr>
        <w:t>);</w:t>
      </w:r>
    </w:p>
    <w:p w:rsidR="00CE5FA8" w:rsidRPr="00362450" w:rsidRDefault="00CE5FA8" w:rsidP="00CE5FA8">
      <w:pPr>
        <w:pStyle w:val="norm"/>
        <w:tabs>
          <w:tab w:val="left" w:pos="1134"/>
        </w:tabs>
        <w:spacing w:line="240" w:lineRule="auto"/>
        <w:ind w:firstLine="720"/>
        <w:rPr>
          <w:rFonts w:ascii="GHEA Grapalat" w:hAnsi="GHEA Grapalat"/>
          <w:b/>
          <w:sz w:val="20"/>
          <w:lang w:val="ru-RU"/>
        </w:rPr>
      </w:pPr>
      <w:r w:rsidRPr="00362450">
        <w:rPr>
          <w:rFonts w:ascii="GHEA Grapalat" w:hAnsi="GHEA Grapalat"/>
          <w:b/>
          <w:sz w:val="20"/>
          <w:lang w:val="ru-RU"/>
        </w:rPr>
        <w:t>4)</w:t>
      </w:r>
      <w:r w:rsidRPr="00362450">
        <w:rPr>
          <w:rFonts w:ascii="GHEA Grapalat" w:hAnsi="GHEA Grapalat"/>
          <w:b/>
          <w:sz w:val="20"/>
          <w:lang w:val="ru-RU"/>
        </w:rPr>
        <w:tab/>
        <w:t>копию договора о совместной деятельности, если участники участвуют в настоящей процедуре в порядке совместной деятельности (консорциумом).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lastRenderedPageBreak/>
        <w:t xml:space="preserve">Все включенные в заявку документы, за исключением предусмотренного подпунктом 4 пункта 14 настоящего объявления документа, представляются в оригинале и копиях в </w:t>
      </w:r>
      <w:r w:rsidR="0022206D" w:rsidRPr="00362450">
        <w:rPr>
          <w:rFonts w:ascii="GHEA Grapalat" w:hAnsi="GHEA Grapalat"/>
          <w:b/>
          <w:sz w:val="20"/>
          <w:lang w:val="ru-RU"/>
        </w:rPr>
        <w:t>2</w:t>
      </w:r>
      <w:r w:rsidRPr="00362450">
        <w:rPr>
          <w:rFonts w:ascii="GHEA Grapalat" w:hAnsi="GHEA Grapalat"/>
          <w:color w:val="FF0000"/>
          <w:sz w:val="20"/>
          <w:lang w:val="ru-RU"/>
        </w:rPr>
        <w:t xml:space="preserve"> </w:t>
      </w:r>
      <w:r w:rsidRPr="00362450">
        <w:rPr>
          <w:rFonts w:ascii="GHEA Grapalat" w:hAnsi="GHEA Grapalat"/>
          <w:sz w:val="20"/>
          <w:lang w:val="ru-RU"/>
        </w:rPr>
        <w:t>экземплярах. На пакетах документов соответственно пишутся слова "оригинал" и "копия". Вместо оригиналов документов могут быть представлены нотариально заверенные копии этих документов.</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Заявки на предварительную квалификацию могут быть поданы кроме армянского также на английском или русском языке. </w:t>
      </w:r>
    </w:p>
    <w:p w:rsidR="000A10B4"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Конверт и составляемые участником предусмотренные настоящим объявлением документы подписываются представляющим их лицом или уполномоченным им лицом (далее — агент). Если заявка на предварительную квалификацию подается агентом, то с заявкой представляется документ о</w:t>
      </w:r>
      <w:r w:rsidRPr="00362450">
        <w:rPr>
          <w:rFonts w:ascii="Calibri" w:hAnsi="Calibri" w:cs="Calibri"/>
          <w:sz w:val="20"/>
        </w:rPr>
        <w:t> </w:t>
      </w:r>
      <w:r w:rsidRPr="00362450">
        <w:rPr>
          <w:rFonts w:ascii="GHEA Grapalat" w:hAnsi="GHEA Grapalat"/>
          <w:sz w:val="20"/>
          <w:lang w:val="ru-RU"/>
        </w:rPr>
        <w:t>предоставлении ему такого полномочия. При целесообразности участник может представить требуемые сведения в иных, отличных от предлагаемых в настоящем объявлении формах, с соблюдением требуемых предусловий.</w:t>
      </w:r>
    </w:p>
    <w:p w:rsidR="000A10B4" w:rsidRPr="00362450" w:rsidRDefault="000A10B4" w:rsidP="000A10B4">
      <w:pPr>
        <w:pStyle w:val="norm"/>
        <w:tabs>
          <w:tab w:val="left" w:pos="1134"/>
        </w:tabs>
        <w:spacing w:line="240" w:lineRule="auto"/>
        <w:rPr>
          <w:rFonts w:ascii="GHEA Grapalat" w:hAnsi="GHEA Grapalat"/>
          <w:sz w:val="20"/>
          <w:lang w:val="ru-RU"/>
        </w:rPr>
      </w:pPr>
    </w:p>
    <w:p w:rsidR="00955252" w:rsidRPr="00362450" w:rsidRDefault="00955252" w:rsidP="00CE5FA8">
      <w:pPr>
        <w:ind w:left="567" w:right="565"/>
        <w:jc w:val="center"/>
        <w:rPr>
          <w:rFonts w:ascii="GHEA Grapalat" w:hAnsi="GHEA Grapalat"/>
          <w:b/>
          <w:sz w:val="20"/>
          <w:szCs w:val="20"/>
          <w:lang w:val="ru-RU"/>
        </w:rPr>
      </w:pPr>
    </w:p>
    <w:p w:rsidR="00CE5FA8" w:rsidRPr="00362450" w:rsidRDefault="00CE5FA8" w:rsidP="000A10B4">
      <w:pPr>
        <w:ind w:left="567" w:right="565"/>
        <w:jc w:val="center"/>
        <w:rPr>
          <w:rFonts w:ascii="GHEA Grapalat" w:hAnsi="GHEA Grapalat"/>
          <w:b/>
          <w:sz w:val="20"/>
          <w:szCs w:val="20"/>
          <w:lang w:val="ru-RU"/>
        </w:rPr>
      </w:pPr>
      <w:r w:rsidRPr="00362450">
        <w:rPr>
          <w:rFonts w:ascii="GHEA Grapalat" w:hAnsi="GHEA Grapalat"/>
          <w:b/>
          <w:sz w:val="20"/>
          <w:szCs w:val="20"/>
        </w:rPr>
        <w:t>V</w:t>
      </w:r>
      <w:r w:rsidRPr="00362450">
        <w:rPr>
          <w:rFonts w:ascii="GHEA Grapalat" w:hAnsi="GHEA Grapalat"/>
          <w:b/>
          <w:sz w:val="20"/>
          <w:szCs w:val="20"/>
          <w:lang w:val="ru-RU"/>
        </w:rPr>
        <w:t>. ВСКРЫТИЕ, ОЦЕНКА ЗАЯВОК НА ПРЕДВАРИТЕЛЬНУЮ КВ</w:t>
      </w:r>
      <w:r w:rsidR="000A10B4" w:rsidRPr="00362450">
        <w:rPr>
          <w:rFonts w:ascii="GHEA Grapalat" w:hAnsi="GHEA Grapalat"/>
          <w:b/>
          <w:sz w:val="20"/>
          <w:szCs w:val="20"/>
          <w:lang w:val="ru-RU"/>
        </w:rPr>
        <w:t xml:space="preserve">АЛИФИКАЦИЮ И ПОДВЕДЕНИЕ ИТОГОВ </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Вскрытие, оценка заявок на предварительную квалификацию и подведение итогов осуществляются на заседании по вскрытию заявок на</w:t>
      </w:r>
      <w:r w:rsidRPr="00362450">
        <w:rPr>
          <w:rFonts w:ascii="Calibri" w:hAnsi="Calibri" w:cs="Calibri"/>
          <w:sz w:val="20"/>
          <w:szCs w:val="20"/>
        </w:rPr>
        <w:t> </w:t>
      </w:r>
      <w:r w:rsidRPr="00362450">
        <w:rPr>
          <w:rFonts w:ascii="GHEA Grapalat" w:hAnsi="GHEA Grapalat"/>
          <w:sz w:val="20"/>
          <w:szCs w:val="20"/>
          <w:lang w:val="ru-RU"/>
        </w:rPr>
        <w:t xml:space="preserve">предварительную квалификацию </w:t>
      </w:r>
      <w:r w:rsidR="002E3620" w:rsidRPr="00362450">
        <w:rPr>
          <w:rFonts w:ascii="GHEA Grapalat" w:hAnsi="GHEA Grapalat"/>
          <w:sz w:val="20"/>
          <w:szCs w:val="20"/>
          <w:lang w:val="ru-RU"/>
        </w:rPr>
        <w:t xml:space="preserve">в </w:t>
      </w:r>
      <w:r w:rsidR="002E3620" w:rsidRPr="00362450">
        <w:rPr>
          <w:rFonts w:ascii="GHEA Grapalat" w:hAnsi="GHEA Grapalat"/>
          <w:b/>
          <w:sz w:val="20"/>
          <w:szCs w:val="20"/>
          <w:lang w:val="ru-RU"/>
        </w:rPr>
        <w:t>1</w:t>
      </w:r>
      <w:r w:rsidR="00D11437" w:rsidRPr="00362450">
        <w:rPr>
          <w:rFonts w:ascii="GHEA Grapalat" w:hAnsi="GHEA Grapalat"/>
          <w:b/>
          <w:sz w:val="20"/>
          <w:szCs w:val="20"/>
          <w:lang w:val="ru-RU"/>
        </w:rPr>
        <w:t>2</w:t>
      </w:r>
      <w:r w:rsidRPr="00362450">
        <w:rPr>
          <w:rFonts w:ascii="GHEA Grapalat" w:hAnsi="GHEA Grapalat"/>
          <w:b/>
          <w:sz w:val="20"/>
          <w:szCs w:val="20"/>
          <w:lang w:val="ru-RU"/>
        </w:rPr>
        <w:t>:00</w:t>
      </w:r>
      <w:r w:rsidRPr="00362450">
        <w:rPr>
          <w:rFonts w:ascii="GHEA Grapalat" w:hAnsi="GHEA Grapalat"/>
          <w:sz w:val="20"/>
          <w:szCs w:val="20"/>
          <w:lang w:val="ru-RU"/>
        </w:rPr>
        <w:t xml:space="preserve"> </w:t>
      </w:r>
      <w:r w:rsidRPr="00362450">
        <w:rPr>
          <w:rFonts w:ascii="GHEA Grapalat" w:hAnsi="GHEA Grapalat"/>
          <w:b/>
          <w:sz w:val="20"/>
          <w:szCs w:val="20"/>
          <w:lang w:val="ru-RU"/>
        </w:rPr>
        <w:t xml:space="preserve">часов </w:t>
      </w:r>
      <w:r w:rsidR="00BB522A">
        <w:rPr>
          <w:rFonts w:ascii="GHEA Grapalat" w:hAnsi="GHEA Grapalat"/>
          <w:b/>
          <w:sz w:val="20"/>
          <w:szCs w:val="20"/>
          <w:lang w:val="ru-RU"/>
        </w:rPr>
        <w:t>21</w:t>
      </w:r>
      <w:r w:rsidR="003022A5" w:rsidRPr="00362450">
        <w:rPr>
          <w:rFonts w:ascii="GHEA Grapalat" w:hAnsi="GHEA Grapalat"/>
          <w:b/>
          <w:sz w:val="20"/>
          <w:szCs w:val="20"/>
          <w:lang w:val="ru-RU"/>
        </w:rPr>
        <w:t>.</w:t>
      </w:r>
      <w:r w:rsidR="00000F24">
        <w:rPr>
          <w:rFonts w:ascii="GHEA Grapalat" w:hAnsi="GHEA Grapalat"/>
          <w:b/>
          <w:sz w:val="20"/>
          <w:szCs w:val="20"/>
          <w:lang w:val="hy-AM"/>
        </w:rPr>
        <w:t>0</w:t>
      </w:r>
      <w:r w:rsidR="00BB522A">
        <w:rPr>
          <w:rFonts w:ascii="GHEA Grapalat" w:hAnsi="GHEA Grapalat"/>
          <w:b/>
          <w:sz w:val="20"/>
          <w:szCs w:val="20"/>
          <w:lang w:val="ru-RU"/>
        </w:rPr>
        <w:t>6</w:t>
      </w:r>
      <w:r w:rsidR="003022A5" w:rsidRPr="00362450">
        <w:rPr>
          <w:rFonts w:ascii="GHEA Grapalat" w:hAnsi="GHEA Grapalat"/>
          <w:b/>
          <w:sz w:val="20"/>
          <w:szCs w:val="20"/>
          <w:lang w:val="ru-RU"/>
        </w:rPr>
        <w:t>.20</w:t>
      </w:r>
      <w:r w:rsidR="003022A5" w:rsidRPr="00362450">
        <w:rPr>
          <w:rFonts w:ascii="GHEA Grapalat" w:hAnsi="GHEA Grapalat"/>
          <w:b/>
          <w:sz w:val="20"/>
          <w:szCs w:val="20"/>
          <w:lang w:val="hy-AM"/>
        </w:rPr>
        <w:t>2</w:t>
      </w:r>
      <w:r w:rsidR="00120EA5" w:rsidRPr="00120EA5">
        <w:rPr>
          <w:rFonts w:ascii="GHEA Grapalat" w:hAnsi="GHEA Grapalat"/>
          <w:b/>
          <w:sz w:val="20"/>
          <w:szCs w:val="20"/>
          <w:lang w:val="ru-RU"/>
        </w:rPr>
        <w:t>3</w:t>
      </w:r>
      <w:r w:rsidR="003022A5" w:rsidRPr="00362450">
        <w:rPr>
          <w:rFonts w:ascii="GHEA Grapalat" w:hAnsi="GHEA Grapalat"/>
          <w:b/>
          <w:sz w:val="20"/>
          <w:szCs w:val="20"/>
          <w:lang w:val="ru-RU"/>
        </w:rPr>
        <w:t>г</w:t>
      </w:r>
      <w:r w:rsidR="002E3620" w:rsidRPr="00362450">
        <w:rPr>
          <w:rFonts w:ascii="GHEA Grapalat" w:hAnsi="GHEA Grapalat"/>
          <w:b/>
          <w:sz w:val="20"/>
          <w:szCs w:val="20"/>
          <w:lang w:val="ru-RU"/>
        </w:rPr>
        <w:t>.</w:t>
      </w:r>
      <w:r w:rsidRPr="00362450">
        <w:rPr>
          <w:rFonts w:ascii="GHEA Grapalat" w:hAnsi="GHEA Grapalat"/>
          <w:sz w:val="20"/>
          <w:szCs w:val="20"/>
          <w:lang w:val="ru-RU"/>
        </w:rPr>
        <w:t>,</w:t>
      </w:r>
      <w:bookmarkStart w:id="0" w:name="_GoBack"/>
      <w:bookmarkEnd w:id="0"/>
      <w:r w:rsidRPr="00362450">
        <w:rPr>
          <w:rFonts w:ascii="GHEA Grapalat" w:hAnsi="GHEA Grapalat"/>
          <w:sz w:val="20"/>
          <w:szCs w:val="20"/>
          <w:lang w:val="ru-RU"/>
        </w:rPr>
        <w:t xml:space="preserve"> по адресу: </w:t>
      </w:r>
      <w:r w:rsidR="00AE3650" w:rsidRPr="00362450">
        <w:rPr>
          <w:rFonts w:ascii="GHEA Grapalat" w:hAnsi="GHEA Grapalat"/>
          <w:b/>
          <w:sz w:val="20"/>
          <w:szCs w:val="20"/>
          <w:lang w:val="ru-RU"/>
        </w:rPr>
        <w:t>г. Ереван, ул. Улнеци 31</w:t>
      </w:r>
      <w:r w:rsidRPr="00362450">
        <w:rPr>
          <w:rFonts w:ascii="GHEA Grapalat" w:hAnsi="GHEA Grapalat"/>
          <w:b/>
          <w:sz w:val="20"/>
          <w:szCs w:val="20"/>
          <w:lang w:val="ru-RU"/>
        </w:rPr>
        <w:t>.</w:t>
      </w:r>
    </w:p>
    <w:p w:rsidR="00CE5FA8" w:rsidRPr="00362450" w:rsidRDefault="00CE5FA8" w:rsidP="000A10B4">
      <w:pPr>
        <w:numPr>
          <w:ilvl w:val="0"/>
          <w:numId w:val="2"/>
        </w:numPr>
        <w:tabs>
          <w:tab w:val="left" w:pos="1134"/>
        </w:tabs>
        <w:jc w:val="both"/>
        <w:rPr>
          <w:rFonts w:ascii="GHEA Grapalat" w:hAnsi="GHEA Grapalat" w:cs="Tahoma"/>
          <w:sz w:val="20"/>
          <w:szCs w:val="20"/>
          <w:lang w:val="ru-RU"/>
        </w:rPr>
      </w:pPr>
      <w:r w:rsidRPr="00362450">
        <w:rPr>
          <w:rFonts w:ascii="GHEA Grapalat" w:hAnsi="GHEA Grapalat"/>
          <w:sz w:val="20"/>
          <w:szCs w:val="20"/>
          <w:lang w:val="ru-RU"/>
        </w:rPr>
        <w:t>На заседании по вскрытию и оценке заявок на предварительную квалификацию:</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1)</w:t>
      </w:r>
      <w:r w:rsidRPr="00362450">
        <w:rPr>
          <w:rFonts w:ascii="GHEA Grapalat" w:hAnsi="GHEA Grapalat"/>
          <w:sz w:val="20"/>
          <w:szCs w:val="20"/>
          <w:lang w:val="ru-RU"/>
        </w:rPr>
        <w:tab/>
        <w:t>секретарь комиссии сообщает информацию о произведенных в журнале регистрации записях и передает председателю комиссии журнал регистрации заявок, являющиеся его неотъемлемой частью другие документы, зарегистрированные и (или) поданные в электронной форме заявки;</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2)</w:t>
      </w:r>
      <w:r w:rsidRPr="00362450">
        <w:rPr>
          <w:rFonts w:ascii="GHEA Grapalat" w:hAnsi="GHEA Grapalat"/>
          <w:sz w:val="20"/>
          <w:szCs w:val="20"/>
          <w:lang w:val="ru-RU"/>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а.</w:t>
      </w:r>
      <w:r w:rsidRPr="00362450">
        <w:rPr>
          <w:rFonts w:ascii="GHEA Grapalat" w:hAnsi="GHEA Grapalat"/>
          <w:sz w:val="20"/>
          <w:szCs w:val="20"/>
          <w:lang w:val="ru-RU"/>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CE5FA8" w:rsidRPr="00362450" w:rsidRDefault="00CE5FA8" w:rsidP="00CE5FA8">
      <w:pPr>
        <w:tabs>
          <w:tab w:val="left" w:pos="1134"/>
        </w:tabs>
        <w:ind w:firstLine="720"/>
        <w:jc w:val="both"/>
        <w:rPr>
          <w:rFonts w:ascii="GHEA Grapalat" w:hAnsi="GHEA Grapalat" w:cs="Sylfaen"/>
          <w:sz w:val="20"/>
          <w:szCs w:val="20"/>
          <w:lang w:val="ru-RU"/>
        </w:rPr>
      </w:pPr>
      <w:r w:rsidRPr="00362450">
        <w:rPr>
          <w:rFonts w:ascii="GHEA Grapalat" w:hAnsi="GHEA Grapalat"/>
          <w:sz w:val="20"/>
          <w:szCs w:val="20"/>
          <w:lang w:val="ru-RU"/>
        </w:rPr>
        <w:t>б.</w:t>
      </w:r>
      <w:r w:rsidRPr="00362450">
        <w:rPr>
          <w:rFonts w:ascii="GHEA Grapalat" w:hAnsi="GHEA Grapalat"/>
          <w:sz w:val="20"/>
          <w:szCs w:val="20"/>
          <w:lang w:val="ru-RU"/>
        </w:rPr>
        <w:tab/>
        <w:t>наличие требуемых (предусмотренных) документов в каждом вскрытом конверте, а также соответствие составления представленных в электронной форме документов установленным настоящим объявлением предусловиям.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 xml:space="preserve">Удовлетворительно оцениваются заявки, соответствующие условиям, предусмотренным настоящим объявлением. В противном случае, заявки на предварительную квалификацию оцениваются неудовлетворительно и отклоняются. </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Если в результате оценки, проведенной в ходе заседания по вскрытию заявок на предварительную квалификацию, в заявке участника фиксируются несоответствия требованиям настоящего объявления, комиссия приостанавливает заседание на один рабочий день, а секретарь комиссии в тот же день в электронной форме информирует об этом участника, с предложением устранить несоответствия до окончания срока приостановления. При этом:</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1)</w:t>
      </w:r>
      <w:r w:rsidRPr="00362450">
        <w:rPr>
          <w:rFonts w:ascii="GHEA Grapalat" w:hAnsi="GHEA Grapalat"/>
          <w:sz w:val="20"/>
          <w:lang w:val="ru-RU"/>
        </w:rPr>
        <w:tab/>
        <w:t>в указанном в настоящем пункте предложении в обязательном порядке и подробно описываются зафиксированные несоответствия;</w:t>
      </w:r>
    </w:p>
    <w:p w:rsidR="00CE5FA8" w:rsidRPr="00362450" w:rsidRDefault="00CE5FA8" w:rsidP="00CE5FA8">
      <w:pPr>
        <w:pStyle w:val="norm"/>
        <w:tabs>
          <w:tab w:val="left" w:pos="1134"/>
        </w:tabs>
        <w:spacing w:line="240" w:lineRule="auto"/>
        <w:ind w:firstLine="720"/>
        <w:rPr>
          <w:rFonts w:ascii="GHEA Grapalat" w:hAnsi="GHEA Grapalat" w:cs="Sylfaen"/>
          <w:sz w:val="20"/>
          <w:lang w:val="ru-RU"/>
        </w:rPr>
      </w:pPr>
      <w:r w:rsidRPr="00362450">
        <w:rPr>
          <w:rFonts w:ascii="GHEA Grapalat" w:hAnsi="GHEA Grapalat"/>
          <w:sz w:val="20"/>
          <w:lang w:val="ru-RU"/>
        </w:rPr>
        <w:t>2)</w:t>
      </w:r>
      <w:r w:rsidRPr="00362450">
        <w:rPr>
          <w:rFonts w:ascii="GHEA Grapalat" w:hAnsi="GHEA Grapalat"/>
          <w:sz w:val="20"/>
          <w:lang w:val="ru-RU"/>
        </w:rPr>
        <w:tab/>
        <w:t xml:space="preserve">указанное в настоящем пункте предложение отправляется с указанной в настоящем объявлении электронной почты секретаря на электронную почту участника, указанную в заявлении участника. </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Если участник в установленный в пункте 20 настоящего объявления срок устраняет зафиксированное несоответствие, то его заявка оценивается удовлетворительно. В противном случае, заявка оценивается неудовлетворительно и отклоняется. Участник представляет исправленные документы посредством их отправки с электронной почты, указанной в заявлении на участие в</w:t>
      </w:r>
      <w:r w:rsidRPr="00362450">
        <w:rPr>
          <w:rFonts w:ascii="Calibri" w:hAnsi="Calibri" w:cs="Calibri"/>
          <w:sz w:val="20"/>
        </w:rPr>
        <w:t> </w:t>
      </w:r>
      <w:r w:rsidRPr="00362450">
        <w:rPr>
          <w:rFonts w:ascii="GHEA Grapalat" w:hAnsi="GHEA Grapalat"/>
          <w:sz w:val="20"/>
          <w:lang w:val="ru-RU"/>
        </w:rPr>
        <w:t>настоящей процедуре, на электронную почту секретаря комиссии, предусмотренную настоящим приглашением.</w:t>
      </w:r>
    </w:p>
    <w:p w:rsidR="00CE5FA8" w:rsidRPr="00362450" w:rsidRDefault="00CE5FA8" w:rsidP="000A10B4">
      <w:pPr>
        <w:pStyle w:val="norm"/>
        <w:numPr>
          <w:ilvl w:val="0"/>
          <w:numId w:val="2"/>
        </w:numPr>
        <w:tabs>
          <w:tab w:val="left" w:pos="1134"/>
        </w:tabs>
        <w:spacing w:line="240" w:lineRule="auto"/>
        <w:rPr>
          <w:rFonts w:ascii="GHEA Grapalat" w:hAnsi="GHEA Grapalat" w:cs="Sylfaen"/>
          <w:sz w:val="20"/>
          <w:lang w:val="ru-RU"/>
        </w:rPr>
      </w:pPr>
      <w:r w:rsidRPr="00362450">
        <w:rPr>
          <w:rFonts w:ascii="GHEA Grapalat" w:hAnsi="GHEA Grapalat"/>
          <w:sz w:val="20"/>
          <w:lang w:val="ru-RU"/>
        </w:rPr>
        <w:t>Член или секретарь комиссии не может принимать участия в работах комиссии, если на заседании по вскрытию заявок на предварительную квалификацию выясняется, что учрежденная им организация или организация, в</w:t>
      </w:r>
      <w:r w:rsidRPr="00362450">
        <w:rPr>
          <w:rFonts w:ascii="Calibri" w:hAnsi="Calibri" w:cs="Calibri"/>
          <w:sz w:val="20"/>
        </w:rPr>
        <w:t> </w:t>
      </w:r>
      <w:r w:rsidRPr="00362450">
        <w:rPr>
          <w:rFonts w:ascii="GHEA Grapalat" w:hAnsi="GHEA Grapalat"/>
          <w:sz w:val="20"/>
          <w:lang w:val="ru-RU"/>
        </w:rPr>
        <w:t xml:space="preserve">которой он имеет долю (пай), либо лицо, состоящее в близком родстве или свойстве (родители, супруги, дети, братья, сестры, а также родители, дети, братья или сестры супругов) с ним, либо учрежденная таким лицом организация или организация, в которой такое лицо имеет долю </w:t>
      </w:r>
      <w:r w:rsidRPr="00D13654">
        <w:rPr>
          <w:rFonts w:ascii="GHEA Grapalat" w:hAnsi="GHEA Grapalat"/>
          <w:sz w:val="20"/>
          <w:lang w:val="ru-RU"/>
        </w:rPr>
        <w:t>(пай), подала заявку на участие в</w:t>
      </w:r>
      <w:r w:rsidRPr="00362450">
        <w:rPr>
          <w:rFonts w:ascii="Calibri" w:hAnsi="Calibri" w:cs="Calibri"/>
          <w:sz w:val="20"/>
        </w:rPr>
        <w:t> </w:t>
      </w:r>
      <w:r w:rsidRPr="00D13654">
        <w:rPr>
          <w:rFonts w:ascii="GHEA Grapalat" w:hAnsi="GHEA Grapalat"/>
          <w:sz w:val="20"/>
          <w:lang w:val="ru-RU"/>
        </w:rPr>
        <w:t xml:space="preserve">данной процедуре. </w:t>
      </w:r>
      <w:r w:rsidRPr="00362450">
        <w:rPr>
          <w:rFonts w:ascii="GHEA Grapalat" w:hAnsi="GHEA Grapalat"/>
          <w:sz w:val="20"/>
          <w:lang w:val="ru-RU"/>
        </w:rPr>
        <w:t>При наличии предусмотренного настоящим пунктом условия член или секретарь комиссии, имеющий конфликт интересов в связи с настоящей процедурой, непосредственно после заседания по вскрытию заявок на</w:t>
      </w:r>
      <w:r w:rsidRPr="00362450">
        <w:rPr>
          <w:rFonts w:ascii="Calibri" w:hAnsi="Calibri" w:cs="Calibri"/>
          <w:sz w:val="20"/>
        </w:rPr>
        <w:t> </w:t>
      </w:r>
      <w:r w:rsidRPr="00362450">
        <w:rPr>
          <w:rFonts w:ascii="GHEA Grapalat" w:hAnsi="GHEA Grapalat"/>
          <w:sz w:val="20"/>
          <w:lang w:val="ru-RU"/>
        </w:rPr>
        <w:t xml:space="preserve">предварительную квалификацию заявляет самоотвод от процедуры. </w:t>
      </w:r>
    </w:p>
    <w:p w:rsidR="00CE5FA8" w:rsidRPr="00362450" w:rsidRDefault="00CE5FA8" w:rsidP="00787D01">
      <w:pPr>
        <w:pStyle w:val="norm"/>
        <w:numPr>
          <w:ilvl w:val="0"/>
          <w:numId w:val="2"/>
        </w:numPr>
        <w:tabs>
          <w:tab w:val="left" w:pos="720"/>
          <w:tab w:val="left" w:pos="1134"/>
        </w:tabs>
        <w:spacing w:line="240" w:lineRule="auto"/>
        <w:rPr>
          <w:rFonts w:ascii="GHEA Grapalat" w:hAnsi="GHEA Grapalat" w:cs="Sylfaen"/>
          <w:sz w:val="20"/>
          <w:lang w:val="ru-RU"/>
        </w:rPr>
      </w:pPr>
      <w:r w:rsidRPr="00362450">
        <w:rPr>
          <w:rFonts w:ascii="GHEA Grapalat" w:hAnsi="GHEA Grapalat"/>
          <w:sz w:val="20"/>
          <w:lang w:val="ru-RU"/>
        </w:rPr>
        <w:t>О вскрытии, оценке заявок и обобщении результатов составляется протокол, которым утверждается также список участников, прошедших предварительную квалификацию. Секретарь комиссии на следующий рабочий день после завершения заседания по вскрытию заявок:</w:t>
      </w:r>
    </w:p>
    <w:p w:rsidR="00CE5FA8" w:rsidRPr="00362450" w:rsidRDefault="00CE5FA8" w:rsidP="00787D01">
      <w:pPr>
        <w:pStyle w:val="BodyTextIndent2"/>
        <w:tabs>
          <w:tab w:val="left" w:pos="720"/>
          <w:tab w:val="left" w:pos="1134"/>
        </w:tabs>
        <w:spacing w:line="240" w:lineRule="auto"/>
        <w:ind w:firstLine="360"/>
        <w:rPr>
          <w:rFonts w:ascii="GHEA Grapalat" w:hAnsi="GHEA Grapalat" w:cs="Sylfaen"/>
        </w:rPr>
      </w:pPr>
      <w:r w:rsidRPr="00362450">
        <w:rPr>
          <w:rFonts w:ascii="GHEA Grapalat" w:hAnsi="GHEA Grapalat"/>
        </w:rPr>
        <w:lastRenderedPageBreak/>
        <w:t>1)</w:t>
      </w:r>
      <w:r w:rsidRPr="00362450">
        <w:rPr>
          <w:rFonts w:ascii="GHEA Grapalat" w:hAnsi="GHEA Grapalat"/>
        </w:rPr>
        <w:tab/>
        <w:t>публикует в бюллетене воспроизведенные (отсканированные) с</w:t>
      </w:r>
      <w:r w:rsidRPr="00362450">
        <w:rPr>
          <w:rFonts w:ascii="Calibri" w:hAnsi="Calibri" w:cs="Calibri"/>
          <w:lang w:val="en-US"/>
        </w:rPr>
        <w:t> </w:t>
      </w:r>
      <w:r w:rsidRPr="00362450">
        <w:rPr>
          <w:rFonts w:ascii="GHEA Grapalat" w:hAnsi="GHEA Grapalat"/>
        </w:rPr>
        <w:t>оригиналов варианты подписанных им и присутствующими на заседании по</w:t>
      </w:r>
      <w:r w:rsidRPr="00362450">
        <w:rPr>
          <w:rFonts w:ascii="Calibri" w:hAnsi="Calibri" w:cs="Calibri"/>
          <w:lang w:val="en-US"/>
        </w:rPr>
        <w:t> </w:t>
      </w:r>
      <w:r w:rsidRPr="00362450">
        <w:rPr>
          <w:rFonts w:ascii="GHEA Grapalat" w:hAnsi="GHEA Grapalat"/>
        </w:rPr>
        <w:t xml:space="preserve">вскрытию заявок членами комиссии заявлений об отсутствии конфликта интересов; </w:t>
      </w:r>
    </w:p>
    <w:p w:rsidR="00CE5FA8" w:rsidRPr="00362450" w:rsidRDefault="00CE5FA8" w:rsidP="00787D01">
      <w:pPr>
        <w:pStyle w:val="BodyTextIndent2"/>
        <w:tabs>
          <w:tab w:val="left" w:pos="720"/>
          <w:tab w:val="left" w:pos="1134"/>
        </w:tabs>
        <w:spacing w:line="240" w:lineRule="auto"/>
        <w:ind w:firstLine="360"/>
        <w:rPr>
          <w:rFonts w:ascii="GHEA Grapalat" w:hAnsi="GHEA Grapalat" w:cs="Sylfaen"/>
        </w:rPr>
      </w:pPr>
      <w:r w:rsidRPr="00362450">
        <w:rPr>
          <w:rFonts w:ascii="GHEA Grapalat" w:hAnsi="GHEA Grapalat"/>
        </w:rPr>
        <w:t>2)</w:t>
      </w:r>
      <w:r w:rsidRPr="00362450">
        <w:rPr>
          <w:rFonts w:ascii="GHEA Grapalat" w:hAnsi="GHEA Grapalat"/>
        </w:rPr>
        <w:tab/>
        <w:t>уведомляет подавших оцененные как неудовлетворяющие предусмотренным настоящим объявлением требованиям заявки участников об основаниях для отклонения заявок на предварительную квалификацию.</w:t>
      </w:r>
    </w:p>
    <w:p w:rsidR="00BE2A63" w:rsidRPr="00D13654" w:rsidRDefault="00BE2A63" w:rsidP="001F3803">
      <w:pPr>
        <w:pStyle w:val="norm"/>
        <w:numPr>
          <w:ilvl w:val="0"/>
          <w:numId w:val="2"/>
        </w:numPr>
        <w:tabs>
          <w:tab w:val="left" w:pos="720"/>
          <w:tab w:val="left" w:pos="1134"/>
        </w:tabs>
        <w:spacing w:line="240" w:lineRule="auto"/>
        <w:rPr>
          <w:rFonts w:ascii="GHEA Grapalat" w:hAnsi="GHEA Grapalat"/>
          <w:i/>
          <w:lang w:val="ru-RU"/>
        </w:rPr>
      </w:pPr>
      <w:r w:rsidRPr="00362450">
        <w:rPr>
          <w:rFonts w:ascii="GHEA Grapalat" w:hAnsi="GHEA Grapalat"/>
          <w:i/>
          <w:lang w:val="ru-RU"/>
        </w:rPr>
        <w:t xml:space="preserve">Оценка заявок осуществляется согласно статьи </w:t>
      </w:r>
      <w:r w:rsidR="00787D01">
        <w:rPr>
          <w:rFonts w:ascii="GHEA Grapalat" w:hAnsi="GHEA Grapalat"/>
          <w:i/>
          <w:lang w:val="hy-AM"/>
        </w:rPr>
        <w:t>24</w:t>
      </w:r>
      <w:r w:rsidRPr="00362450">
        <w:rPr>
          <w:rFonts w:ascii="GHEA Grapalat" w:hAnsi="GHEA Grapalat"/>
          <w:i/>
          <w:lang w:val="ru-RU"/>
        </w:rPr>
        <w:t xml:space="preserve"> </w:t>
      </w:r>
      <w:r w:rsidR="00787D01">
        <w:rPr>
          <w:rFonts w:ascii="GHEA Grapalat" w:hAnsi="GHEA Grapalat"/>
          <w:i/>
          <w:lang w:val="ru-RU"/>
        </w:rPr>
        <w:t>Закона РА</w:t>
      </w:r>
      <w:r w:rsidRPr="00362450">
        <w:rPr>
          <w:rFonts w:ascii="GHEA Grapalat" w:hAnsi="GHEA Grapalat"/>
          <w:i/>
          <w:lang w:val="ru-RU"/>
        </w:rPr>
        <w:t xml:space="preserve"> </w:t>
      </w:r>
      <w:r w:rsidR="00787D01">
        <w:rPr>
          <w:rFonts w:ascii="GHEA Grapalat" w:hAnsi="GHEA Grapalat"/>
          <w:i/>
          <w:lang w:val="hy-AM"/>
        </w:rPr>
        <w:t>«</w:t>
      </w:r>
      <w:r w:rsidRPr="00362450">
        <w:rPr>
          <w:rFonts w:ascii="GHEA Grapalat" w:hAnsi="GHEA Grapalat"/>
          <w:i/>
          <w:lang w:val="ru-RU"/>
        </w:rPr>
        <w:t>О закупках</w:t>
      </w:r>
      <w:r w:rsidR="00787D01">
        <w:rPr>
          <w:rFonts w:ascii="GHEA Grapalat" w:hAnsi="GHEA Grapalat"/>
          <w:i/>
          <w:lang w:val="hy-AM"/>
        </w:rPr>
        <w:t>»</w:t>
      </w:r>
      <w:r w:rsidRPr="00362450">
        <w:rPr>
          <w:rFonts w:ascii="GHEA Grapalat" w:hAnsi="GHEA Grapalat"/>
          <w:i/>
          <w:lang w:val="ru-RU"/>
        </w:rPr>
        <w:t xml:space="preserve">. </w:t>
      </w:r>
      <w:r w:rsidR="001F3803" w:rsidRPr="001F3803">
        <w:rPr>
          <w:rFonts w:ascii="GHEA Grapalat" w:hAnsi="GHEA Grapalat"/>
          <w:i/>
          <w:lang w:val="ru-RU"/>
        </w:rPr>
        <w:t xml:space="preserve">Право на дальнейшее участие в процессе </w:t>
      </w:r>
      <w:r w:rsidR="00E6028E">
        <w:rPr>
          <w:rFonts w:ascii="GHEA Grapalat" w:hAnsi="GHEA Grapalat"/>
          <w:i/>
          <w:lang w:val="ru-RU"/>
        </w:rPr>
        <w:t>неотло</w:t>
      </w:r>
      <w:r w:rsidR="00E6028E" w:rsidRPr="00E6028E">
        <w:rPr>
          <w:rFonts w:ascii="GHEA Grapalat" w:hAnsi="GHEA Grapalat"/>
          <w:i/>
          <w:lang w:val="ru-RU"/>
        </w:rPr>
        <w:t>женного</w:t>
      </w:r>
      <w:r w:rsidR="00E6028E">
        <w:rPr>
          <w:rFonts w:ascii="GHEA Grapalat" w:hAnsi="GHEA Grapalat"/>
          <w:i/>
          <w:lang w:val="ru-RU"/>
        </w:rPr>
        <w:t xml:space="preserve"> </w:t>
      </w:r>
      <w:r w:rsidR="001F3803" w:rsidRPr="001F3803">
        <w:rPr>
          <w:rFonts w:ascii="GHEA Grapalat" w:hAnsi="GHEA Grapalat"/>
          <w:i/>
          <w:lang w:val="ru-RU"/>
        </w:rPr>
        <w:t>открытого конкурса получают участники, включенные в список предварительно квалифицированных участников,</w:t>
      </w:r>
      <w:r w:rsidRPr="00362450">
        <w:rPr>
          <w:rFonts w:ascii="GHEA Grapalat" w:hAnsi="GHEA Grapalat"/>
          <w:i/>
          <w:lang w:val="ru-RU"/>
        </w:rPr>
        <w:t xml:space="preserve"> котор</w:t>
      </w:r>
      <w:r w:rsidR="001F3803">
        <w:rPr>
          <w:rFonts w:ascii="GHEA Grapalat" w:hAnsi="GHEA Grapalat"/>
          <w:i/>
          <w:lang w:val="ru-RU"/>
        </w:rPr>
        <w:t>ым</w:t>
      </w:r>
      <w:r w:rsidRPr="00362450">
        <w:rPr>
          <w:rFonts w:ascii="GHEA Grapalat" w:hAnsi="GHEA Grapalat"/>
          <w:i/>
          <w:lang w:val="ru-RU"/>
        </w:rPr>
        <w:t xml:space="preserve"> вместе с протоколом, составленным оценочной комиссией о подведении итогов процедуры предварительной квалификации, в электронном или документальном виде пр</w:t>
      </w:r>
      <w:r w:rsidR="001F3803">
        <w:rPr>
          <w:rFonts w:ascii="GHEA Grapalat" w:hAnsi="GHEA Grapalat"/>
          <w:i/>
          <w:lang w:val="ru-RU"/>
        </w:rPr>
        <w:t>едоставляется также приглашение.</w:t>
      </w:r>
    </w:p>
    <w:p w:rsidR="001F3803" w:rsidRPr="008268AE" w:rsidRDefault="001F3803" w:rsidP="008268AE">
      <w:pPr>
        <w:pStyle w:val="norm"/>
        <w:numPr>
          <w:ilvl w:val="0"/>
          <w:numId w:val="2"/>
        </w:numPr>
        <w:tabs>
          <w:tab w:val="left" w:pos="720"/>
          <w:tab w:val="left" w:pos="1134"/>
        </w:tabs>
        <w:spacing w:line="240" w:lineRule="auto"/>
        <w:rPr>
          <w:rFonts w:ascii="GHEA Grapalat" w:hAnsi="GHEA Grapalat"/>
          <w:b/>
          <w:i/>
          <w:lang w:val="hy-AM"/>
        </w:rPr>
      </w:pPr>
      <w:r w:rsidRPr="008268AE">
        <w:rPr>
          <w:rFonts w:ascii="GHEA Grapalat" w:hAnsi="GHEA Grapalat"/>
          <w:b/>
          <w:i/>
          <w:lang w:val="ru-RU"/>
        </w:rPr>
        <w:t xml:space="preserve">Отобранный участник будет определен в </w:t>
      </w:r>
      <w:r w:rsidR="008268AE" w:rsidRPr="008268AE">
        <w:rPr>
          <w:rFonts w:ascii="GHEA Grapalat" w:hAnsi="GHEA Grapalat"/>
          <w:b/>
          <w:i/>
          <w:lang w:val="ru-RU"/>
        </w:rPr>
        <w:t xml:space="preserve">в порядке, установленном приглашением, согласно </w:t>
      </w:r>
      <w:r w:rsidRPr="008268AE">
        <w:rPr>
          <w:rFonts w:ascii="GHEA Grapalat" w:hAnsi="GHEA Grapalat"/>
          <w:b/>
          <w:i/>
          <w:lang w:val="ru-RU"/>
        </w:rPr>
        <w:t xml:space="preserve">с пунктом 3 части 1 статьи 44 Закона РА «О закупках». </w:t>
      </w:r>
    </w:p>
    <w:p w:rsidR="001F3803" w:rsidRDefault="001F3803" w:rsidP="001F3803">
      <w:pPr>
        <w:pStyle w:val="norm"/>
        <w:tabs>
          <w:tab w:val="left" w:pos="720"/>
          <w:tab w:val="left" w:pos="1134"/>
        </w:tabs>
        <w:spacing w:line="240" w:lineRule="auto"/>
        <w:ind w:firstLine="0"/>
        <w:rPr>
          <w:rFonts w:ascii="GHEA Grapalat" w:hAnsi="GHEA Grapalat"/>
          <w:i/>
          <w:lang w:val="ru-RU"/>
        </w:rPr>
      </w:pPr>
    </w:p>
    <w:p w:rsidR="001F3803" w:rsidRPr="001F3803" w:rsidRDefault="001F3803" w:rsidP="001F3803">
      <w:pPr>
        <w:pStyle w:val="norm"/>
        <w:tabs>
          <w:tab w:val="left" w:pos="720"/>
          <w:tab w:val="left" w:pos="1134"/>
        </w:tabs>
        <w:spacing w:line="240" w:lineRule="auto"/>
        <w:ind w:firstLine="0"/>
        <w:rPr>
          <w:rFonts w:ascii="GHEA Grapalat" w:hAnsi="GHEA Grapalat"/>
          <w:i/>
          <w:lang w:val="hy-AM"/>
        </w:rPr>
      </w:pPr>
      <w:r w:rsidRPr="001F3803">
        <w:rPr>
          <w:rFonts w:ascii="GHEA Grapalat" w:hAnsi="GHEA Grapalat"/>
          <w:lang w:val="ru-RU"/>
        </w:rPr>
        <w:t xml:space="preserve">Для получения дополнительной информации, связанной с настоящим объявлением, можно обратиться к секретарю комиссии </w:t>
      </w:r>
    </w:p>
    <w:p w:rsidR="001F3803" w:rsidRPr="00787D01" w:rsidRDefault="001F3803" w:rsidP="001F3803">
      <w:pPr>
        <w:pStyle w:val="norm"/>
        <w:tabs>
          <w:tab w:val="left" w:pos="720"/>
          <w:tab w:val="left" w:pos="1134"/>
        </w:tabs>
        <w:spacing w:line="240" w:lineRule="auto"/>
        <w:ind w:left="360" w:firstLine="0"/>
        <w:rPr>
          <w:rFonts w:ascii="GHEA Grapalat" w:hAnsi="GHEA Grapalat"/>
          <w:i/>
          <w:lang w:val="hy-AM"/>
        </w:rPr>
      </w:pPr>
    </w:p>
    <w:p w:rsidR="00955252" w:rsidRPr="00362450" w:rsidRDefault="00120EA5" w:rsidP="00BE2A63">
      <w:pPr>
        <w:pStyle w:val="BodyTextIndent"/>
        <w:spacing w:line="240" w:lineRule="auto"/>
        <w:jc w:val="center"/>
        <w:rPr>
          <w:rFonts w:ascii="GHEA Grapalat" w:hAnsi="GHEA Grapalat"/>
          <w:i w:val="0"/>
          <w:lang w:val="ru-RU"/>
        </w:rPr>
      </w:pPr>
      <w:r>
        <w:rPr>
          <w:rFonts w:ascii="GHEA Grapalat" w:hAnsi="GHEA Grapalat"/>
          <w:b/>
          <w:i w:val="0"/>
          <w:lang w:val="ru-RU"/>
        </w:rPr>
        <w:t>Мари Мовсисян</w:t>
      </w:r>
    </w:p>
    <w:p w:rsidR="0033439E" w:rsidRPr="00362450" w:rsidRDefault="00CE5FA8" w:rsidP="0033439E">
      <w:pPr>
        <w:pStyle w:val="BodyTextIndent"/>
        <w:spacing w:line="240" w:lineRule="auto"/>
        <w:jc w:val="center"/>
        <w:rPr>
          <w:rFonts w:ascii="GHEA Grapalat" w:hAnsi="GHEA Grapalat"/>
          <w:i w:val="0"/>
          <w:lang w:val="af-ZA"/>
        </w:rPr>
      </w:pPr>
      <w:r w:rsidRPr="00362450">
        <w:rPr>
          <w:rFonts w:ascii="GHEA Grapalat" w:hAnsi="GHEA Grapalat"/>
          <w:b/>
          <w:i w:val="0"/>
          <w:lang w:val="ru-RU"/>
        </w:rPr>
        <w:t>Телефон:</w:t>
      </w:r>
      <w:r w:rsidRPr="00362450">
        <w:rPr>
          <w:rFonts w:ascii="GHEA Grapalat" w:hAnsi="GHEA Grapalat"/>
          <w:i w:val="0"/>
          <w:lang w:val="ru-RU"/>
        </w:rPr>
        <w:t xml:space="preserve"> </w:t>
      </w:r>
      <w:r w:rsidR="0033439E" w:rsidRPr="00362450">
        <w:rPr>
          <w:rFonts w:ascii="GHEA Grapalat" w:hAnsi="GHEA Grapalat"/>
          <w:i w:val="0"/>
          <w:lang w:val="hy-AM"/>
        </w:rPr>
        <w:t>+374 60 501 560 +50</w:t>
      </w:r>
      <w:r w:rsidR="00120EA5">
        <w:rPr>
          <w:rFonts w:ascii="GHEA Grapalat" w:hAnsi="GHEA Grapalat"/>
          <w:i w:val="0"/>
          <w:lang w:val="en-US"/>
        </w:rPr>
        <w:t>8</w:t>
      </w:r>
      <w:r w:rsidR="0033439E" w:rsidRPr="00362450">
        <w:rPr>
          <w:rFonts w:ascii="GHEA Grapalat" w:hAnsi="GHEA Grapalat"/>
          <w:i w:val="0"/>
          <w:lang w:val="af-ZA"/>
        </w:rPr>
        <w:t xml:space="preserve"> </w:t>
      </w:r>
    </w:p>
    <w:p w:rsidR="00CE5FA8" w:rsidRPr="00362450" w:rsidRDefault="00CE5FA8" w:rsidP="0033439E">
      <w:pPr>
        <w:pStyle w:val="BodyTextIndent"/>
        <w:spacing w:line="240" w:lineRule="auto"/>
        <w:jc w:val="center"/>
        <w:rPr>
          <w:rFonts w:ascii="GHEA Grapalat" w:hAnsi="GHEA Grapalat"/>
          <w:i w:val="0"/>
          <w:u w:val="single"/>
          <w:lang w:val="ru-RU"/>
        </w:rPr>
      </w:pPr>
      <w:r w:rsidRPr="00362450">
        <w:rPr>
          <w:rFonts w:ascii="GHEA Grapalat" w:hAnsi="GHEA Grapalat"/>
          <w:b/>
          <w:i w:val="0"/>
          <w:lang w:val="ru-RU"/>
        </w:rPr>
        <w:t>Электронная почта:</w:t>
      </w:r>
      <w:r w:rsidRPr="00362450">
        <w:rPr>
          <w:rFonts w:ascii="GHEA Grapalat" w:hAnsi="GHEA Grapalat"/>
          <w:i w:val="0"/>
          <w:lang w:val="ru-RU"/>
        </w:rPr>
        <w:t xml:space="preserve"> </w:t>
      </w:r>
      <w:hyperlink r:id="rId12" w:history="1">
        <w:r w:rsidR="00120EA5" w:rsidRPr="00C517E1">
          <w:rPr>
            <w:rStyle w:val="Hyperlink"/>
            <w:rFonts w:ascii="GHEA Grapalat" w:hAnsi="GHEA Grapalat" w:cs="Sylfaen"/>
          </w:rPr>
          <w:t>m</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movsisyan</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atdf</w:t>
        </w:r>
        <w:r w:rsidR="00120EA5" w:rsidRPr="00C517E1">
          <w:rPr>
            <w:rStyle w:val="Hyperlink"/>
            <w:rFonts w:ascii="GHEA Grapalat" w:hAnsi="GHEA Grapalat" w:cs="Sylfaen"/>
            <w:lang w:val="ru-RU"/>
          </w:rPr>
          <w:t>.</w:t>
        </w:r>
        <w:r w:rsidR="00120EA5" w:rsidRPr="00C517E1">
          <w:rPr>
            <w:rStyle w:val="Hyperlink"/>
            <w:rFonts w:ascii="GHEA Grapalat" w:hAnsi="GHEA Grapalat" w:cs="Sylfaen"/>
          </w:rPr>
          <w:t>am</w:t>
        </w:r>
      </w:hyperlink>
      <w:r w:rsidR="0033439E" w:rsidRPr="00362450">
        <w:rPr>
          <w:rFonts w:ascii="GHEA Grapalat" w:hAnsi="GHEA Grapalat"/>
          <w:i w:val="0"/>
          <w:lang w:val="af-ZA"/>
        </w:rPr>
        <w:t xml:space="preserve"> </w:t>
      </w:r>
      <w:r w:rsidR="00C27620" w:rsidRPr="00362450">
        <w:fldChar w:fldCharType="begin"/>
      </w:r>
      <w:r w:rsidR="00C27620" w:rsidRPr="00D13654">
        <w:rPr>
          <w:lang w:val="ru-RU"/>
        </w:rPr>
        <w:instrText xml:space="preserve"> </w:instrText>
      </w:r>
      <w:r w:rsidR="00C27620" w:rsidRPr="00362450">
        <w:instrText>HYPERLINK</w:instrText>
      </w:r>
      <w:r w:rsidR="00C27620" w:rsidRPr="00D13654">
        <w:rPr>
          <w:lang w:val="ru-RU"/>
        </w:rPr>
        <w:instrText xml:space="preserve"> "</w:instrText>
      </w:r>
      <w:r w:rsidR="00C27620" w:rsidRPr="00362450">
        <w:instrText>mailto</w:instrText>
      </w:r>
      <w:r w:rsidR="00C27620" w:rsidRPr="00D13654">
        <w:rPr>
          <w:lang w:val="ru-RU"/>
        </w:rPr>
        <w:instrText xml:space="preserve">:" </w:instrText>
      </w:r>
      <w:r w:rsidR="00C27620" w:rsidRPr="00362450">
        <w:fldChar w:fldCharType="end"/>
      </w:r>
    </w:p>
    <w:p w:rsidR="00CE5FA8" w:rsidRPr="00362450" w:rsidRDefault="00CE5FA8" w:rsidP="00CE5FA8">
      <w:pPr>
        <w:pStyle w:val="BodyTextIndent"/>
        <w:spacing w:line="240" w:lineRule="auto"/>
        <w:jc w:val="center"/>
        <w:rPr>
          <w:rFonts w:ascii="GHEA Grapalat" w:hAnsi="GHEA Grapalat"/>
          <w:b/>
          <w:i w:val="0"/>
          <w:lang w:val="ru-RU"/>
        </w:rPr>
      </w:pPr>
      <w:r w:rsidRPr="00362450">
        <w:rPr>
          <w:rFonts w:ascii="GHEA Grapalat" w:hAnsi="GHEA Grapalat"/>
          <w:b/>
          <w:i w:val="0"/>
          <w:lang w:val="ru-RU"/>
        </w:rPr>
        <w:t xml:space="preserve">Заказчик: Фонд </w:t>
      </w:r>
      <w:r w:rsidR="0033439E" w:rsidRPr="00362450">
        <w:rPr>
          <w:rFonts w:ascii="GHEA Grapalat" w:hAnsi="GHEA Grapalat"/>
          <w:b/>
          <w:i w:val="0"/>
          <w:lang w:val="ru-RU"/>
        </w:rPr>
        <w:t xml:space="preserve">территориального развития </w:t>
      </w:r>
      <w:r w:rsidR="00955252" w:rsidRPr="00362450">
        <w:rPr>
          <w:rFonts w:ascii="GHEA Grapalat" w:hAnsi="GHEA Grapalat"/>
          <w:b/>
          <w:i w:val="0"/>
          <w:lang w:val="ru-RU"/>
        </w:rPr>
        <w:t>Армении</w:t>
      </w: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D83614" w:rsidRPr="00362450" w:rsidRDefault="00D83614" w:rsidP="00CE5FA8">
      <w:pPr>
        <w:pStyle w:val="norm"/>
        <w:spacing w:line="240" w:lineRule="auto"/>
        <w:ind w:firstLine="284"/>
        <w:jc w:val="right"/>
        <w:rPr>
          <w:rFonts w:ascii="GHEA Grapalat" w:hAnsi="GHEA Grapalat"/>
          <w:sz w:val="24"/>
          <w:szCs w:val="24"/>
          <w:lang w:val="ru-RU"/>
        </w:rPr>
      </w:pPr>
    </w:p>
    <w:p w:rsidR="00682246" w:rsidRDefault="00682246" w:rsidP="00CE5FA8">
      <w:pPr>
        <w:pStyle w:val="norm"/>
        <w:spacing w:line="240" w:lineRule="auto"/>
        <w:ind w:firstLine="284"/>
        <w:jc w:val="right"/>
        <w:rPr>
          <w:rFonts w:ascii="GHEA Grapalat" w:hAnsi="GHEA Grapalat"/>
          <w:sz w:val="24"/>
          <w:szCs w:val="24"/>
          <w:lang w:val="ru-RU"/>
        </w:rPr>
        <w:sectPr w:rsidR="00682246" w:rsidSect="000A10B4">
          <w:footerReference w:type="default" r:id="rId13"/>
          <w:footnotePr>
            <w:pos w:val="beneathText"/>
          </w:footnotePr>
          <w:pgSz w:w="11906" w:h="16838" w:code="9"/>
          <w:pgMar w:top="450" w:right="720" w:bottom="360" w:left="720" w:header="562" w:footer="562" w:gutter="0"/>
          <w:cols w:space="720"/>
          <w:docGrid w:linePitch="326"/>
        </w:sectPr>
      </w:pP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1</w:t>
      </w:r>
    </w:p>
    <w:p w:rsidR="00CE5FA8" w:rsidRPr="00362450" w:rsidRDefault="00CE5FA8" w:rsidP="00CE5FA8">
      <w:pPr>
        <w:pStyle w:val="BodyTextIndent3"/>
        <w:spacing w:line="240" w:lineRule="auto"/>
        <w:jc w:val="right"/>
        <w:rPr>
          <w:rFonts w:ascii="GHEA Grapalat" w:hAnsi="GHEA Grapalat"/>
          <w:sz w:val="24"/>
          <w:szCs w:val="24"/>
          <w:lang w:val="ru-RU"/>
        </w:rPr>
      </w:pPr>
      <w:r w:rsidRPr="00362450">
        <w:rPr>
          <w:rFonts w:ascii="GHEA Grapalat" w:hAnsi="GHEA Grapalat"/>
          <w:sz w:val="24"/>
          <w:szCs w:val="24"/>
          <w:lang w:val="ru-RU"/>
        </w:rPr>
        <w:t>к объявлению процедуры предварительной квалификации</w:t>
      </w:r>
    </w:p>
    <w:p w:rsidR="00CE5FA8" w:rsidRPr="00362450" w:rsidRDefault="00E6028E" w:rsidP="00CE5FA8">
      <w:pPr>
        <w:pStyle w:val="BodyTextIndent3"/>
        <w:spacing w:line="240" w:lineRule="auto"/>
        <w:jc w:val="right"/>
        <w:rPr>
          <w:rFonts w:ascii="GHEA Grapalat" w:hAnsi="GHEA Grapalat" w:cs="Sylfaen"/>
          <w:sz w:val="24"/>
          <w:szCs w:val="24"/>
          <w:lang w:val="ru-RU"/>
        </w:rPr>
      </w:pPr>
      <w:r w:rsidRPr="00E6028E">
        <w:rPr>
          <w:rFonts w:ascii="GHEA Grapalat" w:hAnsi="GHEA Grapalat"/>
          <w:sz w:val="24"/>
          <w:szCs w:val="24"/>
          <w:lang w:val="ru-RU"/>
        </w:rPr>
        <w:t>неотложенного</w:t>
      </w:r>
      <w:r>
        <w:rPr>
          <w:rFonts w:ascii="GHEA Grapalat" w:hAnsi="GHEA Grapalat"/>
          <w:sz w:val="24"/>
          <w:szCs w:val="24"/>
          <w:lang w:val="ru-RU"/>
        </w:rPr>
        <w:t xml:space="preserve"> </w:t>
      </w:r>
      <w:r w:rsidR="00682246">
        <w:rPr>
          <w:rFonts w:ascii="GHEA Grapalat" w:hAnsi="GHEA Grapalat"/>
          <w:sz w:val="24"/>
          <w:szCs w:val="24"/>
          <w:lang w:val="ru-RU"/>
        </w:rPr>
        <w:t xml:space="preserve">открытого </w:t>
      </w:r>
      <w:r w:rsidR="00CE5FA8" w:rsidRPr="00362450">
        <w:rPr>
          <w:rFonts w:ascii="GHEA Grapalat" w:hAnsi="GHEA Grapalat"/>
          <w:sz w:val="24"/>
          <w:szCs w:val="24"/>
          <w:lang w:val="ru-RU"/>
        </w:rPr>
        <w:t xml:space="preserve">конкурса по коду </w:t>
      </w:r>
      <w:r w:rsidR="00CD711E">
        <w:rPr>
          <w:rFonts w:ascii="GHEA Grapalat" w:hAnsi="GHEA Grapalat"/>
          <w:b/>
          <w:u w:val="single"/>
          <w:lang w:val="ru-RU" w:bidi="ru-RU"/>
        </w:rPr>
        <w:t>ОР</w:t>
      </w:r>
      <w:r w:rsidR="00AE140F">
        <w:rPr>
          <w:rFonts w:ascii="GHEA Grapalat" w:hAnsi="GHEA Grapalat"/>
          <w:b/>
          <w:u w:val="single"/>
          <w:lang w:val="ru-RU" w:bidi="ru-RU"/>
        </w:rPr>
        <w:t>KOK-ПУ-202</w:t>
      </w:r>
      <w:r w:rsidR="00CD711E">
        <w:rPr>
          <w:rFonts w:ascii="GHEA Grapalat" w:hAnsi="GHEA Grapalat"/>
          <w:b/>
          <w:u w:val="single"/>
          <w:lang w:val="ru-RU" w:bidi="ru-RU"/>
        </w:rPr>
        <w:t>3</w:t>
      </w:r>
      <w:r w:rsidR="00AE140F">
        <w:rPr>
          <w:rFonts w:ascii="GHEA Grapalat" w:hAnsi="GHEA Grapalat"/>
          <w:b/>
          <w:u w:val="single"/>
          <w:lang w:val="ru-RU" w:bidi="ru-RU"/>
        </w:rPr>
        <w:t>/</w:t>
      </w:r>
      <w:r w:rsidR="00BB522A">
        <w:rPr>
          <w:rFonts w:ascii="GHEA Grapalat" w:hAnsi="GHEA Grapalat"/>
          <w:b/>
          <w:u w:val="single"/>
          <w:lang w:val="ru-RU" w:bidi="ru-RU"/>
        </w:rPr>
        <w:t>2</w:t>
      </w:r>
    </w:p>
    <w:p w:rsidR="00CE5FA8" w:rsidRPr="00362450" w:rsidRDefault="00CE5FA8" w:rsidP="00CE5FA8">
      <w:pPr>
        <w:spacing w:line="360" w:lineRule="auto"/>
        <w:jc w:val="center"/>
        <w:rPr>
          <w:rFonts w:ascii="GHEA Grapalat" w:hAnsi="GHEA Grapalat" w:cs="Sylfaen"/>
          <w:b/>
          <w:lang w:val="ru-RU"/>
        </w:rPr>
      </w:pPr>
    </w:p>
    <w:p w:rsidR="00CE5FA8" w:rsidRPr="00362450" w:rsidRDefault="00CE5FA8" w:rsidP="00CE5FA8">
      <w:pPr>
        <w:spacing w:after="160" w:line="360" w:lineRule="auto"/>
        <w:ind w:left="567" w:right="565"/>
        <w:jc w:val="center"/>
        <w:rPr>
          <w:rFonts w:ascii="GHEA Grapalat" w:hAnsi="GHEA Grapalat" w:cs="Arial"/>
          <w:b/>
          <w:lang w:val="ru-RU"/>
        </w:rPr>
      </w:pPr>
      <w:r w:rsidRPr="00362450">
        <w:rPr>
          <w:rFonts w:ascii="GHEA Grapalat" w:hAnsi="GHEA Grapalat"/>
          <w:b/>
          <w:lang w:val="ru-RU"/>
        </w:rPr>
        <w:t>ЗАЯВЛЕНИЕ</w:t>
      </w:r>
    </w:p>
    <w:p w:rsidR="00CE5FA8" w:rsidRPr="00362450" w:rsidRDefault="00CE5FA8" w:rsidP="00CE5FA8">
      <w:pPr>
        <w:pStyle w:val="Heading6"/>
        <w:keepNext w:val="0"/>
        <w:widowControl w:val="0"/>
        <w:spacing w:after="160" w:line="360" w:lineRule="auto"/>
        <w:ind w:left="567" w:right="567"/>
        <w:jc w:val="center"/>
        <w:rPr>
          <w:rFonts w:ascii="GHEA Grapalat" w:hAnsi="GHEA Grapalat" w:cs="Arial"/>
          <w:sz w:val="24"/>
          <w:szCs w:val="24"/>
          <w:lang w:val="ru-RU"/>
        </w:rPr>
      </w:pPr>
      <w:r w:rsidRPr="00362450">
        <w:rPr>
          <w:rFonts w:ascii="GHEA Grapalat" w:hAnsi="GHEA Grapalat"/>
          <w:sz w:val="24"/>
          <w:szCs w:val="24"/>
          <w:lang w:val="ru-RU"/>
        </w:rPr>
        <w:t xml:space="preserve">на участие в процедуре предварительной квалификации  </w:t>
      </w:r>
    </w:p>
    <w:p w:rsidR="00CE5FA8" w:rsidRPr="00362450" w:rsidRDefault="00CE5FA8" w:rsidP="00CE5FA8">
      <w:pPr>
        <w:spacing w:line="360" w:lineRule="auto"/>
        <w:jc w:val="center"/>
        <w:rPr>
          <w:rFonts w:ascii="GHEA Grapalat" w:hAnsi="GHEA Grapalat"/>
          <w:lang w:val="ru-RU"/>
        </w:rPr>
      </w:pP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 xml:space="preserve">_______________________ заявляет, что желает участвовать в </w:t>
      </w:r>
    </w:p>
    <w:p w:rsidR="00CE5FA8" w:rsidRPr="00362450" w:rsidRDefault="00CE5FA8" w:rsidP="00CE5FA8">
      <w:pPr>
        <w:spacing w:after="160" w:line="360" w:lineRule="auto"/>
        <w:ind w:left="284"/>
        <w:jc w:val="both"/>
        <w:rPr>
          <w:rFonts w:ascii="GHEA Grapalat" w:hAnsi="GHEA Grapalat"/>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jc w:val="both"/>
        <w:rPr>
          <w:rFonts w:ascii="GHEA Grapalat" w:hAnsi="GHEA Grapalat"/>
          <w:vertAlign w:val="superscript"/>
          <w:lang w:val="ru-RU"/>
        </w:rPr>
      </w:pPr>
      <w:r w:rsidRPr="00362450">
        <w:rPr>
          <w:rFonts w:ascii="GHEA Grapalat" w:hAnsi="GHEA Grapalat"/>
          <w:lang w:val="ru-RU"/>
        </w:rPr>
        <w:t xml:space="preserve">процедуре </w:t>
      </w:r>
      <w:r w:rsidRPr="00362450">
        <w:rPr>
          <w:rFonts w:ascii="GHEA Grapalat" w:hAnsi="GHEA Grapalat"/>
          <w:spacing w:val="-6"/>
          <w:lang w:val="ru-RU"/>
        </w:rPr>
        <w:t xml:space="preserve">предварительной квалификации </w:t>
      </w:r>
      <w:r w:rsidR="00E6028E" w:rsidRPr="00E6028E">
        <w:rPr>
          <w:rFonts w:ascii="GHEA Grapalat" w:hAnsi="GHEA Grapalat"/>
          <w:lang w:val="ru-RU"/>
        </w:rPr>
        <w:t>неотложенного</w:t>
      </w:r>
      <w:r w:rsidR="00E6028E">
        <w:rPr>
          <w:rFonts w:ascii="GHEA Grapalat" w:hAnsi="GHEA Grapalat"/>
          <w:lang w:val="ru-RU"/>
        </w:rPr>
        <w:t xml:space="preserve"> открытого </w:t>
      </w:r>
      <w:r w:rsidR="00E6028E" w:rsidRPr="00362450">
        <w:rPr>
          <w:rFonts w:ascii="GHEA Grapalat" w:hAnsi="GHEA Grapalat"/>
          <w:lang w:val="ru-RU"/>
        </w:rPr>
        <w:t>конкурса</w:t>
      </w:r>
      <w:r w:rsidRPr="00362450">
        <w:rPr>
          <w:rFonts w:ascii="GHEA Grapalat" w:hAnsi="GHEA Grapalat"/>
          <w:spacing w:val="-6"/>
          <w:lang w:val="ru-RU"/>
        </w:rPr>
        <w:t xml:space="preserve"> по коду </w:t>
      </w:r>
      <w:r w:rsidRPr="00362450">
        <w:rPr>
          <w:rFonts w:ascii="GHEA Grapalat" w:hAnsi="GHEA Grapalat"/>
          <w:spacing w:val="-6"/>
          <w:lang w:val="ru-RU"/>
        </w:rPr>
        <w:br/>
      </w:r>
      <w:r w:rsidRPr="00362450">
        <w:rPr>
          <w:rFonts w:ascii="GHEA Grapalat" w:hAnsi="GHEA Grapalat"/>
          <w:lang w:val="ru-RU"/>
        </w:rPr>
        <w:t xml:space="preserve">____ </w:t>
      </w:r>
      <w:r w:rsidR="00CD711E">
        <w:rPr>
          <w:rFonts w:ascii="GHEA Grapalat" w:hAnsi="GHEA Grapalat"/>
          <w:b/>
          <w:u w:val="single"/>
          <w:lang w:val="ru-RU" w:bidi="ru-RU"/>
        </w:rPr>
        <w:t>ОР</w:t>
      </w:r>
      <w:r w:rsidR="00AE140F">
        <w:rPr>
          <w:rFonts w:ascii="GHEA Grapalat" w:hAnsi="GHEA Grapalat"/>
          <w:b/>
          <w:u w:val="single"/>
          <w:lang w:val="ru-RU" w:bidi="ru-RU"/>
        </w:rPr>
        <w:t>KOK-ПУ-202</w:t>
      </w:r>
      <w:r w:rsidR="00CD711E">
        <w:rPr>
          <w:rFonts w:ascii="GHEA Grapalat" w:hAnsi="GHEA Grapalat"/>
          <w:b/>
          <w:u w:val="single"/>
          <w:lang w:val="ru-RU" w:bidi="ru-RU"/>
        </w:rPr>
        <w:t>3</w:t>
      </w:r>
      <w:r w:rsidR="00AE140F">
        <w:rPr>
          <w:rFonts w:ascii="GHEA Grapalat" w:hAnsi="GHEA Grapalat"/>
          <w:b/>
          <w:u w:val="single"/>
          <w:lang w:val="ru-RU" w:bidi="ru-RU"/>
        </w:rPr>
        <w:t>/</w:t>
      </w:r>
      <w:r w:rsidR="00BB522A">
        <w:rPr>
          <w:rFonts w:ascii="GHEA Grapalat" w:hAnsi="GHEA Grapalat"/>
          <w:b/>
          <w:u w:val="single"/>
          <w:lang w:val="ru-RU" w:bidi="ru-RU"/>
        </w:rPr>
        <w:t>2</w:t>
      </w:r>
      <w:r w:rsidRPr="00362450">
        <w:rPr>
          <w:rFonts w:ascii="GHEA Grapalat" w:hAnsi="GHEA Grapalat"/>
          <w:lang w:val="ru-RU"/>
        </w:rPr>
        <w:t>_____ заказчика _________________________________________</w:t>
      </w:r>
    </w:p>
    <w:p w:rsidR="00CE5FA8" w:rsidRPr="00362450" w:rsidRDefault="00CE5FA8" w:rsidP="00CE5FA8">
      <w:pPr>
        <w:spacing w:after="160" w:line="360" w:lineRule="auto"/>
        <w:ind w:left="6237"/>
        <w:jc w:val="both"/>
        <w:rPr>
          <w:rFonts w:ascii="GHEA Grapalat" w:hAnsi="GHEA Grapalat" w:cs="Sylfaen"/>
          <w:sz w:val="16"/>
          <w:szCs w:val="16"/>
          <w:vertAlign w:val="superscript"/>
          <w:lang w:val="ru-RU"/>
        </w:rPr>
      </w:pPr>
      <w:r w:rsidRPr="00362450">
        <w:rPr>
          <w:rFonts w:ascii="GHEA Grapalat" w:hAnsi="GHEA Grapalat"/>
          <w:sz w:val="16"/>
          <w:szCs w:val="16"/>
          <w:lang w:val="ru-RU"/>
        </w:rPr>
        <w:t>наименование</w:t>
      </w:r>
      <w:r w:rsidRPr="00362450">
        <w:rPr>
          <w:rFonts w:ascii="GHEA Grapalat" w:hAnsi="GHEA Grapalat"/>
          <w:sz w:val="16"/>
          <w:szCs w:val="16"/>
          <w:vertAlign w:val="superscript"/>
          <w:lang w:val="ru-RU"/>
        </w:rPr>
        <w:t xml:space="preserve"> </w:t>
      </w:r>
      <w:r w:rsidRPr="00362450">
        <w:rPr>
          <w:rFonts w:ascii="GHEA Grapalat" w:hAnsi="GHEA Grapalat"/>
          <w:sz w:val="16"/>
          <w:szCs w:val="16"/>
          <w:lang w:val="ru-RU"/>
        </w:rPr>
        <w:t>заказчика</w:t>
      </w:r>
    </w:p>
    <w:p w:rsidR="00CE5FA8" w:rsidRPr="00362450" w:rsidRDefault="00CE5FA8" w:rsidP="00CE5FA8">
      <w:pPr>
        <w:spacing w:line="360" w:lineRule="auto"/>
        <w:jc w:val="both"/>
        <w:rPr>
          <w:rFonts w:ascii="GHEA Grapalat" w:hAnsi="GHEA Grapalat"/>
          <w:lang w:val="hy-AM"/>
        </w:rPr>
      </w:pPr>
      <w:r w:rsidRPr="00362450">
        <w:rPr>
          <w:rFonts w:ascii="GHEA Grapalat" w:hAnsi="GHEA Grapalat"/>
          <w:lang w:val="ru-RU"/>
        </w:rPr>
        <w:t>и подает заявку в соответствии с требованиями объявления о</w:t>
      </w:r>
      <w:r w:rsidRPr="00362450">
        <w:rPr>
          <w:rFonts w:ascii="Courier New" w:hAnsi="Courier New" w:cs="Courier New"/>
        </w:rPr>
        <w:t> </w:t>
      </w:r>
      <w:r w:rsidRPr="00362450">
        <w:rPr>
          <w:rFonts w:ascii="GHEA Grapalat" w:hAnsi="GHEA Grapalat"/>
          <w:lang w:val="ru-RU"/>
        </w:rPr>
        <w:t>предварительной</w:t>
      </w:r>
      <w:r w:rsidRPr="00362450">
        <w:rPr>
          <w:rFonts w:ascii="Courier New" w:hAnsi="Courier New" w:cs="Courier New"/>
        </w:rPr>
        <w:t> </w:t>
      </w:r>
      <w:r w:rsidRPr="00362450">
        <w:rPr>
          <w:rFonts w:ascii="GHEA Grapalat" w:hAnsi="GHEA Grapalat"/>
          <w:lang w:val="ru-RU"/>
        </w:rPr>
        <w:t>квалификации.</w:t>
      </w:r>
    </w:p>
    <w:p w:rsidR="00CE5FA8" w:rsidRPr="00362450" w:rsidRDefault="00CE5FA8" w:rsidP="00CE5FA8">
      <w:pPr>
        <w:spacing w:line="360" w:lineRule="auto"/>
        <w:jc w:val="both"/>
        <w:rPr>
          <w:rFonts w:ascii="GHEA Grapalat" w:hAnsi="GHEA Grapalat"/>
          <w:lang w:val="hy-AM"/>
        </w:rPr>
      </w:pPr>
    </w:p>
    <w:p w:rsidR="00CE5FA8" w:rsidRPr="00362450" w:rsidRDefault="00CE5FA8" w:rsidP="00CE5FA8">
      <w:pPr>
        <w:tabs>
          <w:tab w:val="left" w:pos="6804"/>
        </w:tabs>
        <w:spacing w:after="160" w:line="360" w:lineRule="auto"/>
        <w:jc w:val="both"/>
        <w:rPr>
          <w:rFonts w:ascii="GHEA Grapalat" w:hAnsi="GHEA Grapalat"/>
          <w:lang w:val="ru-RU"/>
        </w:rPr>
      </w:pPr>
      <w:r w:rsidRPr="00362450">
        <w:rPr>
          <w:rFonts w:ascii="GHEA Grapalat" w:hAnsi="GHEA Grapalat"/>
          <w:lang w:val="ru-RU"/>
        </w:rPr>
        <w:t>Учетный номер налогоплательщика ___________________: __________________</w:t>
      </w:r>
    </w:p>
    <w:p w:rsidR="00CE5FA8" w:rsidRPr="00362450" w:rsidRDefault="00CE5FA8" w:rsidP="00CE5FA8">
      <w:pPr>
        <w:tabs>
          <w:tab w:val="left" w:pos="6804"/>
        </w:tabs>
        <w:spacing w:after="160" w:line="360" w:lineRule="auto"/>
        <w:jc w:val="both"/>
        <w:rPr>
          <w:rFonts w:ascii="GHEA Grapalat" w:hAnsi="GHEA Grapalat"/>
          <w:sz w:val="16"/>
          <w:szCs w:val="16"/>
          <w:lang w:val="ru-RU"/>
        </w:rPr>
      </w:pPr>
      <w:r w:rsidRPr="00362450">
        <w:rPr>
          <w:rFonts w:ascii="GHEA Grapalat" w:hAnsi="GHEA Grapalat"/>
          <w:sz w:val="16"/>
          <w:szCs w:val="16"/>
          <w:lang w:val="ru-RU"/>
        </w:rPr>
        <w:t xml:space="preserve">                                                                                            наименование участника    учетный номер налогоплательщика </w:t>
      </w:r>
      <w:r w:rsidRPr="00362450">
        <w:rPr>
          <w:rFonts w:ascii="GHEA Grapalat" w:hAnsi="GHEA Grapalat"/>
          <w:sz w:val="16"/>
          <w:szCs w:val="16"/>
          <w:lang w:val="ru-RU"/>
        </w:rPr>
        <w:tab/>
      </w:r>
      <w:r w:rsidRPr="00362450">
        <w:rPr>
          <w:rFonts w:ascii="GHEA Grapalat" w:hAnsi="GHEA Grapalat"/>
          <w:sz w:val="16"/>
          <w:szCs w:val="16"/>
          <w:lang w:val="ru-RU"/>
        </w:rPr>
        <w:tab/>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lang w:val="ru-RU"/>
        </w:rPr>
        <w:t>Адрес электронной почты ___________________: __________________</w:t>
      </w:r>
    </w:p>
    <w:p w:rsidR="00CE5FA8" w:rsidRPr="00362450" w:rsidRDefault="00CE5FA8" w:rsidP="00CE5FA8">
      <w:pPr>
        <w:spacing w:line="360" w:lineRule="auto"/>
        <w:jc w:val="both"/>
        <w:rPr>
          <w:rFonts w:ascii="GHEA Grapalat" w:hAnsi="GHEA Grapalat"/>
          <w:lang w:val="ru-RU"/>
        </w:rPr>
      </w:pPr>
      <w:r w:rsidRPr="00362450">
        <w:rPr>
          <w:rFonts w:ascii="GHEA Grapalat" w:hAnsi="GHEA Grapalat"/>
          <w:sz w:val="16"/>
          <w:szCs w:val="16"/>
          <w:lang w:val="ru-RU"/>
        </w:rPr>
        <w:t xml:space="preserve">                                                                    наименование участника    </w:t>
      </w:r>
      <w:r w:rsidRPr="00362450">
        <w:rPr>
          <w:rFonts w:ascii="GHEA Grapalat" w:hAnsi="GHEA Grapalat"/>
          <w:sz w:val="16"/>
          <w:szCs w:val="16"/>
          <w:lang w:val="ru-RU"/>
        </w:rPr>
        <w:tab/>
        <w:t>адрес электронной почты</w:t>
      </w:r>
    </w:p>
    <w:p w:rsidR="00CE5FA8" w:rsidRPr="00362450" w:rsidRDefault="00CE5FA8" w:rsidP="00CE5FA8">
      <w:pPr>
        <w:spacing w:line="360" w:lineRule="auto"/>
        <w:jc w:val="both"/>
        <w:rPr>
          <w:rFonts w:ascii="GHEA Grapalat" w:hAnsi="GHEA Grapalat"/>
          <w:lang w:val="ru-RU"/>
        </w:rPr>
      </w:pPr>
    </w:p>
    <w:p w:rsidR="00CE5FA8" w:rsidRPr="00362450" w:rsidRDefault="00CE5FA8" w:rsidP="00CE5FA8">
      <w:pPr>
        <w:spacing w:line="360" w:lineRule="auto"/>
        <w:rPr>
          <w:rFonts w:ascii="GHEA Grapalat" w:hAnsi="GHEA Grapalat"/>
          <w:lang w:val="ru-RU"/>
        </w:rPr>
      </w:pPr>
      <w:r w:rsidRPr="00362450">
        <w:rPr>
          <w:rFonts w:ascii="GHEA Grapalat" w:hAnsi="GHEA Grapalat"/>
          <w:lang w:val="ru-RU"/>
        </w:rPr>
        <w:t>__________________________________________________               ______________</w:t>
      </w:r>
    </w:p>
    <w:p w:rsidR="00CE5FA8" w:rsidRPr="00362450" w:rsidRDefault="00CE5FA8" w:rsidP="00CE5FA8">
      <w:pPr>
        <w:tabs>
          <w:tab w:val="left" w:pos="7797"/>
        </w:tabs>
        <w:spacing w:after="160" w:line="360" w:lineRule="auto"/>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jc w:val="both"/>
        <w:rPr>
          <w:rFonts w:ascii="GHEA Grapalat" w:hAnsi="GHEA Grapalat" w:cs="Arial"/>
          <w:vertAlign w:val="superscript"/>
          <w:lang w:val="ru-RU"/>
        </w:rPr>
      </w:pPr>
    </w:p>
    <w:p w:rsidR="00CE5FA8" w:rsidRPr="00362450" w:rsidRDefault="00CE5FA8" w:rsidP="00CE5FA8">
      <w:pPr>
        <w:spacing w:after="160" w:line="360" w:lineRule="auto"/>
        <w:jc w:val="right"/>
        <w:rPr>
          <w:rFonts w:ascii="GHEA Grapalat" w:hAnsi="GHEA Grapalat" w:cs="Arial"/>
          <w:lang w:val="ru-RU"/>
        </w:rPr>
        <w:sectPr w:rsidR="00CE5FA8" w:rsidRPr="00362450" w:rsidSect="000A10B4">
          <w:footnotePr>
            <w:pos w:val="beneathText"/>
          </w:footnotePr>
          <w:pgSz w:w="11906" w:h="16838" w:code="9"/>
          <w:pgMar w:top="450" w:right="720" w:bottom="360" w:left="720" w:header="562" w:footer="562" w:gutter="0"/>
          <w:cols w:space="720"/>
          <w:docGrid w:linePitch="326"/>
        </w:sectPr>
      </w:pPr>
      <w:r w:rsidRPr="00362450">
        <w:rPr>
          <w:rFonts w:ascii="GHEA Grapalat" w:hAnsi="GHEA Grapalat"/>
          <w:lang w:val="ru-RU"/>
        </w:rPr>
        <w:t>М. П.</w:t>
      </w:r>
      <w:r w:rsidRPr="00362450">
        <w:rPr>
          <w:rFonts w:ascii="GHEA Grapalat" w:hAnsi="GHEA Grapalat"/>
          <w:lang w:val="ru-RU"/>
        </w:rPr>
        <w:tab/>
        <w:t xml:space="preserve"> </w:t>
      </w:r>
    </w:p>
    <w:p w:rsidR="00CE5FA8" w:rsidRPr="00362450" w:rsidRDefault="00CE5FA8" w:rsidP="00CE5FA8">
      <w:pPr>
        <w:pStyle w:val="norm"/>
        <w:spacing w:line="240" w:lineRule="auto"/>
        <w:ind w:firstLine="284"/>
        <w:jc w:val="right"/>
        <w:rPr>
          <w:rFonts w:ascii="GHEA Grapalat" w:hAnsi="GHEA Grapalat" w:cs="Arial"/>
          <w:sz w:val="24"/>
          <w:szCs w:val="24"/>
          <w:lang w:val="ru-RU"/>
        </w:rPr>
      </w:pPr>
      <w:r w:rsidRPr="00362450">
        <w:rPr>
          <w:rFonts w:ascii="GHEA Grapalat" w:hAnsi="GHEA Grapalat"/>
          <w:sz w:val="24"/>
          <w:szCs w:val="24"/>
          <w:lang w:val="ru-RU"/>
        </w:rPr>
        <w:lastRenderedPageBreak/>
        <w:t>Приложение 2</w:t>
      </w:r>
    </w:p>
    <w:p w:rsidR="00CE5FA8" w:rsidRPr="00362450" w:rsidRDefault="00CE5FA8" w:rsidP="00CE5FA8">
      <w:pPr>
        <w:pStyle w:val="BodyTextIndent3"/>
        <w:spacing w:line="240" w:lineRule="auto"/>
        <w:jc w:val="right"/>
        <w:rPr>
          <w:rFonts w:ascii="GHEA Grapalat" w:hAnsi="GHEA Grapalat" w:cs="Sylfaen"/>
          <w:sz w:val="24"/>
          <w:szCs w:val="24"/>
          <w:lang w:val="ru-RU"/>
        </w:rPr>
      </w:pPr>
      <w:r w:rsidRPr="00362450">
        <w:rPr>
          <w:rFonts w:ascii="GHEA Grapalat" w:hAnsi="GHEA Grapalat"/>
          <w:sz w:val="24"/>
          <w:szCs w:val="24"/>
          <w:lang w:val="ru-RU"/>
        </w:rPr>
        <w:t xml:space="preserve">к объявлению процедуры предварительной квалификации </w:t>
      </w:r>
    </w:p>
    <w:p w:rsidR="00682246" w:rsidRPr="00362450" w:rsidRDefault="00E6028E" w:rsidP="00682246">
      <w:pPr>
        <w:pStyle w:val="BodyTextIndent3"/>
        <w:spacing w:line="240" w:lineRule="auto"/>
        <w:jc w:val="right"/>
        <w:rPr>
          <w:rFonts w:ascii="GHEA Grapalat" w:hAnsi="GHEA Grapalat" w:cs="Sylfaen"/>
          <w:sz w:val="24"/>
          <w:szCs w:val="24"/>
          <w:lang w:val="ru-RU"/>
        </w:rPr>
      </w:pPr>
      <w:r w:rsidRPr="00E6028E">
        <w:rPr>
          <w:rFonts w:ascii="GHEA Grapalat" w:hAnsi="GHEA Grapalat"/>
          <w:sz w:val="24"/>
          <w:szCs w:val="24"/>
          <w:lang w:val="ru-RU"/>
        </w:rPr>
        <w:t>неотложенного</w:t>
      </w:r>
      <w:r>
        <w:rPr>
          <w:rFonts w:ascii="GHEA Grapalat" w:hAnsi="GHEA Grapalat"/>
          <w:sz w:val="24"/>
          <w:szCs w:val="24"/>
          <w:lang w:val="ru-RU"/>
        </w:rPr>
        <w:t xml:space="preserve"> открытого </w:t>
      </w:r>
      <w:r w:rsidRPr="00362450">
        <w:rPr>
          <w:rFonts w:ascii="GHEA Grapalat" w:hAnsi="GHEA Grapalat"/>
          <w:sz w:val="24"/>
          <w:szCs w:val="24"/>
          <w:lang w:val="ru-RU"/>
        </w:rPr>
        <w:t>конкурса</w:t>
      </w:r>
      <w:r w:rsidR="00682246" w:rsidRPr="00362450">
        <w:rPr>
          <w:rFonts w:ascii="GHEA Grapalat" w:hAnsi="GHEA Grapalat"/>
          <w:sz w:val="24"/>
          <w:szCs w:val="24"/>
          <w:lang w:val="ru-RU"/>
        </w:rPr>
        <w:t xml:space="preserve"> по коду </w:t>
      </w:r>
      <w:r w:rsidR="00CD711E">
        <w:rPr>
          <w:rFonts w:ascii="GHEA Grapalat" w:hAnsi="GHEA Grapalat"/>
          <w:b/>
          <w:u w:val="single"/>
          <w:lang w:val="ru-RU" w:bidi="ru-RU"/>
        </w:rPr>
        <w:t>ОР</w:t>
      </w:r>
      <w:r w:rsidR="00682246">
        <w:rPr>
          <w:rFonts w:ascii="GHEA Grapalat" w:hAnsi="GHEA Grapalat"/>
          <w:b/>
          <w:u w:val="single"/>
          <w:lang w:val="ru-RU" w:bidi="ru-RU"/>
        </w:rPr>
        <w:t>KOK-ПУ-202</w:t>
      </w:r>
      <w:r w:rsidR="00CD711E">
        <w:rPr>
          <w:rFonts w:ascii="GHEA Grapalat" w:hAnsi="GHEA Grapalat"/>
          <w:b/>
          <w:u w:val="single"/>
          <w:lang w:val="ru-RU" w:bidi="ru-RU"/>
        </w:rPr>
        <w:t>3</w:t>
      </w:r>
      <w:r w:rsidR="00682246">
        <w:rPr>
          <w:rFonts w:ascii="GHEA Grapalat" w:hAnsi="GHEA Grapalat"/>
          <w:b/>
          <w:u w:val="single"/>
          <w:lang w:val="ru-RU" w:bidi="ru-RU"/>
        </w:rPr>
        <w:t>/</w:t>
      </w:r>
      <w:r w:rsidR="00BB522A">
        <w:rPr>
          <w:rFonts w:ascii="GHEA Grapalat" w:hAnsi="GHEA Grapalat"/>
          <w:b/>
          <w:u w:val="single"/>
          <w:lang w:val="ru-RU" w:bidi="ru-RU"/>
        </w:rPr>
        <w:t>2</w:t>
      </w:r>
    </w:p>
    <w:p w:rsidR="00CE5FA8" w:rsidRPr="00362450" w:rsidRDefault="00CE5FA8" w:rsidP="00CE5FA8">
      <w:pPr>
        <w:pStyle w:val="BodyTextIndent3"/>
        <w:spacing w:after="160" w:line="480" w:lineRule="auto"/>
        <w:jc w:val="right"/>
        <w:rPr>
          <w:rFonts w:ascii="GHEA Grapalat" w:hAnsi="GHEA Grapalat" w:cs="Arial"/>
          <w:sz w:val="24"/>
          <w:szCs w:val="24"/>
          <w:lang w:val="ru-RU"/>
        </w:rPr>
      </w:pP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ОБЪЯВЛЕНИЕ</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 xml:space="preserve">о соответствии квалификационному критерию </w:t>
      </w:r>
    </w:p>
    <w:p w:rsidR="00CE5FA8" w:rsidRPr="00362450" w:rsidRDefault="00CE5FA8" w:rsidP="00CE5FA8">
      <w:pPr>
        <w:spacing w:after="160" w:line="360" w:lineRule="auto"/>
        <w:ind w:left="567" w:right="565"/>
        <w:jc w:val="center"/>
        <w:rPr>
          <w:rFonts w:ascii="GHEA Grapalat" w:hAnsi="GHEA Grapalat"/>
          <w:b/>
          <w:lang w:val="ru-RU"/>
        </w:rPr>
      </w:pPr>
      <w:r w:rsidRPr="00362450">
        <w:rPr>
          <w:rFonts w:ascii="GHEA Grapalat" w:hAnsi="GHEA Grapalat"/>
          <w:b/>
          <w:lang w:val="ru-RU"/>
        </w:rPr>
        <w:t>"Соответствие профессиональной деятельности предусмотренной по договору деятельности"</w:t>
      </w:r>
    </w:p>
    <w:p w:rsidR="00CE5FA8" w:rsidRPr="00362450" w:rsidRDefault="00CE5FA8" w:rsidP="00CE5FA8">
      <w:pPr>
        <w:spacing w:after="160" w:line="480" w:lineRule="auto"/>
        <w:jc w:val="center"/>
        <w:rPr>
          <w:rFonts w:ascii="GHEA Grapalat" w:hAnsi="GHEA Grapalat"/>
          <w:b/>
          <w:lang w:val="ru-RU"/>
        </w:rPr>
      </w:pPr>
    </w:p>
    <w:p w:rsidR="00CE5FA8" w:rsidRPr="00362450" w:rsidRDefault="00CE5FA8" w:rsidP="00CE5FA8">
      <w:pPr>
        <w:spacing w:line="360" w:lineRule="auto"/>
        <w:ind w:firstLine="567"/>
        <w:jc w:val="both"/>
        <w:rPr>
          <w:rFonts w:ascii="GHEA Grapalat" w:hAnsi="GHEA Grapalat"/>
          <w:lang w:val="ru-RU"/>
        </w:rPr>
      </w:pPr>
      <w:r w:rsidRPr="00362450">
        <w:rPr>
          <w:rFonts w:ascii="GHEA Grapalat" w:hAnsi="GHEA Grapalat"/>
          <w:lang w:val="ru-RU"/>
        </w:rPr>
        <w:t>___________________объявляет и заверяет, что в течение года подачи заявки</w:t>
      </w:r>
    </w:p>
    <w:p w:rsidR="00CE5FA8" w:rsidRPr="00362450" w:rsidRDefault="00CE5FA8" w:rsidP="00CE5FA8">
      <w:pPr>
        <w:spacing w:after="160" w:line="360" w:lineRule="auto"/>
        <w:ind w:left="709"/>
        <w:jc w:val="both"/>
        <w:rPr>
          <w:rFonts w:ascii="GHEA Grapalat" w:hAnsi="GHEA Grapalat" w:cs="Sylfaen"/>
          <w:sz w:val="16"/>
          <w:szCs w:val="16"/>
          <w:lang w:val="ru-RU"/>
        </w:rPr>
      </w:pPr>
      <w:r w:rsidRPr="00362450">
        <w:rPr>
          <w:rFonts w:ascii="GHEA Grapalat" w:hAnsi="GHEA Grapalat"/>
          <w:sz w:val="16"/>
          <w:szCs w:val="16"/>
          <w:lang w:val="ru-RU"/>
        </w:rPr>
        <w:t>наименование участника</w:t>
      </w:r>
    </w:p>
    <w:p w:rsidR="00CE5FA8" w:rsidRPr="00362450" w:rsidRDefault="00CE5FA8" w:rsidP="00CE5FA8">
      <w:pPr>
        <w:spacing w:after="160" w:line="360" w:lineRule="auto"/>
        <w:jc w:val="both"/>
        <w:rPr>
          <w:rFonts w:ascii="GHEA Grapalat" w:hAnsi="GHEA Grapalat" w:cs="Sylfaen"/>
          <w:lang w:val="ru-RU"/>
        </w:rPr>
      </w:pPr>
      <w:r w:rsidRPr="00362450">
        <w:rPr>
          <w:rFonts w:ascii="GHEA Grapalat" w:hAnsi="GHEA Grapalat"/>
          <w:lang w:val="ru-RU"/>
        </w:rPr>
        <w:t xml:space="preserve">и предшествующих этому </w:t>
      </w:r>
      <w:r w:rsidR="00402D94">
        <w:rPr>
          <w:rFonts w:ascii="GHEA Grapalat" w:hAnsi="GHEA Grapalat"/>
          <w:lang w:val="ru-RU"/>
        </w:rPr>
        <w:t>трех</w:t>
      </w:r>
      <w:r w:rsidRPr="00362450">
        <w:rPr>
          <w:rFonts w:ascii="GHEA Grapalat" w:hAnsi="GHEA Grapalat"/>
          <w:lang w:val="ru-RU"/>
        </w:rPr>
        <w:t xml:space="preserve"> лет предоставлял нижеуказанные услуги: </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2393"/>
        <w:gridCol w:w="5551"/>
      </w:tblGrid>
      <w:tr w:rsidR="00CE5FA8" w:rsidRPr="00BB522A" w:rsidTr="00275703">
        <w:trPr>
          <w:trHeight w:val="20"/>
        </w:trPr>
        <w:tc>
          <w:tcPr>
            <w:tcW w:w="9286" w:type="dxa"/>
            <w:gridSpan w:val="3"/>
            <w:vAlign w:val="center"/>
          </w:tcPr>
          <w:p w:rsidR="00CE5FA8" w:rsidRPr="00362450" w:rsidRDefault="00CE5FA8" w:rsidP="00682246">
            <w:pPr>
              <w:ind w:left="567" w:right="565"/>
              <w:jc w:val="center"/>
              <w:rPr>
                <w:rFonts w:ascii="GHEA Grapalat" w:hAnsi="GHEA Grapalat" w:cs="Sylfaen"/>
                <w:lang w:val="ru-RU"/>
              </w:rPr>
            </w:pPr>
            <w:r w:rsidRPr="00362450">
              <w:rPr>
                <w:rFonts w:ascii="GHEA Grapalat" w:hAnsi="GHEA Grapalat"/>
                <w:lang w:val="ru-RU"/>
              </w:rPr>
              <w:t xml:space="preserve">Договоры, надлежащим образом осуществленные в течение года подачи заявки на предварительную квалификацию и предшествующих этому </w:t>
            </w:r>
            <w:r w:rsidR="00682246">
              <w:rPr>
                <w:rFonts w:ascii="GHEA Grapalat" w:hAnsi="GHEA Grapalat"/>
                <w:lang w:val="ru-RU"/>
              </w:rPr>
              <w:t>трех</w:t>
            </w:r>
            <w:r w:rsidRPr="00362450">
              <w:rPr>
                <w:rFonts w:ascii="GHEA Grapalat" w:hAnsi="GHEA Grapalat"/>
                <w:lang w:val="ru-RU"/>
              </w:rPr>
              <w:t xml:space="preserve"> лет</w:t>
            </w:r>
          </w:p>
        </w:tc>
      </w:tr>
      <w:tr w:rsidR="00CE5FA8" w:rsidRPr="00BB522A"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п/п</w:t>
            </w:r>
          </w:p>
        </w:tc>
        <w:tc>
          <w:tcPr>
            <w:tcW w:w="2393" w:type="dxa"/>
          </w:tcPr>
          <w:p w:rsidR="00CE5FA8" w:rsidRPr="00362450" w:rsidRDefault="00CE5FA8" w:rsidP="00275703">
            <w:pPr>
              <w:jc w:val="center"/>
              <w:rPr>
                <w:rFonts w:ascii="GHEA Grapalat" w:hAnsi="GHEA Grapalat" w:cs="Sylfaen"/>
              </w:rPr>
            </w:pPr>
            <w:r w:rsidRPr="00362450">
              <w:rPr>
                <w:rFonts w:ascii="GHEA Grapalat" w:hAnsi="GHEA Grapalat"/>
              </w:rPr>
              <w:t>предмет</w:t>
            </w:r>
          </w:p>
        </w:tc>
        <w:tc>
          <w:tcPr>
            <w:tcW w:w="5551" w:type="dxa"/>
          </w:tcPr>
          <w:p w:rsidR="00CE5FA8" w:rsidRPr="00362450" w:rsidRDefault="00CE5FA8" w:rsidP="00275703">
            <w:pPr>
              <w:jc w:val="center"/>
              <w:rPr>
                <w:rFonts w:ascii="GHEA Grapalat" w:hAnsi="GHEA Grapalat" w:cs="Sylfaen"/>
                <w:lang w:val="ru-RU"/>
              </w:rPr>
            </w:pPr>
            <w:r w:rsidRPr="00362450">
              <w:rPr>
                <w:rFonts w:ascii="GHEA Grapalat" w:hAnsi="GHEA Grapalat"/>
                <w:lang w:val="ru-RU"/>
              </w:rPr>
              <w:t>данные о заказчике и его контактные данные</w:t>
            </w: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rPr>
          <w:trHeight w:val="20"/>
        </w:trPr>
        <w:tc>
          <w:tcPr>
            <w:tcW w:w="9286" w:type="dxa"/>
            <w:gridSpan w:val="3"/>
          </w:tcPr>
          <w:p w:rsidR="00CE5FA8" w:rsidRPr="00362450" w:rsidRDefault="00CE5FA8" w:rsidP="00275703">
            <w:pPr>
              <w:jc w:val="center"/>
              <w:rPr>
                <w:rFonts w:ascii="GHEA Grapalat" w:hAnsi="GHEA Grapalat" w:cs="Sylfaen"/>
              </w:rPr>
            </w:pPr>
            <w:r w:rsidRPr="00362450">
              <w:rPr>
                <w:rFonts w:ascii="GHEA Grapalat" w:hAnsi="GHEA Grapalat"/>
              </w:rPr>
              <w:t>Дата</w:t>
            </w:r>
            <w:proofErr w:type="gramStart"/>
            <w:r w:rsidRPr="00362450">
              <w:rPr>
                <w:rFonts w:ascii="GHEA Grapalat" w:hAnsi="GHEA Grapalat"/>
              </w:rPr>
              <w:t>:..............</w:t>
            </w:r>
            <w:proofErr w:type="gramEnd"/>
            <w:r w:rsidRPr="00362450">
              <w:rPr>
                <w:rFonts w:ascii="GHEA Grapalat" w:hAnsi="GHEA Grapalat"/>
              </w:rPr>
              <w:t xml:space="preserve"> год</w:t>
            </w: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1</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2</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r w:rsidR="00CE5FA8" w:rsidRPr="00362450" w:rsidTr="00275703">
        <w:tc>
          <w:tcPr>
            <w:tcW w:w="1342" w:type="dxa"/>
          </w:tcPr>
          <w:p w:rsidR="00CE5FA8" w:rsidRPr="00362450" w:rsidRDefault="00CE5FA8" w:rsidP="00275703">
            <w:pPr>
              <w:jc w:val="center"/>
              <w:rPr>
                <w:rFonts w:ascii="GHEA Grapalat" w:hAnsi="GHEA Grapalat" w:cs="Sylfaen"/>
              </w:rPr>
            </w:pPr>
            <w:r w:rsidRPr="00362450">
              <w:rPr>
                <w:rFonts w:ascii="GHEA Grapalat" w:hAnsi="GHEA Grapalat"/>
              </w:rPr>
              <w:t>...</w:t>
            </w:r>
          </w:p>
        </w:tc>
        <w:tc>
          <w:tcPr>
            <w:tcW w:w="2393" w:type="dxa"/>
          </w:tcPr>
          <w:p w:rsidR="00CE5FA8" w:rsidRPr="00362450" w:rsidRDefault="00CE5FA8" w:rsidP="00275703">
            <w:pPr>
              <w:jc w:val="center"/>
              <w:rPr>
                <w:rFonts w:ascii="GHEA Grapalat" w:hAnsi="GHEA Grapalat" w:cs="Sylfaen"/>
              </w:rPr>
            </w:pPr>
          </w:p>
        </w:tc>
        <w:tc>
          <w:tcPr>
            <w:tcW w:w="5551" w:type="dxa"/>
          </w:tcPr>
          <w:p w:rsidR="00CE5FA8" w:rsidRPr="00362450" w:rsidRDefault="00CE5FA8" w:rsidP="00275703">
            <w:pPr>
              <w:jc w:val="center"/>
              <w:rPr>
                <w:rFonts w:ascii="GHEA Grapalat" w:hAnsi="GHEA Grapalat" w:cs="Sylfaen"/>
              </w:rPr>
            </w:pPr>
          </w:p>
        </w:tc>
      </w:tr>
    </w:tbl>
    <w:p w:rsidR="00CE5FA8" w:rsidRPr="00362450" w:rsidRDefault="00CE5FA8" w:rsidP="00CE5FA8">
      <w:pPr>
        <w:spacing w:after="160" w:line="360" w:lineRule="auto"/>
        <w:ind w:firstLine="720"/>
        <w:jc w:val="center"/>
        <w:rPr>
          <w:rFonts w:ascii="GHEA Grapalat" w:hAnsi="GHEA Grapalat" w:cs="Sylfaen"/>
        </w:rPr>
      </w:pPr>
    </w:p>
    <w:p w:rsidR="00CE5FA8" w:rsidRPr="00362450" w:rsidRDefault="00CE5FA8" w:rsidP="00CE5FA8">
      <w:pPr>
        <w:spacing w:line="360" w:lineRule="auto"/>
        <w:rPr>
          <w:rFonts w:ascii="GHEA Grapalat" w:hAnsi="GHEA Grapalat"/>
        </w:rPr>
      </w:pPr>
      <w:r w:rsidRPr="00362450">
        <w:rPr>
          <w:rFonts w:ascii="GHEA Grapalat" w:hAnsi="GHEA Grapalat"/>
        </w:rPr>
        <w:t>_______________________________________________                      ____________</w:t>
      </w:r>
    </w:p>
    <w:p w:rsidR="00CE5FA8" w:rsidRPr="00362450" w:rsidRDefault="00CE5FA8" w:rsidP="00CE5FA8">
      <w:pPr>
        <w:tabs>
          <w:tab w:val="left" w:pos="7938"/>
        </w:tabs>
        <w:spacing w:after="160" w:line="360" w:lineRule="auto"/>
        <w:ind w:left="567"/>
        <w:rPr>
          <w:rFonts w:ascii="GHEA Grapalat" w:hAnsi="GHEA Grapalat" w:cs="Arial"/>
          <w:sz w:val="16"/>
          <w:szCs w:val="16"/>
          <w:lang w:val="ru-RU"/>
        </w:rPr>
      </w:pPr>
      <w:r w:rsidRPr="00362450">
        <w:rPr>
          <w:rFonts w:ascii="GHEA Grapalat" w:hAnsi="GHEA Grapalat"/>
          <w:sz w:val="16"/>
          <w:szCs w:val="16"/>
          <w:lang w:val="ru-RU"/>
        </w:rPr>
        <w:t>наименование участника (должность, имя, фамилия руководителя)</w:t>
      </w:r>
      <w:r w:rsidRPr="00362450">
        <w:rPr>
          <w:rFonts w:ascii="GHEA Grapalat" w:hAnsi="GHEA Grapalat"/>
          <w:sz w:val="16"/>
          <w:szCs w:val="16"/>
          <w:lang w:val="ru-RU"/>
        </w:rPr>
        <w:tab/>
        <w:t>подпись</w:t>
      </w:r>
    </w:p>
    <w:p w:rsidR="00CE5FA8" w:rsidRPr="00362450" w:rsidRDefault="00CE5FA8" w:rsidP="00CE5FA8">
      <w:pPr>
        <w:spacing w:after="160" w:line="360" w:lineRule="auto"/>
        <w:ind w:left="426"/>
        <w:jc w:val="both"/>
        <w:rPr>
          <w:rFonts w:ascii="GHEA Grapalat" w:hAnsi="GHEA Grapalat" w:cs="Arial"/>
          <w:lang w:val="ru-RU"/>
        </w:rPr>
      </w:pPr>
    </w:p>
    <w:p w:rsidR="00CE5FA8" w:rsidRPr="00362450" w:rsidRDefault="00CE5FA8" w:rsidP="00CE5FA8">
      <w:pPr>
        <w:spacing w:after="160" w:line="360" w:lineRule="auto"/>
        <w:jc w:val="right"/>
        <w:rPr>
          <w:rFonts w:ascii="GHEA Grapalat" w:hAnsi="GHEA Grapalat"/>
        </w:rPr>
      </w:pPr>
      <w:r w:rsidRPr="00362450">
        <w:rPr>
          <w:rFonts w:ascii="GHEA Grapalat" w:hAnsi="GHEA Grapalat"/>
        </w:rPr>
        <w:t>М. П.</w:t>
      </w:r>
      <w:r w:rsidRPr="00362450">
        <w:rPr>
          <w:rFonts w:ascii="GHEA Grapalat" w:hAnsi="GHEA Grapalat"/>
        </w:rPr>
        <w:tab/>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rPr>
        <w:br w:type="page"/>
      </w:r>
      <w:r w:rsidRPr="00362450">
        <w:rPr>
          <w:rFonts w:ascii="GHEA Grapalat" w:hAnsi="GHEA Grapalat"/>
          <w:i w:val="0"/>
        </w:rPr>
        <w:lastRenderedPageBreak/>
        <w:t>NOTICE</w:t>
      </w:r>
    </w:p>
    <w:p w:rsidR="00CE5FA8" w:rsidRPr="00362450" w:rsidRDefault="00CE5FA8" w:rsidP="00CE5FA8">
      <w:pPr>
        <w:pStyle w:val="BodyTextIndent"/>
        <w:spacing w:line="240" w:lineRule="auto"/>
        <w:jc w:val="center"/>
        <w:rPr>
          <w:rFonts w:ascii="GHEA Grapalat" w:hAnsi="GHEA Grapalat"/>
          <w:i w:val="0"/>
        </w:rPr>
      </w:pPr>
      <w:r w:rsidRPr="00362450">
        <w:rPr>
          <w:rFonts w:ascii="GHEA Grapalat" w:hAnsi="GHEA Grapalat"/>
          <w:i w:val="0"/>
        </w:rPr>
        <w:t>ON PREQUALIFICATION PROCEDURE</w:t>
      </w:r>
    </w:p>
    <w:p w:rsidR="00CE5FA8" w:rsidRPr="00362450" w:rsidRDefault="00CE5FA8" w:rsidP="00CE5FA8">
      <w:pPr>
        <w:pStyle w:val="BodyTextIndent"/>
        <w:spacing w:line="240" w:lineRule="auto"/>
        <w:jc w:val="center"/>
        <w:rPr>
          <w:rFonts w:ascii="GHEA Grapalat" w:hAnsi="GHEA Grapalat"/>
          <w:i w:val="0"/>
        </w:rPr>
      </w:pPr>
    </w:p>
    <w:p w:rsidR="00CE5FA8" w:rsidRPr="00362450" w:rsidRDefault="00CE5FA8" w:rsidP="00CE5FA8">
      <w:pPr>
        <w:pStyle w:val="BodyTextIndent"/>
        <w:spacing w:line="240" w:lineRule="auto"/>
        <w:ind w:right="-2" w:firstLine="0"/>
        <w:jc w:val="center"/>
        <w:rPr>
          <w:rFonts w:ascii="GHEA Grapalat" w:hAnsi="GHEA Grapalat"/>
          <w:i w:val="0"/>
        </w:rPr>
      </w:pPr>
      <w:r w:rsidRPr="00362450">
        <w:rPr>
          <w:rFonts w:ascii="GHEA Grapalat" w:hAnsi="GHEA Grapalat"/>
          <w:i w:val="0"/>
        </w:rPr>
        <w:t xml:space="preserve">This text of the notice is approved by Decision of the </w:t>
      </w:r>
      <w:r w:rsidR="008E39D0" w:rsidRPr="00362450">
        <w:rPr>
          <w:rFonts w:ascii="GHEA Grapalat" w:hAnsi="GHEA Grapalat"/>
          <w:i w:val="0"/>
        </w:rPr>
        <w:t xml:space="preserve">Evaluation Commission for </w:t>
      </w:r>
      <w:r w:rsidR="00E6028E">
        <w:rPr>
          <w:rFonts w:ascii="GHEA Grapalat" w:hAnsi="GHEA Grapalat"/>
          <w:i w:val="0"/>
          <w:lang w:val="en-US"/>
        </w:rPr>
        <w:t xml:space="preserve">urgent </w:t>
      </w:r>
      <w:r w:rsidR="008E39D0" w:rsidRPr="00362450">
        <w:rPr>
          <w:rFonts w:ascii="GHEA Grapalat" w:hAnsi="GHEA Grapalat"/>
          <w:i w:val="0"/>
        </w:rPr>
        <w:t>open</w:t>
      </w:r>
      <w:r w:rsidRPr="00362450">
        <w:rPr>
          <w:rFonts w:ascii="GHEA Grapalat" w:hAnsi="GHEA Grapalat"/>
          <w:i w:val="0"/>
        </w:rPr>
        <w:t xml:space="preserve"> tender </w:t>
      </w:r>
      <w:r w:rsidR="008E39D0" w:rsidRPr="00C161E4">
        <w:rPr>
          <w:rFonts w:ascii="GHEA Grapalat" w:hAnsi="GHEA Grapalat"/>
          <w:i w:val="0"/>
        </w:rPr>
        <w:t xml:space="preserve">No </w:t>
      </w:r>
      <w:r w:rsidR="005B194B" w:rsidRPr="00C161E4">
        <w:rPr>
          <w:rFonts w:ascii="GHEA Grapalat" w:hAnsi="GHEA Grapalat"/>
          <w:i w:val="0"/>
        </w:rPr>
        <w:t>1</w:t>
      </w:r>
      <w:r w:rsidRPr="00C161E4">
        <w:rPr>
          <w:rFonts w:ascii="GHEA Grapalat" w:hAnsi="GHEA Grapalat"/>
          <w:i w:val="0"/>
        </w:rPr>
        <w:t xml:space="preserve"> of</w:t>
      </w:r>
      <w:r w:rsidR="00E3792F" w:rsidRPr="00C161E4">
        <w:rPr>
          <w:rFonts w:ascii="GHEA Grapalat" w:hAnsi="GHEA Grapalat"/>
          <w:i w:val="0"/>
        </w:rPr>
        <w:t xml:space="preserve"> </w:t>
      </w:r>
      <w:r w:rsidR="00CD711E" w:rsidRPr="00CD711E">
        <w:rPr>
          <w:rFonts w:ascii="GHEA Grapalat" w:hAnsi="GHEA Grapalat"/>
          <w:i w:val="0"/>
          <w:lang w:val="en-US"/>
        </w:rPr>
        <w:t>1</w:t>
      </w:r>
      <w:r w:rsidR="00BB522A" w:rsidRPr="00BB522A">
        <w:rPr>
          <w:rFonts w:ascii="GHEA Grapalat" w:hAnsi="GHEA Grapalat"/>
          <w:i w:val="0"/>
          <w:lang w:val="en-US"/>
        </w:rPr>
        <w:t>4</w:t>
      </w:r>
      <w:r w:rsidR="00CD711E" w:rsidRPr="00CD711E">
        <w:rPr>
          <w:rFonts w:ascii="GHEA Grapalat" w:hAnsi="GHEA Grapalat"/>
          <w:i w:val="0"/>
          <w:lang w:val="en-US"/>
        </w:rPr>
        <w:t xml:space="preserve"> </w:t>
      </w:r>
      <w:r w:rsidR="00CD711E">
        <w:rPr>
          <w:rFonts w:ascii="GHEA Grapalat" w:hAnsi="GHEA Grapalat"/>
          <w:i w:val="0"/>
          <w:lang w:val="en-US"/>
        </w:rPr>
        <w:t>day</w:t>
      </w:r>
      <w:r w:rsidR="005B194B" w:rsidRPr="00C161E4">
        <w:rPr>
          <w:rFonts w:ascii="GHEA Grapalat" w:hAnsi="GHEA Grapalat"/>
          <w:i w:val="0"/>
        </w:rPr>
        <w:t xml:space="preserve"> </w:t>
      </w:r>
      <w:r w:rsidR="00E3792F" w:rsidRPr="00C161E4">
        <w:rPr>
          <w:rFonts w:ascii="GHEA Grapalat" w:hAnsi="GHEA Grapalat"/>
          <w:i w:val="0"/>
        </w:rPr>
        <w:t xml:space="preserve">of </w:t>
      </w:r>
      <w:r w:rsidR="00BB522A">
        <w:rPr>
          <w:rFonts w:ascii="GHEA Grapalat" w:hAnsi="GHEA Grapalat"/>
          <w:i w:val="0"/>
        </w:rPr>
        <w:t>June</w:t>
      </w:r>
      <w:r w:rsidR="0029538F" w:rsidRPr="00C161E4">
        <w:rPr>
          <w:rFonts w:ascii="GHEA Grapalat" w:hAnsi="GHEA Grapalat"/>
          <w:i w:val="0"/>
        </w:rPr>
        <w:t xml:space="preserve"> </w:t>
      </w:r>
      <w:r w:rsidR="00E3792F" w:rsidRPr="00C161E4">
        <w:rPr>
          <w:rFonts w:ascii="GHEA Grapalat" w:hAnsi="GHEA Grapalat"/>
          <w:i w:val="0"/>
        </w:rPr>
        <w:t>20</w:t>
      </w:r>
      <w:r w:rsidR="00D1371F" w:rsidRPr="00C161E4">
        <w:rPr>
          <w:rFonts w:ascii="GHEA Grapalat" w:hAnsi="GHEA Grapalat"/>
          <w:i w:val="0"/>
        </w:rPr>
        <w:t>2</w:t>
      </w:r>
      <w:r w:rsidR="00CD711E" w:rsidRPr="00CD711E">
        <w:rPr>
          <w:rFonts w:ascii="GHEA Grapalat" w:hAnsi="GHEA Grapalat"/>
          <w:i w:val="0"/>
          <w:lang w:val="en-US"/>
        </w:rPr>
        <w:t>3</w:t>
      </w:r>
      <w:r w:rsidRPr="00362450">
        <w:rPr>
          <w:rFonts w:ascii="GHEA Grapalat" w:hAnsi="GHEA Grapalat"/>
          <w:i w:val="0"/>
        </w:rPr>
        <w:t xml:space="preserve"> and is published</w:t>
      </w:r>
    </w:p>
    <w:p w:rsidR="00CE5FA8" w:rsidRPr="00362450" w:rsidRDefault="00CE5FA8" w:rsidP="00CE5FA8">
      <w:pPr>
        <w:pStyle w:val="BodyTextIndent"/>
        <w:spacing w:line="240" w:lineRule="auto"/>
        <w:ind w:right="-2" w:firstLine="0"/>
        <w:jc w:val="center"/>
        <w:rPr>
          <w:rFonts w:ascii="GHEA Grapalat" w:hAnsi="GHEA Grapalat"/>
          <w:i w:val="0"/>
        </w:rPr>
      </w:pPr>
      <w:proofErr w:type="gramStart"/>
      <w:r w:rsidRPr="00362450">
        <w:rPr>
          <w:rFonts w:ascii="GHEA Grapalat" w:hAnsi="GHEA Grapalat"/>
          <w:i w:val="0"/>
        </w:rPr>
        <w:t>pursuant</w:t>
      </w:r>
      <w:proofErr w:type="gramEnd"/>
      <w:r w:rsidRPr="00362450">
        <w:rPr>
          <w:rFonts w:ascii="GHEA Grapalat" w:hAnsi="GHEA Grapalat"/>
          <w:i w:val="0"/>
        </w:rPr>
        <w:t xml:space="preserve"> to Article 24 of the Law of the Republic of Armenia "On</w:t>
      </w:r>
      <w:r w:rsidRPr="00362450">
        <w:rPr>
          <w:rFonts w:ascii="Calibri" w:hAnsi="Calibri" w:cs="Calibri"/>
          <w:i w:val="0"/>
        </w:rPr>
        <w:t> </w:t>
      </w:r>
      <w:r w:rsidRPr="00362450">
        <w:rPr>
          <w:rFonts w:ascii="GHEA Grapalat" w:hAnsi="GHEA Grapalat"/>
          <w:i w:val="0"/>
        </w:rPr>
        <w:t>procurement"</w:t>
      </w:r>
    </w:p>
    <w:p w:rsidR="00CE5FA8" w:rsidRPr="00362450" w:rsidRDefault="00CE5FA8" w:rsidP="00CE5FA8">
      <w:pPr>
        <w:pStyle w:val="BodyTextIndent"/>
        <w:spacing w:line="240" w:lineRule="auto"/>
        <w:ind w:left="567" w:right="565" w:firstLine="0"/>
        <w:jc w:val="center"/>
        <w:rPr>
          <w:rFonts w:ascii="GHEA Grapalat" w:hAnsi="GHEA Grapalat"/>
          <w:i w:val="0"/>
        </w:rPr>
      </w:pPr>
    </w:p>
    <w:p w:rsidR="00CE5FA8" w:rsidRPr="00BB522A" w:rsidRDefault="00CE5FA8" w:rsidP="00CE5FA8">
      <w:pPr>
        <w:pStyle w:val="BodyTextIndent"/>
        <w:spacing w:line="240" w:lineRule="auto"/>
        <w:ind w:left="567" w:right="565" w:firstLine="0"/>
        <w:jc w:val="center"/>
        <w:rPr>
          <w:rFonts w:ascii="GHEA Grapalat" w:hAnsi="GHEA Grapalat"/>
          <w:i w:val="0"/>
          <w:lang w:val="en-US"/>
        </w:rPr>
      </w:pPr>
      <w:r w:rsidRPr="00362450">
        <w:rPr>
          <w:rFonts w:ascii="GHEA Grapalat" w:hAnsi="GHEA Grapalat"/>
          <w:i w:val="0"/>
        </w:rPr>
        <w:t xml:space="preserve">Code of the procedure: </w:t>
      </w:r>
      <w:r w:rsidR="00B54B04">
        <w:rPr>
          <w:rFonts w:ascii="GHEA Grapalat" w:hAnsi="GHEA Grapalat"/>
          <w:b/>
          <w:i w:val="0"/>
        </w:rPr>
        <w:t>OCCOP-AS-202</w:t>
      </w:r>
      <w:r w:rsidR="00CD711E">
        <w:rPr>
          <w:rFonts w:ascii="GHEA Grapalat" w:hAnsi="GHEA Grapalat"/>
          <w:b/>
          <w:i w:val="0"/>
        </w:rPr>
        <w:t>3</w:t>
      </w:r>
      <w:r w:rsidR="00B54B04">
        <w:rPr>
          <w:rFonts w:ascii="GHEA Grapalat" w:hAnsi="GHEA Grapalat"/>
          <w:b/>
          <w:i w:val="0"/>
        </w:rPr>
        <w:t>/</w:t>
      </w:r>
      <w:r w:rsidR="00BB522A" w:rsidRPr="00BB522A">
        <w:rPr>
          <w:rFonts w:ascii="GHEA Grapalat" w:hAnsi="GHEA Grapalat"/>
          <w:b/>
          <w:i w:val="0"/>
          <w:lang w:val="en-US"/>
        </w:rPr>
        <w:t>2</w:t>
      </w:r>
    </w:p>
    <w:p w:rsidR="00CE5FA8" w:rsidRPr="00362450" w:rsidRDefault="00CE5FA8" w:rsidP="00CE5FA8">
      <w:pPr>
        <w:pStyle w:val="BodyTextIndent"/>
        <w:spacing w:line="240" w:lineRule="auto"/>
        <w:ind w:left="567" w:right="565" w:firstLine="0"/>
        <w:jc w:val="left"/>
        <w:rPr>
          <w:rFonts w:ascii="GHEA Grapalat" w:hAnsi="GHEA Grapalat"/>
          <w:b/>
          <w:i w:val="0"/>
        </w:rPr>
      </w:pPr>
    </w:p>
    <w:p w:rsidR="00CE5FA8" w:rsidRPr="00362450" w:rsidRDefault="00CE5FA8" w:rsidP="00CE5FA8">
      <w:pPr>
        <w:pStyle w:val="BodyTextIndent"/>
        <w:spacing w:line="240" w:lineRule="auto"/>
        <w:ind w:left="567" w:right="565" w:firstLine="0"/>
        <w:jc w:val="center"/>
        <w:rPr>
          <w:rFonts w:ascii="GHEA Grapalat" w:hAnsi="GHEA Grapalat"/>
          <w:b/>
          <w:i w:val="0"/>
        </w:rPr>
      </w:pPr>
      <w:r w:rsidRPr="00362450">
        <w:rPr>
          <w:rFonts w:ascii="GHEA Grapalat" w:hAnsi="GHEA Grapalat"/>
          <w:b/>
          <w:i w:val="0"/>
        </w:rPr>
        <w:t>I. DESCRIPTION OF THE SUBJECT OF PROCUREMENT</w:t>
      </w:r>
    </w:p>
    <w:p w:rsidR="00CE5FA8" w:rsidRPr="00362450" w:rsidRDefault="00CE5FA8" w:rsidP="000A10B4">
      <w:pPr>
        <w:pStyle w:val="BodyTextIndent"/>
        <w:numPr>
          <w:ilvl w:val="0"/>
          <w:numId w:val="3"/>
        </w:numPr>
        <w:spacing w:line="240" w:lineRule="auto"/>
        <w:rPr>
          <w:rFonts w:ascii="GHEA Grapalat" w:hAnsi="GHEA Grapalat"/>
          <w:i w:val="0"/>
        </w:rPr>
      </w:pPr>
      <w:r w:rsidRPr="00362450">
        <w:rPr>
          <w:rFonts w:ascii="GHEA Grapalat" w:hAnsi="GHEA Grapalat"/>
          <w:i w:val="0"/>
        </w:rPr>
        <w:t xml:space="preserve">The contracting authority </w:t>
      </w:r>
      <w:r w:rsidR="00D1371F" w:rsidRPr="00362450">
        <w:rPr>
          <w:rFonts w:ascii="GHEA Grapalat" w:hAnsi="GHEA Grapalat"/>
          <w:b/>
          <w:i w:val="0"/>
        </w:rPr>
        <w:t>Armenian Territorial Development Fund</w:t>
      </w:r>
      <w:r w:rsidRPr="00362450">
        <w:rPr>
          <w:rFonts w:ascii="GHEA Grapalat" w:hAnsi="GHEA Grapalat"/>
          <w:i w:val="0"/>
        </w:rPr>
        <w:t xml:space="preserve">, located at the following address: </w:t>
      </w:r>
      <w:r w:rsidR="00D1371F" w:rsidRPr="00362450">
        <w:rPr>
          <w:rFonts w:ascii="GHEA Grapalat" w:hAnsi="GHEA Grapalat"/>
          <w:b/>
          <w:i w:val="0"/>
        </w:rPr>
        <w:t>31 Karapet Ulnetsi</w:t>
      </w:r>
      <w:r w:rsidRPr="00362450">
        <w:rPr>
          <w:rFonts w:ascii="GHEA Grapalat" w:hAnsi="GHEA Grapalat"/>
          <w:b/>
          <w:i w:val="0"/>
        </w:rPr>
        <w:t>, Yerevan</w:t>
      </w:r>
      <w:r w:rsidRPr="00362450">
        <w:rPr>
          <w:rFonts w:ascii="GHEA Grapalat" w:hAnsi="GHEA Grapalat"/>
          <w:i w:val="0"/>
        </w:rPr>
        <w:t xml:space="preserve">, with the view of determining the potential bidders of the tender to be arranged for </w:t>
      </w:r>
      <w:r w:rsidRPr="00362450">
        <w:rPr>
          <w:rFonts w:ascii="GHEA Grapalat" w:hAnsi="GHEA Grapalat"/>
          <w:i w:val="0"/>
          <w:lang w:val="en-US"/>
        </w:rPr>
        <w:t xml:space="preserve">acquisition </w:t>
      </w:r>
      <w:r w:rsidR="00981B8B" w:rsidRPr="00362450">
        <w:rPr>
          <w:rFonts w:ascii="GHEA Grapalat" w:hAnsi="GHEA Grapalat"/>
          <w:i w:val="0"/>
        </w:rPr>
        <w:t xml:space="preserve">of </w:t>
      </w:r>
      <w:r w:rsidR="00551401" w:rsidRPr="00551401">
        <w:rPr>
          <w:rFonts w:ascii="GHEA Grapalat" w:hAnsi="GHEA Grapalat"/>
          <w:b/>
          <w:i w:val="0"/>
          <w:lang w:val="en-US"/>
        </w:rPr>
        <w:t>Medical insurance services</w:t>
      </w:r>
      <w:r w:rsidR="00981B8B" w:rsidRPr="00362450">
        <w:rPr>
          <w:rFonts w:ascii="GHEA Grapalat" w:hAnsi="GHEA Grapalat"/>
          <w:b/>
          <w:i w:val="0"/>
        </w:rPr>
        <w:t xml:space="preserve">, </w:t>
      </w:r>
      <w:r w:rsidRPr="00362450">
        <w:rPr>
          <w:rFonts w:ascii="GHEA Grapalat" w:hAnsi="GHEA Grapalat"/>
          <w:i w:val="0"/>
        </w:rPr>
        <w:t>gives notice of  the prequalification procedure according to following lots:</w:t>
      </w:r>
    </w:p>
    <w:p w:rsidR="00CE5FA8" w:rsidRPr="00362450" w:rsidRDefault="00CE5FA8" w:rsidP="00CE5FA8">
      <w:pPr>
        <w:pStyle w:val="BodyTextIndent"/>
        <w:spacing w:line="240" w:lineRule="auto"/>
        <w:ind w:firstLine="0"/>
        <w:rPr>
          <w:rFonts w:ascii="GHEA Grapalat" w:hAnsi="GHEA Grapalat"/>
          <w:i w:val="0"/>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784"/>
      </w:tblGrid>
      <w:tr w:rsidR="00CE5FA8" w:rsidRPr="00362450" w:rsidTr="00275703">
        <w:trPr>
          <w:trHeight w:val="20"/>
          <w:jc w:val="center"/>
        </w:trPr>
        <w:tc>
          <w:tcPr>
            <w:tcW w:w="1931" w:type="dxa"/>
            <w:shd w:val="clear" w:color="auto" w:fill="auto"/>
            <w:noWrap/>
            <w:vAlign w:val="center"/>
          </w:tcPr>
          <w:p w:rsidR="00CE5FA8" w:rsidRPr="00362450" w:rsidRDefault="00CE5FA8" w:rsidP="00275703">
            <w:pPr>
              <w:jc w:val="center"/>
              <w:rPr>
                <w:rFonts w:ascii="GHEA Grapalat" w:hAnsi="GHEA Grapalat" w:cs="Calibri"/>
                <w:b/>
                <w:sz w:val="20"/>
                <w:szCs w:val="20"/>
              </w:rPr>
            </w:pPr>
            <w:r w:rsidRPr="00362450">
              <w:rPr>
                <w:rFonts w:ascii="GHEA Grapalat" w:hAnsi="GHEA Grapalat" w:cs="Calibri"/>
                <w:b/>
                <w:sz w:val="20"/>
                <w:szCs w:val="20"/>
              </w:rPr>
              <w:t>LOT</w:t>
            </w:r>
          </w:p>
        </w:tc>
        <w:tc>
          <w:tcPr>
            <w:tcW w:w="8784" w:type="dxa"/>
            <w:shd w:val="clear" w:color="auto" w:fill="auto"/>
            <w:vAlign w:val="center"/>
          </w:tcPr>
          <w:p w:rsidR="00CE5FA8" w:rsidRPr="00362450" w:rsidRDefault="00CE5FA8" w:rsidP="00275703">
            <w:pPr>
              <w:jc w:val="center"/>
              <w:rPr>
                <w:rFonts w:ascii="GHEA Grapalat" w:hAnsi="GHEA Grapalat" w:cs="Calibri"/>
                <w:b/>
                <w:color w:val="000000"/>
                <w:sz w:val="20"/>
                <w:szCs w:val="20"/>
              </w:rPr>
            </w:pPr>
            <w:r w:rsidRPr="00362450">
              <w:rPr>
                <w:rFonts w:ascii="GHEA Grapalat" w:hAnsi="GHEA Grapalat" w:cs="Calibri"/>
                <w:b/>
                <w:color w:val="000000"/>
                <w:sz w:val="20"/>
                <w:szCs w:val="20"/>
              </w:rPr>
              <w:t>SUBJECT OF PROCUREMENT</w:t>
            </w:r>
          </w:p>
        </w:tc>
      </w:tr>
      <w:tr w:rsidR="00CE5FA8" w:rsidRPr="00362450" w:rsidTr="00275703">
        <w:trPr>
          <w:trHeight w:val="20"/>
          <w:jc w:val="center"/>
        </w:trPr>
        <w:tc>
          <w:tcPr>
            <w:tcW w:w="1931" w:type="dxa"/>
            <w:shd w:val="clear" w:color="auto" w:fill="auto"/>
            <w:noWrap/>
            <w:vAlign w:val="center"/>
            <w:hideMark/>
          </w:tcPr>
          <w:p w:rsidR="00CE5FA8" w:rsidRPr="00362450" w:rsidRDefault="00CE5FA8" w:rsidP="00275703">
            <w:pPr>
              <w:jc w:val="center"/>
              <w:rPr>
                <w:rFonts w:ascii="GHEA Grapalat" w:hAnsi="GHEA Grapalat" w:cs="Calibri"/>
                <w:sz w:val="20"/>
                <w:szCs w:val="20"/>
              </w:rPr>
            </w:pPr>
            <w:r w:rsidRPr="00362450">
              <w:rPr>
                <w:rFonts w:ascii="GHEA Grapalat" w:hAnsi="GHEA Grapalat" w:cs="Calibri"/>
                <w:sz w:val="20"/>
                <w:szCs w:val="20"/>
              </w:rPr>
              <w:t>1</w:t>
            </w:r>
            <w:r w:rsidRPr="00362450">
              <w:rPr>
                <w:rFonts w:ascii="GHEA Grapalat" w:hAnsi="GHEA Grapalat" w:cs="Calibri"/>
                <w:sz w:val="20"/>
                <w:szCs w:val="20"/>
                <w:vertAlign w:val="superscript"/>
              </w:rPr>
              <w:t>st</w:t>
            </w:r>
            <w:r w:rsidRPr="00362450">
              <w:rPr>
                <w:rFonts w:ascii="GHEA Grapalat" w:hAnsi="GHEA Grapalat" w:cs="Calibri"/>
                <w:sz w:val="20"/>
                <w:szCs w:val="20"/>
              </w:rPr>
              <w:t xml:space="preserve"> lot</w:t>
            </w:r>
          </w:p>
        </w:tc>
        <w:tc>
          <w:tcPr>
            <w:tcW w:w="8784" w:type="dxa"/>
            <w:shd w:val="clear" w:color="auto" w:fill="auto"/>
            <w:vAlign w:val="center"/>
            <w:hideMark/>
          </w:tcPr>
          <w:p w:rsidR="00CE5FA8" w:rsidRPr="00362450" w:rsidRDefault="000C70F3" w:rsidP="00B54B04">
            <w:pPr>
              <w:rPr>
                <w:rFonts w:ascii="GHEA Grapalat" w:hAnsi="GHEA Grapalat" w:cs="Calibri"/>
                <w:color w:val="000000"/>
                <w:sz w:val="20"/>
                <w:szCs w:val="20"/>
              </w:rPr>
            </w:pPr>
            <w:r>
              <w:rPr>
                <w:rFonts w:ascii="GHEA Grapalat" w:hAnsi="GHEA Grapalat"/>
                <w:b/>
                <w:i/>
              </w:rPr>
              <w:t>M</w:t>
            </w:r>
            <w:r w:rsidR="00B54B04">
              <w:rPr>
                <w:rFonts w:ascii="GHEA Grapalat" w:hAnsi="GHEA Grapalat"/>
                <w:b/>
                <w:i/>
              </w:rPr>
              <w:t>edical insurance</w:t>
            </w:r>
            <w:r>
              <w:rPr>
                <w:rFonts w:ascii="GHEA Grapalat" w:hAnsi="GHEA Grapalat"/>
                <w:b/>
                <w:i/>
              </w:rPr>
              <w:t xml:space="preserve"> s</w:t>
            </w:r>
            <w:r w:rsidRPr="00362450">
              <w:rPr>
                <w:rFonts w:ascii="GHEA Grapalat" w:hAnsi="GHEA Grapalat"/>
                <w:b/>
                <w:i/>
              </w:rPr>
              <w:t>ervices</w:t>
            </w:r>
          </w:p>
        </w:tc>
      </w:tr>
    </w:tbl>
    <w:p w:rsidR="00CE5FA8" w:rsidRDefault="00CE5FA8" w:rsidP="00CE5FA8">
      <w:pPr>
        <w:pStyle w:val="BodyTextIndent"/>
        <w:spacing w:line="240" w:lineRule="auto"/>
        <w:ind w:firstLine="0"/>
        <w:rPr>
          <w:rFonts w:ascii="GHEA Grapalat" w:hAnsi="GHEA Grapalat"/>
          <w:i w:val="0"/>
          <w:lang w:val="hy-AM"/>
        </w:rPr>
      </w:pPr>
    </w:p>
    <w:p w:rsidR="00CA7700" w:rsidRPr="00CA7700" w:rsidRDefault="00CA7700" w:rsidP="00CA7700">
      <w:pPr>
        <w:pStyle w:val="BodyTextIndent"/>
        <w:rPr>
          <w:rFonts w:ascii="GHEA Grapalat" w:hAnsi="GHEA Grapalat"/>
          <w:b/>
          <w:i w:val="0"/>
          <w:lang w:val="hy-AM"/>
        </w:rPr>
      </w:pPr>
      <w:r w:rsidRPr="00CA7700">
        <w:rPr>
          <w:rFonts w:ascii="GHEA Grapalat" w:hAnsi="GHEA Grapalat"/>
          <w:b/>
          <w:i w:val="0"/>
          <w:lang w:val="hy-AM"/>
        </w:rPr>
        <w:t>A short range of technical tasks and services</w:t>
      </w:r>
    </w:p>
    <w:p w:rsidR="00CA7700" w:rsidRPr="00CA7700" w:rsidRDefault="00CA7700" w:rsidP="00CA7700">
      <w:pPr>
        <w:pStyle w:val="BodyTextIndent"/>
        <w:rPr>
          <w:rFonts w:ascii="GHEA Grapalat" w:hAnsi="GHEA Grapalat"/>
          <w:i w:val="0"/>
          <w:lang w:val="hy-AM"/>
        </w:rPr>
      </w:pPr>
    </w:p>
    <w:p w:rsidR="00CA7700" w:rsidRPr="00CA7700" w:rsidRDefault="00CA7700" w:rsidP="00CA7700">
      <w:pPr>
        <w:pStyle w:val="BodyTextIndent"/>
        <w:spacing w:line="276" w:lineRule="auto"/>
        <w:rPr>
          <w:rFonts w:ascii="GHEA Grapalat" w:hAnsi="GHEA Grapalat"/>
          <w:i w:val="0"/>
          <w:lang w:val="hy-AM"/>
        </w:rPr>
      </w:pPr>
      <w:r w:rsidRPr="00CA7700">
        <w:rPr>
          <w:rFonts w:ascii="GHEA Grapalat" w:hAnsi="GHEA Grapalat"/>
          <w:i w:val="0"/>
          <w:lang w:val="hy-AM"/>
        </w:rPr>
        <w:t xml:space="preserve">The coverage of medical services </w:t>
      </w:r>
      <w:r w:rsidR="00581161">
        <w:rPr>
          <w:rFonts w:ascii="GHEA Grapalat" w:hAnsi="GHEA Grapalat"/>
          <w:i w:val="0"/>
          <w:lang w:val="hy-AM"/>
        </w:rPr>
        <w:t>covers the following main areas։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 Emergency medical care</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2. Home call</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3. Outpatient treatment</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4. Inpatient treatment</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5. Pregnancy and childbirth</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6. Annual preventive examinations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7. Ophthalmology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8. Oncology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9. Cardiology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10. Chronic diseases</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11. Dentistry</w:t>
      </w:r>
    </w:p>
    <w:p w:rsidR="00CA7700" w:rsidRPr="00D63D7F" w:rsidRDefault="00CA7700" w:rsidP="00CA7700">
      <w:pPr>
        <w:pStyle w:val="BodyTextIndent"/>
        <w:spacing w:line="276" w:lineRule="auto"/>
        <w:rPr>
          <w:rFonts w:ascii="GHEA Grapalat" w:hAnsi="GHEA Grapalat"/>
          <w:b/>
          <w:i w:val="0"/>
          <w:lang w:val="hy-AM"/>
        </w:rPr>
      </w:pPr>
      <w:r w:rsidRPr="00D63D7F">
        <w:rPr>
          <w:rFonts w:ascii="GHEA Grapalat" w:hAnsi="GHEA Grapalat"/>
          <w:b/>
          <w:i w:val="0"/>
          <w:lang w:val="hy-AM"/>
        </w:rPr>
        <w:t>12. Exceptions</w:t>
      </w:r>
    </w:p>
    <w:p w:rsidR="00CA7700" w:rsidRDefault="00CA7700" w:rsidP="00CA7700">
      <w:pPr>
        <w:pStyle w:val="BodyTextIndent"/>
        <w:rPr>
          <w:rFonts w:ascii="GHEA Grapalat" w:hAnsi="GHEA Grapalat"/>
          <w:i w:val="0"/>
          <w:lang w:val="hy-AM"/>
        </w:rPr>
      </w:pPr>
    </w:p>
    <w:p w:rsidR="00CA7700" w:rsidRPr="00BB522A" w:rsidRDefault="00BB522A" w:rsidP="00CA7700">
      <w:pPr>
        <w:pStyle w:val="BodyTextIndent"/>
        <w:rPr>
          <w:rFonts w:ascii="GHEA Grapalat" w:hAnsi="GHEA Grapalat"/>
          <w:i w:val="0"/>
          <w:lang w:val="en-US"/>
        </w:rPr>
      </w:pPr>
      <w:r>
        <w:rPr>
          <w:rFonts w:ascii="GHEA Grapalat" w:hAnsi="GHEA Grapalat"/>
          <w:i w:val="0"/>
          <w:lang w:val="en-US"/>
        </w:rPr>
        <w:t xml:space="preserve">The services should be provided starting from contract signing date up to </w:t>
      </w:r>
      <w:r w:rsidRPr="00822CA5">
        <w:rPr>
          <w:rFonts w:ascii="GHEA Grapalat" w:hAnsi="GHEA Grapalat"/>
          <w:b/>
          <w:i w:val="0"/>
          <w:lang w:val="en-US"/>
        </w:rPr>
        <w:t>14 March, 202</w:t>
      </w:r>
      <w:r w:rsidR="00822CA5" w:rsidRPr="00822CA5">
        <w:rPr>
          <w:rFonts w:ascii="GHEA Grapalat" w:hAnsi="GHEA Grapalat"/>
          <w:b/>
          <w:i w:val="0"/>
          <w:lang w:val="en-US"/>
        </w:rPr>
        <w:t>4</w:t>
      </w:r>
      <w:r>
        <w:rPr>
          <w:rFonts w:ascii="GHEA Grapalat" w:hAnsi="GHEA Grapalat"/>
          <w:i w:val="0"/>
          <w:lang w:val="en-US"/>
        </w:rPr>
        <w:t>.</w:t>
      </w:r>
    </w:p>
    <w:p w:rsidR="00CA7700" w:rsidRPr="00CA7700" w:rsidRDefault="00CA7700" w:rsidP="00CA7700">
      <w:pPr>
        <w:pStyle w:val="BodyTextIndent"/>
        <w:spacing w:line="240" w:lineRule="auto"/>
        <w:ind w:firstLine="708"/>
        <w:rPr>
          <w:rFonts w:ascii="GHEA Grapalat" w:hAnsi="GHEA Grapalat"/>
          <w:b/>
          <w:i w:val="0"/>
          <w:lang w:val="hy-AM"/>
        </w:rPr>
      </w:pPr>
      <w:r w:rsidRPr="00CA7700">
        <w:rPr>
          <w:rFonts w:ascii="GHEA Grapalat" w:hAnsi="GHEA Grapalat"/>
          <w:i w:val="0"/>
          <w:lang w:val="hy-AM"/>
        </w:rPr>
        <w:t xml:space="preserve">The projected number of insured persons at the time of conclusion of the </w:t>
      </w:r>
      <w:r w:rsidRPr="00C161E4">
        <w:rPr>
          <w:rFonts w:ascii="GHEA Grapalat" w:hAnsi="GHEA Grapalat"/>
          <w:i w:val="0"/>
          <w:lang w:val="hy-AM"/>
        </w:rPr>
        <w:t xml:space="preserve">contract </w:t>
      </w:r>
      <w:r w:rsidRPr="00C161E4">
        <w:rPr>
          <w:rFonts w:ascii="GHEA Grapalat" w:hAnsi="GHEA Grapalat"/>
          <w:b/>
          <w:i w:val="0"/>
          <w:lang w:val="hy-AM"/>
        </w:rPr>
        <w:t xml:space="preserve">is </w:t>
      </w:r>
      <w:r w:rsidR="00CD711E">
        <w:rPr>
          <w:rFonts w:ascii="GHEA Grapalat" w:hAnsi="GHEA Grapalat"/>
          <w:b/>
          <w:i w:val="0"/>
          <w:lang w:val="en-US"/>
        </w:rPr>
        <w:t>76</w:t>
      </w:r>
      <w:r w:rsidRPr="00C161E4">
        <w:rPr>
          <w:rFonts w:ascii="GHEA Grapalat" w:hAnsi="GHEA Grapalat"/>
          <w:b/>
          <w:i w:val="0"/>
          <w:lang w:val="hy-AM"/>
        </w:rPr>
        <w:t xml:space="preserve"> pe</w:t>
      </w:r>
      <w:r w:rsidR="00587C62">
        <w:rPr>
          <w:rFonts w:ascii="GHEA Grapalat" w:hAnsi="GHEA Grapalat"/>
          <w:b/>
          <w:i w:val="0"/>
          <w:lang w:val="en-US"/>
        </w:rPr>
        <w:t>rson</w:t>
      </w:r>
      <w:r w:rsidR="00CD711E">
        <w:rPr>
          <w:rFonts w:ascii="GHEA Grapalat" w:hAnsi="GHEA Grapalat"/>
          <w:b/>
          <w:i w:val="0"/>
          <w:lang w:val="en-US"/>
        </w:rPr>
        <w:t>, by the end of the Contract may be up to 90 pe</w:t>
      </w:r>
      <w:r w:rsidR="00587C62">
        <w:rPr>
          <w:rFonts w:ascii="GHEA Grapalat" w:hAnsi="GHEA Grapalat"/>
          <w:b/>
          <w:i w:val="0"/>
          <w:lang w:val="en-US"/>
        </w:rPr>
        <w:t>rson</w:t>
      </w:r>
      <w:r w:rsidRPr="00C161E4">
        <w:rPr>
          <w:rFonts w:ascii="GHEA Grapalat" w:hAnsi="GHEA Grapalat"/>
          <w:b/>
          <w:i w:val="0"/>
          <w:lang w:val="hy-AM"/>
        </w:rPr>
        <w:t>.</w:t>
      </w:r>
    </w:p>
    <w:p w:rsidR="00CA7700" w:rsidRDefault="00CA7700" w:rsidP="00CE5FA8">
      <w:pPr>
        <w:pStyle w:val="BodyTextIndent"/>
        <w:spacing w:line="240" w:lineRule="auto"/>
        <w:ind w:firstLine="0"/>
        <w:rPr>
          <w:rFonts w:ascii="GHEA Grapalat" w:hAnsi="GHEA Grapalat"/>
          <w:i w:val="0"/>
          <w:lang w:val="hy-AM"/>
        </w:rPr>
      </w:pPr>
    </w:p>
    <w:p w:rsidR="00CA7700" w:rsidRPr="00CA7700" w:rsidRDefault="00CA7700" w:rsidP="00CE5FA8">
      <w:pPr>
        <w:pStyle w:val="BodyTextIndent"/>
        <w:spacing w:line="240" w:lineRule="auto"/>
        <w:ind w:firstLine="0"/>
        <w:rPr>
          <w:rFonts w:ascii="GHEA Grapalat" w:hAnsi="GHEA Grapalat"/>
          <w:i w:val="0"/>
          <w:lang w:val="hy-AM"/>
        </w:rPr>
      </w:pPr>
    </w:p>
    <w:p w:rsidR="008E3F81" w:rsidRPr="00362450" w:rsidRDefault="008E3F81" w:rsidP="008918A5">
      <w:pPr>
        <w:pStyle w:val="Default"/>
        <w:rPr>
          <w:rFonts w:ascii="GHEA Grapalat" w:hAnsi="GHEA Grapalat"/>
          <w:b/>
          <w:sz w:val="20"/>
          <w:szCs w:val="20"/>
          <w:lang w:val="en-AU"/>
        </w:rPr>
      </w:pPr>
    </w:p>
    <w:p w:rsidR="00CE5FA8" w:rsidRPr="00362450" w:rsidRDefault="00CE5FA8" w:rsidP="00CE5FA8">
      <w:pPr>
        <w:pStyle w:val="BodyTextIndent"/>
        <w:spacing w:line="240" w:lineRule="auto"/>
        <w:ind w:firstLine="708"/>
        <w:jc w:val="center"/>
        <w:rPr>
          <w:rFonts w:ascii="GHEA Grapalat" w:hAnsi="GHEA Grapalat"/>
          <w:b/>
          <w:i w:val="0"/>
        </w:rPr>
      </w:pPr>
      <w:r w:rsidRPr="00362450">
        <w:rPr>
          <w:rFonts w:ascii="GHEA Grapalat" w:hAnsi="GHEA Grapalat"/>
          <w:b/>
          <w:i w:val="0"/>
        </w:rPr>
        <w:t>II. CONDITIONS OF PARTICIPATION IN THE PROCEDURE</w:t>
      </w:r>
    </w:p>
    <w:p w:rsidR="00912F8D"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the prequalification procedure.</w:t>
      </w:r>
    </w:p>
    <w:p w:rsidR="00CE5FA8" w:rsidRPr="00362450" w:rsidRDefault="00CE5FA8" w:rsidP="000A10B4">
      <w:pPr>
        <w:pStyle w:val="BodyTextIndent"/>
        <w:numPr>
          <w:ilvl w:val="0"/>
          <w:numId w:val="3"/>
        </w:numPr>
        <w:tabs>
          <w:tab w:val="left" w:pos="567"/>
        </w:tabs>
        <w:spacing w:line="240" w:lineRule="auto"/>
        <w:rPr>
          <w:rFonts w:ascii="GHEA Grapalat" w:hAnsi="GHEA Grapalat"/>
          <w:i w:val="0"/>
        </w:rPr>
      </w:pPr>
      <w:r w:rsidRPr="00362450">
        <w:rPr>
          <w:rFonts w:ascii="GHEA Grapalat" w:hAnsi="GHEA Grapalat"/>
          <w:i w:val="0"/>
        </w:rPr>
        <w:t>A bidder intending to participate in the prequalification procedure must meet the qualifications and technical specifications presented in this notice.</w:t>
      </w:r>
      <w:r w:rsidR="00912F8D" w:rsidRPr="00362450">
        <w:rPr>
          <w:rFonts w:ascii="GHEA Grapalat" w:hAnsi="GHEA Grapalat"/>
          <w:i w:val="0"/>
        </w:rPr>
        <w:t xml:space="preserve"> The bidder shall be considered as meeting the qualification criterion, provided for by this subpoint, where the bidder has submitted, in a bid, the required information;</w:t>
      </w:r>
    </w:p>
    <w:p w:rsidR="00CE5FA8" w:rsidRPr="00362450" w:rsidRDefault="00CE5FA8" w:rsidP="000A10B4">
      <w:pPr>
        <w:pStyle w:val="BodyTextIndent"/>
        <w:numPr>
          <w:ilvl w:val="0"/>
          <w:numId w:val="3"/>
        </w:numPr>
        <w:tabs>
          <w:tab w:val="left" w:pos="567"/>
        </w:tabs>
        <w:spacing w:line="240" w:lineRule="auto"/>
        <w:rPr>
          <w:rFonts w:ascii="GHEA Grapalat" w:hAnsi="GHEA Grapalat"/>
          <w:b/>
          <w:i w:val="0"/>
        </w:rPr>
      </w:pPr>
      <w:r w:rsidRPr="00362450">
        <w:rPr>
          <w:rFonts w:ascii="GHEA Grapalat" w:hAnsi="GHEA Grapalat"/>
          <w:b/>
          <w:i w:val="0"/>
        </w:rPr>
        <w:t>The bidders may participate in the prequalification procedure as a joint venture (as a consortium). In such a case: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(1)</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prequalification bid shall also include a joint venture agreement;</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(2)</w:t>
      </w:r>
      <w:r w:rsidRPr="00362450">
        <w:rPr>
          <w:rFonts w:ascii="GHEA Grapalat" w:hAnsi="GHEA Grapalat"/>
          <w:b/>
          <w:i w:val="0"/>
        </w:rPr>
        <w:tab/>
        <w:t>when evaluating the prequalification bid the combined qualifications of all the members to the joint venture agreement shall be considered (the qualification of each member to the joint venture agreement must comply with the qualification requirements - stipulated by this invitation - assumed under that agreement by the member concerned);</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lastRenderedPageBreak/>
        <w:t>(3)</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bidders shall be held liable jointly and severally;</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(4)</w:t>
      </w:r>
      <w:r w:rsidRPr="00362450">
        <w:rPr>
          <w:rFonts w:ascii="GHEA Grapalat" w:hAnsi="GHEA Grapalat"/>
          <w:b/>
          <w:i w:val="0"/>
        </w:rPr>
        <w:tab/>
      </w:r>
      <w:proofErr w:type="gramStart"/>
      <w:r w:rsidRPr="00362450">
        <w:rPr>
          <w:rFonts w:ascii="GHEA Grapalat" w:hAnsi="GHEA Grapalat"/>
          <w:b/>
          <w:i w:val="0"/>
        </w:rPr>
        <w:t>the</w:t>
      </w:r>
      <w:proofErr w:type="gramEnd"/>
      <w:r w:rsidRPr="00362450">
        <w:rPr>
          <w:rFonts w:ascii="GHEA Grapalat" w:hAnsi="GHEA Grapalat"/>
          <w:b/>
          <w:i w:val="0"/>
        </w:rPr>
        <w:t xml:space="preserve"> party (parties) to the joint venture agreement may not submit separate bid (bids) for the same procedure;</w:t>
      </w:r>
    </w:p>
    <w:p w:rsidR="00CE5FA8" w:rsidRPr="00362450" w:rsidRDefault="00CE5FA8" w:rsidP="00CE5FA8">
      <w:pPr>
        <w:pStyle w:val="BodyTextIndent"/>
        <w:tabs>
          <w:tab w:val="left" w:pos="567"/>
        </w:tabs>
        <w:spacing w:line="240" w:lineRule="auto"/>
        <w:rPr>
          <w:rFonts w:ascii="GHEA Grapalat" w:hAnsi="GHEA Grapalat"/>
          <w:b/>
          <w:i w:val="0"/>
        </w:rPr>
      </w:pPr>
      <w:r w:rsidRPr="00362450">
        <w:rPr>
          <w:rFonts w:ascii="GHEA Grapalat" w:hAnsi="GHEA Grapalat"/>
          <w:b/>
          <w:i w:val="0"/>
        </w:rPr>
        <w:t>(5)</w:t>
      </w:r>
      <w:r w:rsidRPr="00362450">
        <w:rPr>
          <w:rFonts w:ascii="GHEA Grapalat" w:hAnsi="GHEA Grapalat"/>
          <w:b/>
          <w:i w:val="0"/>
        </w:rPr>
        <w:tab/>
      </w:r>
      <w:proofErr w:type="gramStart"/>
      <w:r w:rsidRPr="00362450">
        <w:rPr>
          <w:rFonts w:ascii="GHEA Grapalat" w:hAnsi="GHEA Grapalat"/>
          <w:b/>
          <w:i w:val="0"/>
        </w:rPr>
        <w:t>where</w:t>
      </w:r>
      <w:proofErr w:type="gramEnd"/>
      <w:r w:rsidRPr="00362450">
        <w:rPr>
          <w:rFonts w:ascii="GHEA Grapalat" w:hAnsi="GHEA Grapalat"/>
          <w:b/>
          <w:i w:val="0"/>
        </w:rPr>
        <w:t xml:space="preserve"> a member of the consortium withdraws from the consortium, the contract concluded by the contracting authority with the consortium shall be rescinded unilaterally and the sanctions provided for by the contract shall be imposed upon the members of the consortium.</w:t>
      </w:r>
    </w:p>
    <w:p w:rsidR="00CE5FA8" w:rsidRPr="00362450" w:rsidRDefault="00CE5FA8" w:rsidP="00CE5FA8">
      <w:pPr>
        <w:pStyle w:val="BodyTextIndent"/>
        <w:tabs>
          <w:tab w:val="left" w:pos="567"/>
        </w:tabs>
        <w:spacing w:line="240" w:lineRule="auto"/>
        <w:rPr>
          <w:rFonts w:ascii="GHEA Grapalat" w:hAnsi="GHEA Grapalat"/>
          <w:i w:val="0"/>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 xml:space="preserve">III. THE PROCEDURE FOR RECEIVING CLARIFICATION AND MAKING MODIFICATION TO THE NOTICE </w:t>
      </w:r>
    </w:p>
    <w:p w:rsidR="00CE5FA8" w:rsidRPr="00362450" w:rsidRDefault="00CE5FA8" w:rsidP="00CE5FA8">
      <w:pPr>
        <w:jc w:val="center"/>
        <w:rPr>
          <w:rFonts w:ascii="GHEA Grapalat" w:hAnsi="GHEA Grapalat" w:cs="Arial"/>
          <w:b/>
          <w:sz w:val="20"/>
          <w:szCs w:val="20"/>
        </w:rPr>
      </w:pPr>
    </w:p>
    <w:p w:rsidR="00CE5FA8" w:rsidRPr="00362450" w:rsidRDefault="00CE5FA8" w:rsidP="000A10B4">
      <w:pPr>
        <w:numPr>
          <w:ilvl w:val="0"/>
          <w:numId w:val="3"/>
        </w:numPr>
        <w:tabs>
          <w:tab w:val="left" w:pos="567"/>
        </w:tabs>
        <w:jc w:val="both"/>
        <w:rPr>
          <w:rFonts w:ascii="GHEA Grapalat" w:hAnsi="GHEA Grapalat" w:cs="Tahoma"/>
          <w:sz w:val="20"/>
          <w:szCs w:val="20"/>
        </w:rPr>
      </w:pPr>
      <w:r w:rsidRPr="00362450">
        <w:rPr>
          <w:rFonts w:ascii="GHEA Grapalat" w:hAnsi="GHEA Grapalat"/>
          <w:sz w:val="20"/>
          <w:szCs w:val="20"/>
        </w:rPr>
        <w:t>The bidder shall have the right to request the commission for clarification on the prequalification notice at least one calendar day prior to the expiry of the deadline for submission of prequalification bids. Moreover, the clarification may be requested by 17:00 o'clock (time of the venue for holding the procedure) of the day specified in this point. The commission shall provide the clarification to the enquirer within a calendar day following the day of receipt of the enquiry but no later than at least three hours prior to expiry of the deadline for submission of prequalification bids.</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 xml:space="preserve">The bidder shall submit the enquiry specified in this point by means of sending it to the electronic mail of the secretary of the commission. </w:t>
      </w:r>
    </w:p>
    <w:p w:rsidR="00CE5FA8" w:rsidRPr="00362450" w:rsidRDefault="00CE5FA8" w:rsidP="00CE5FA8">
      <w:pPr>
        <w:autoSpaceDE w:val="0"/>
        <w:autoSpaceDN w:val="0"/>
        <w:adjustRightInd w:val="0"/>
        <w:ind w:firstLine="720"/>
        <w:jc w:val="both"/>
        <w:rPr>
          <w:rFonts w:ascii="GHEA Grapalat" w:hAnsi="GHEA Grapalat" w:cs="Arial"/>
          <w:sz w:val="20"/>
          <w:szCs w:val="20"/>
        </w:rPr>
      </w:pPr>
      <w:r w:rsidRPr="00362450">
        <w:rPr>
          <w:rFonts w:ascii="GHEA Grapalat" w:hAnsi="GHEA Grapalat"/>
          <w:sz w:val="20"/>
          <w:szCs w:val="20"/>
        </w:rPr>
        <w:t>The clarification regarding the enquiry shall be sent from the electronic mail of the secretary of the commission, provided for by this invitation, by means of sending it to the electronic mail of the bidder, from which the enquiry has been received.</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The notice on the contents of the enquiry and clarifications shall be published in the bulletin on the day of providing the clarification to the enquirer without disclosing the data on the enquirer.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A clarification shall not be provided, where the enquiry has been made with violation of the time limit stipulated by this section, as well as where the enquiry falls beyond the contents of this invitation. Moreover, the bidder shall be notified in writing about the grounds for not providing the clarification within one calendar day following the day of receipt of the enquiry.</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Modifications may be made to this notice at least two calendar days prior to expiry of the deadline for submission of bids.  The secretary of the commission shall publish in the bulletin a notice on making a modification on the first working day following the day of making the modification. </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In case of making modifications to the prequalification notice, the deadline for submission of prequalification bids shall be calculated from the date of publishing the notice on those modifications in the bulletin.</w:t>
      </w:r>
    </w:p>
    <w:p w:rsidR="00CE5FA8" w:rsidRPr="00362450" w:rsidRDefault="00CE5FA8" w:rsidP="00CE5FA8">
      <w:pPr>
        <w:tabs>
          <w:tab w:val="left" w:pos="567"/>
        </w:tabs>
        <w:jc w:val="both"/>
        <w:rPr>
          <w:rFonts w:ascii="GHEA Grapalat" w:hAnsi="GHEA Grapalat" w:cs="Sylfaen"/>
          <w:sz w:val="20"/>
          <w:szCs w:val="20"/>
        </w:rPr>
      </w:pPr>
    </w:p>
    <w:p w:rsidR="00CE5FA8" w:rsidRPr="00362450" w:rsidRDefault="00CE5FA8" w:rsidP="00CE5FA8">
      <w:pPr>
        <w:jc w:val="center"/>
        <w:rPr>
          <w:rFonts w:ascii="GHEA Grapalat" w:hAnsi="GHEA Grapalat" w:cs="Arial"/>
          <w:b/>
          <w:sz w:val="20"/>
          <w:szCs w:val="20"/>
        </w:rPr>
      </w:pPr>
      <w:r w:rsidRPr="00362450">
        <w:rPr>
          <w:rFonts w:ascii="GHEA Grapalat" w:hAnsi="GHEA Grapalat"/>
          <w:b/>
          <w:sz w:val="20"/>
          <w:szCs w:val="20"/>
        </w:rPr>
        <w:t>IV. PROCEDURE FOR SUBMITTING A PREQUALIFICATION BID</w:t>
      </w:r>
    </w:p>
    <w:p w:rsidR="00CE5FA8" w:rsidRPr="00362450" w:rsidRDefault="00CE5FA8" w:rsidP="00CE5FA8">
      <w:pPr>
        <w:pStyle w:val="BodyTextIndent"/>
        <w:spacing w:line="240" w:lineRule="auto"/>
        <w:ind w:firstLine="0"/>
        <w:rPr>
          <w:rFonts w:ascii="GHEA Grapalat" w:hAnsi="GHEA Grapalat"/>
          <w:i w:val="0"/>
        </w:rPr>
      </w:pP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bidder shall submit a bid to the commission in order to participate in this procedure. </w:t>
      </w:r>
    </w:p>
    <w:p w:rsidR="00CE5FA8" w:rsidRPr="00362450" w:rsidRDefault="009A0CAD" w:rsidP="00C161E4">
      <w:pPr>
        <w:numPr>
          <w:ilvl w:val="0"/>
          <w:numId w:val="3"/>
        </w:numPr>
        <w:tabs>
          <w:tab w:val="left" w:pos="567"/>
        </w:tabs>
        <w:jc w:val="both"/>
        <w:rPr>
          <w:rFonts w:ascii="GHEA Grapalat" w:hAnsi="GHEA Grapalat"/>
          <w:sz w:val="20"/>
          <w:szCs w:val="20"/>
        </w:rPr>
      </w:pPr>
      <w:r w:rsidRPr="009A0CAD">
        <w:rPr>
          <w:rFonts w:ascii="GHEA Grapalat" w:hAnsi="GHEA Grapalat"/>
          <w:sz w:val="20"/>
          <w:szCs w:val="20"/>
        </w:rPr>
        <w:t xml:space="preserve">A </w:t>
      </w:r>
      <w:r>
        <w:rPr>
          <w:rFonts w:ascii="GHEA Grapalat" w:hAnsi="GHEA Grapalat"/>
          <w:sz w:val="20"/>
          <w:szCs w:val="20"/>
        </w:rPr>
        <w:t>bidder</w:t>
      </w:r>
      <w:r w:rsidRPr="009A0CAD">
        <w:rPr>
          <w:rFonts w:ascii="GHEA Grapalat" w:hAnsi="GHEA Grapalat"/>
          <w:sz w:val="20"/>
          <w:szCs w:val="20"/>
        </w:rPr>
        <w:t xml:space="preserve"> may submit an application for prequalification to the commission electronically in an e-mail addressed to the secretary of the evaluation commission: </w:t>
      </w:r>
      <w:hyperlink r:id="rId14" w:history="1">
        <w:r w:rsidR="00CD711E" w:rsidRPr="00C517E1">
          <w:rPr>
            <w:rStyle w:val="Hyperlink"/>
          </w:rPr>
          <w:t>m.movsisyan@atdf.am</w:t>
        </w:r>
      </w:hyperlink>
      <w:r w:rsidR="00C161E4" w:rsidRPr="00C161E4">
        <w:t xml:space="preserve"> </w:t>
      </w:r>
      <w:r w:rsidR="00B9771F">
        <w:rPr>
          <w:rFonts w:ascii="GHEA Grapalat" w:hAnsi="GHEA Grapalat"/>
          <w:sz w:val="20"/>
          <w:szCs w:val="20"/>
        </w:rPr>
        <w:t xml:space="preserve"> </w:t>
      </w:r>
      <w:r w:rsidRPr="009A0CAD">
        <w:rPr>
          <w:rFonts w:ascii="GHEA Grapalat" w:hAnsi="GHEA Grapalat"/>
          <w:sz w:val="20"/>
          <w:szCs w:val="20"/>
        </w:rPr>
        <w:t xml:space="preserve"> sending by e-mail or</w:t>
      </w:r>
      <w:r w:rsidR="00B9771F">
        <w:rPr>
          <w:rFonts w:ascii="GHEA Grapalat" w:hAnsi="GHEA Grapalat"/>
          <w:sz w:val="20"/>
          <w:szCs w:val="20"/>
        </w:rPr>
        <w:t xml:space="preserve"> </w:t>
      </w:r>
      <w:r w:rsidR="00CE5FA8" w:rsidRPr="00362450">
        <w:rPr>
          <w:rFonts w:ascii="GHEA Grapalat" w:hAnsi="GHEA Grapalat"/>
          <w:sz w:val="20"/>
          <w:szCs w:val="20"/>
        </w:rPr>
        <w:t xml:space="preserve">in hard copy - in a closed envelope, glued. The following shall be indicated on the envelope in the language of the prequalification bid: </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a</w:t>
      </w:r>
      <w:proofErr w:type="gramEnd"/>
      <w:r w:rsidRPr="00362450">
        <w:rPr>
          <w:rFonts w:ascii="GHEA Grapalat" w:hAnsi="GHEA Grapalat"/>
          <w:sz w:val="20"/>
          <w:szCs w:val="20"/>
        </w:rPr>
        <w:t>.</w:t>
      </w:r>
      <w:r w:rsidRPr="00362450">
        <w:rPr>
          <w:rFonts w:ascii="GHEA Grapalat" w:hAnsi="GHEA Grapalat"/>
          <w:sz w:val="20"/>
          <w:szCs w:val="20"/>
        </w:rPr>
        <w:tab/>
        <w:t>name of the contracting authority and the venue (address) of submission of the bid;</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code of the procedure;</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c</w:t>
      </w:r>
      <w:proofErr w:type="gramEnd"/>
      <w:r w:rsidRPr="00362450">
        <w:rPr>
          <w:rFonts w:ascii="GHEA Grapalat" w:hAnsi="GHEA Grapalat"/>
          <w:sz w:val="20"/>
          <w:szCs w:val="20"/>
        </w:rPr>
        <w:t>.</w:t>
      </w:r>
      <w:r w:rsidRPr="00362450">
        <w:rPr>
          <w:rFonts w:ascii="GHEA Grapalat" w:hAnsi="GHEA Grapalat"/>
          <w:sz w:val="20"/>
          <w:szCs w:val="20"/>
        </w:rPr>
        <w:tab/>
        <w:t>the words "do not open until the session for bid opening";</w:t>
      </w:r>
    </w:p>
    <w:p w:rsidR="00CE5FA8" w:rsidRPr="00362450" w:rsidRDefault="00CE5FA8" w:rsidP="00CE5FA8">
      <w:pPr>
        <w:tabs>
          <w:tab w:val="left" w:pos="1134"/>
        </w:tabs>
        <w:ind w:firstLine="720"/>
        <w:jc w:val="both"/>
        <w:rPr>
          <w:rFonts w:ascii="GHEA Grapalat" w:hAnsi="GHEA Grapalat"/>
          <w:sz w:val="20"/>
          <w:szCs w:val="20"/>
        </w:rPr>
      </w:pPr>
      <w:proofErr w:type="gramStart"/>
      <w:r w:rsidRPr="00362450">
        <w:rPr>
          <w:rFonts w:ascii="GHEA Grapalat" w:hAnsi="GHEA Grapalat"/>
          <w:sz w:val="20"/>
          <w:szCs w:val="20"/>
        </w:rPr>
        <w:t>d</w:t>
      </w:r>
      <w:proofErr w:type="gramEnd"/>
      <w:r w:rsidRPr="00362450">
        <w:rPr>
          <w:rFonts w:ascii="GHEA Grapalat" w:hAnsi="GHEA Grapalat"/>
          <w:sz w:val="20"/>
          <w:szCs w:val="20"/>
        </w:rPr>
        <w:t>.</w:t>
      </w:r>
      <w:r w:rsidRPr="00362450">
        <w:rPr>
          <w:rFonts w:ascii="GHEA Grapalat" w:hAnsi="GHEA Grapalat"/>
          <w:sz w:val="20"/>
          <w:szCs w:val="20"/>
        </w:rPr>
        <w:tab/>
        <w:t>name, registered office and telephone number of the bidder.</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for the procedure shall be submitted to the commission no later than </w:t>
      </w:r>
      <w:r w:rsidRPr="00362450">
        <w:rPr>
          <w:rFonts w:ascii="GHEA Grapalat" w:hAnsi="GHEA Grapalat"/>
          <w:sz w:val="20"/>
          <w:szCs w:val="20"/>
        </w:rPr>
        <w:br/>
        <w:t xml:space="preserve">at </w:t>
      </w:r>
      <w:r w:rsidR="00E22194" w:rsidRPr="00362450">
        <w:rPr>
          <w:rFonts w:ascii="GHEA Grapalat" w:hAnsi="GHEA Grapalat"/>
          <w:b/>
          <w:sz w:val="20"/>
          <w:szCs w:val="20"/>
        </w:rPr>
        <w:t>12:00</w:t>
      </w:r>
      <w:r w:rsidR="001E4680" w:rsidRPr="00362450">
        <w:rPr>
          <w:rFonts w:ascii="GHEA Grapalat" w:hAnsi="GHEA Grapalat"/>
          <w:b/>
          <w:sz w:val="20"/>
          <w:szCs w:val="20"/>
        </w:rPr>
        <w:t xml:space="preserve"> pm</w:t>
      </w:r>
      <w:r w:rsidRPr="00362450">
        <w:rPr>
          <w:rFonts w:ascii="GHEA Grapalat" w:hAnsi="GHEA Grapalat"/>
          <w:b/>
          <w:sz w:val="20"/>
          <w:szCs w:val="20"/>
        </w:rPr>
        <w:t xml:space="preserve"> of </w:t>
      </w:r>
      <w:r w:rsidR="00BB522A">
        <w:rPr>
          <w:rFonts w:ascii="GHEA Grapalat" w:hAnsi="GHEA Grapalat"/>
          <w:b/>
          <w:sz w:val="20"/>
          <w:szCs w:val="20"/>
        </w:rPr>
        <w:t>21</w:t>
      </w:r>
      <w:r w:rsidR="00F77606">
        <w:rPr>
          <w:rFonts w:ascii="GHEA Grapalat" w:hAnsi="GHEA Grapalat"/>
          <w:b/>
          <w:sz w:val="20"/>
          <w:szCs w:val="20"/>
        </w:rPr>
        <w:t>.</w:t>
      </w:r>
      <w:r w:rsidR="00B9771F">
        <w:rPr>
          <w:rFonts w:ascii="GHEA Grapalat" w:hAnsi="GHEA Grapalat"/>
          <w:b/>
          <w:sz w:val="20"/>
          <w:szCs w:val="20"/>
        </w:rPr>
        <w:t>0</w:t>
      </w:r>
      <w:r w:rsidR="00BB522A">
        <w:rPr>
          <w:rFonts w:ascii="GHEA Grapalat" w:hAnsi="GHEA Grapalat"/>
          <w:b/>
          <w:sz w:val="20"/>
          <w:szCs w:val="20"/>
        </w:rPr>
        <w:t>6</w:t>
      </w:r>
      <w:r w:rsidR="000A10B4" w:rsidRPr="00362450">
        <w:rPr>
          <w:rFonts w:ascii="GHEA Grapalat" w:hAnsi="GHEA Grapalat"/>
          <w:b/>
          <w:sz w:val="20"/>
          <w:szCs w:val="20"/>
        </w:rPr>
        <w:t>.20</w:t>
      </w:r>
      <w:r w:rsidR="00937B76" w:rsidRPr="00362450">
        <w:rPr>
          <w:rFonts w:ascii="GHEA Grapalat" w:hAnsi="GHEA Grapalat"/>
          <w:b/>
          <w:sz w:val="20"/>
          <w:szCs w:val="20"/>
        </w:rPr>
        <w:t>2</w:t>
      </w:r>
      <w:r w:rsidR="00CD711E">
        <w:rPr>
          <w:rFonts w:ascii="GHEA Grapalat" w:hAnsi="GHEA Grapalat"/>
          <w:b/>
          <w:sz w:val="20"/>
          <w:szCs w:val="20"/>
        </w:rPr>
        <w:t>3</w:t>
      </w:r>
      <w:r w:rsidRPr="00362450">
        <w:rPr>
          <w:rFonts w:ascii="GHEA Grapalat" w:hAnsi="GHEA Grapalat"/>
          <w:sz w:val="20"/>
          <w:szCs w:val="20"/>
        </w:rPr>
        <w:t xml:space="preserve">. </w:t>
      </w:r>
    </w:p>
    <w:p w:rsidR="00CE5FA8" w:rsidRPr="00362450" w:rsidRDefault="00CE5FA8" w:rsidP="00CE5FA8">
      <w:pPr>
        <w:ind w:firstLine="720"/>
        <w:jc w:val="both"/>
        <w:rPr>
          <w:rFonts w:ascii="GHEA Grapalat" w:hAnsi="GHEA Grapalat"/>
          <w:b/>
          <w:sz w:val="20"/>
          <w:szCs w:val="20"/>
        </w:rPr>
      </w:pPr>
      <w:r w:rsidRPr="00362450">
        <w:rPr>
          <w:rFonts w:ascii="GHEA Grapalat" w:hAnsi="GHEA Grapalat"/>
          <w:sz w:val="20"/>
          <w:szCs w:val="20"/>
        </w:rPr>
        <w:t xml:space="preserve">Prequalification bids submitted shall be submitted to the commission prior to the expiry of the deadline stipulated by this point, at the following address: </w:t>
      </w:r>
      <w:r w:rsidR="00937B76" w:rsidRPr="00362450">
        <w:rPr>
          <w:rFonts w:ascii="GHEA Grapalat" w:hAnsi="GHEA Grapalat"/>
          <w:b/>
          <w:sz w:val="20"/>
          <w:szCs w:val="20"/>
        </w:rPr>
        <w:t>31 Karapet Ulnetsi,</w:t>
      </w:r>
      <w:r w:rsidR="00937B76" w:rsidRPr="00362450">
        <w:rPr>
          <w:rFonts w:ascii="GHEA Grapalat" w:hAnsi="GHEA Grapalat"/>
          <w:b/>
          <w:i/>
        </w:rPr>
        <w:t xml:space="preserve"> </w:t>
      </w:r>
      <w:r w:rsidR="00CB69B0" w:rsidRPr="00362450">
        <w:rPr>
          <w:rFonts w:ascii="GHEA Grapalat" w:hAnsi="GHEA Grapalat"/>
          <w:b/>
          <w:sz w:val="20"/>
          <w:szCs w:val="20"/>
        </w:rPr>
        <w:t>Yerevan.</w:t>
      </w:r>
    </w:p>
    <w:p w:rsidR="00CE5FA8" w:rsidRPr="00362450" w:rsidRDefault="00CE5FA8" w:rsidP="000A10B4">
      <w:pPr>
        <w:numPr>
          <w:ilvl w:val="0"/>
          <w:numId w:val="3"/>
        </w:numPr>
        <w:jc w:val="both"/>
        <w:rPr>
          <w:rFonts w:ascii="GHEA Grapalat" w:hAnsi="GHEA Grapalat"/>
          <w:b/>
          <w:color w:val="FF0000"/>
          <w:sz w:val="20"/>
          <w:szCs w:val="20"/>
        </w:rPr>
      </w:pPr>
      <w:r w:rsidRPr="00362450">
        <w:rPr>
          <w:rFonts w:ascii="GHEA Grapalat" w:hAnsi="GHEA Grapalat"/>
          <w:sz w:val="20"/>
          <w:szCs w:val="20"/>
        </w:rPr>
        <w:t xml:space="preserve">The prequalification bids submitted in a hard copy shall be received and registered in the bid register by the secretary of the commission: </w:t>
      </w:r>
      <w:r w:rsidR="00CD711E">
        <w:rPr>
          <w:rFonts w:ascii="GHEA Grapalat" w:hAnsi="GHEA Grapalat"/>
          <w:b/>
          <w:sz w:val="20"/>
          <w:szCs w:val="20"/>
        </w:rPr>
        <w:t>Mari Movsisyan</w:t>
      </w:r>
      <w:r w:rsidRPr="00362450">
        <w:rPr>
          <w:rFonts w:ascii="GHEA Grapalat" w:hAnsi="GHEA Grapalat"/>
          <w:b/>
          <w:sz w:val="20"/>
          <w:szCs w:val="20"/>
        </w:rPr>
        <w:t xml:space="preserve"> – </w:t>
      </w:r>
      <w:r w:rsidR="00937B76" w:rsidRPr="00362450">
        <w:rPr>
          <w:rFonts w:ascii="GHEA Grapalat" w:hAnsi="GHEA Grapalat"/>
          <w:b/>
          <w:sz w:val="20"/>
          <w:szCs w:val="20"/>
        </w:rPr>
        <w:t>P</w:t>
      </w:r>
      <w:r w:rsidR="00CB69B0" w:rsidRPr="00362450">
        <w:rPr>
          <w:rFonts w:ascii="GHEA Grapalat" w:hAnsi="GHEA Grapalat"/>
          <w:b/>
          <w:sz w:val="20"/>
          <w:szCs w:val="20"/>
        </w:rPr>
        <w:t xml:space="preserve">rocurement specialist at </w:t>
      </w:r>
      <w:r w:rsidR="00D1371F" w:rsidRPr="00362450">
        <w:rPr>
          <w:rFonts w:ascii="GHEA Grapalat" w:hAnsi="GHEA Grapalat"/>
          <w:b/>
          <w:sz w:val="20"/>
          <w:szCs w:val="20"/>
        </w:rPr>
        <w:t>Armenian Territorial Development Fund</w:t>
      </w:r>
      <w:r w:rsidR="00CB69B0" w:rsidRPr="00362450">
        <w:rPr>
          <w:rFonts w:ascii="GHEA Grapalat" w:hAnsi="GHEA Grapalat"/>
          <w:b/>
          <w:sz w:val="20"/>
          <w:szCs w:val="20"/>
        </w:rPr>
        <w:t>.</w:t>
      </w:r>
    </w:p>
    <w:p w:rsidR="00CE5FA8" w:rsidRPr="00362450" w:rsidRDefault="00CE5FA8" w:rsidP="00CE5FA8">
      <w:pPr>
        <w:pStyle w:val="BodyTextIndent2"/>
        <w:spacing w:line="240" w:lineRule="auto"/>
        <w:ind w:firstLine="720"/>
        <w:rPr>
          <w:rFonts w:ascii="GHEA Grapalat" w:hAnsi="GHEA Grapalat" w:cs="Sylfaen"/>
        </w:rPr>
      </w:pPr>
      <w:r w:rsidRPr="00362450">
        <w:rPr>
          <w:rFonts w:ascii="GHEA Grapalat" w:hAnsi="GHEA Grapalat"/>
        </w:rPr>
        <w:t>The secretary shall register the bids in the bid register in the order of receipt, by indicating in the register the registration number, date and time. A statement of information thereon shall be issued by the request of the bidder. The bids submitted after the expiry of the deadline for submission of bids shall not be registered in the register and shall be returned by the secretary within two working days following the date of their receipt.</w:t>
      </w:r>
    </w:p>
    <w:p w:rsidR="00CE5FA8" w:rsidRPr="00362450" w:rsidRDefault="00CE5FA8" w:rsidP="000A10B4">
      <w:pPr>
        <w:pStyle w:val="BodyTextIndent2"/>
        <w:numPr>
          <w:ilvl w:val="0"/>
          <w:numId w:val="3"/>
        </w:numPr>
        <w:tabs>
          <w:tab w:val="left" w:pos="567"/>
        </w:tabs>
        <w:spacing w:line="240" w:lineRule="auto"/>
        <w:rPr>
          <w:rFonts w:ascii="GHEA Grapalat" w:hAnsi="GHEA Grapalat" w:cs="Sylfaen"/>
          <w:b/>
        </w:rPr>
      </w:pPr>
      <w:r w:rsidRPr="00362450">
        <w:rPr>
          <w:rFonts w:ascii="GHEA Grapalat" w:hAnsi="GHEA Grapalat"/>
          <w:b/>
        </w:rPr>
        <w:t>The bidder shall submit the following in the prequalification bid: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(1)</w:t>
      </w:r>
      <w:r w:rsidRPr="00362450">
        <w:rPr>
          <w:rFonts w:ascii="GHEA Grapalat" w:hAnsi="GHEA Grapalat"/>
          <w:b/>
        </w:rPr>
        <w:tab/>
        <w:t>written application certified by the bidder for participation in the prequalification</w:t>
      </w:r>
      <w:r w:rsidR="00211466" w:rsidRPr="00362450">
        <w:rPr>
          <w:rFonts w:ascii="GHEA Grapalat" w:hAnsi="GHEA Grapalat"/>
          <w:b/>
        </w:rPr>
        <w:t xml:space="preserve"> procedure pursuant to Annex 1, with a note on the Lot on which the application was filed;</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(2)</w:t>
      </w:r>
      <w:r w:rsidRPr="00362450">
        <w:rPr>
          <w:rFonts w:ascii="GHEA Grapalat" w:hAnsi="GHEA Grapalat"/>
          <w:b/>
        </w:rPr>
        <w:tab/>
        <w:t>statement certified by the bidder on compliance with the requirements of qualification criterion prescribed by this notice pursuant to Annex 2;</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t>(3)</w:t>
      </w:r>
      <w:r w:rsidRPr="00362450">
        <w:rPr>
          <w:rFonts w:ascii="GHEA Grapalat" w:hAnsi="GHEA Grapalat"/>
          <w:b/>
        </w:rPr>
        <w:tab/>
        <w:t>CV if the bidder is a natural person;</w:t>
      </w:r>
    </w:p>
    <w:p w:rsidR="00CE5FA8" w:rsidRPr="00362450" w:rsidRDefault="00CE5FA8" w:rsidP="00CE5FA8">
      <w:pPr>
        <w:pStyle w:val="BodyTextIndent2"/>
        <w:tabs>
          <w:tab w:val="left" w:pos="567"/>
        </w:tabs>
        <w:spacing w:line="240" w:lineRule="auto"/>
        <w:ind w:firstLine="720"/>
        <w:rPr>
          <w:rFonts w:ascii="GHEA Grapalat" w:hAnsi="GHEA Grapalat"/>
          <w:b/>
        </w:rPr>
      </w:pPr>
      <w:r w:rsidRPr="00362450">
        <w:rPr>
          <w:rFonts w:ascii="GHEA Grapalat" w:hAnsi="GHEA Grapalat"/>
          <w:b/>
        </w:rPr>
        <w:lastRenderedPageBreak/>
        <w:t>(4)</w:t>
      </w:r>
      <w:r w:rsidRPr="00362450">
        <w:rPr>
          <w:rFonts w:ascii="GHEA Grapalat" w:hAnsi="GHEA Grapalat"/>
          <w:b/>
        </w:rPr>
        <w:tab/>
        <w:t>copy of the joint venture agreement, where bidders participate in this procedure as a joint venture (as a consortium).</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All documents included in the bid, except for the document provided for by subpoint 4 of point 14 of this notice, shall be submitted in original and </w:t>
      </w:r>
      <w:r w:rsidR="00636019" w:rsidRPr="00362450">
        <w:rPr>
          <w:rFonts w:ascii="GHEA Grapalat" w:hAnsi="GHEA Grapalat"/>
          <w:b/>
        </w:rPr>
        <w:t>2</w:t>
      </w:r>
      <w:r w:rsidRPr="00362450">
        <w:rPr>
          <w:rFonts w:ascii="GHEA Grapalat" w:hAnsi="GHEA Grapalat"/>
        </w:rPr>
        <w:t xml:space="preserve"> copies. The words "original" and "copy" shall be respectively marked on the packages of documents. Notary certified copies of the original documents may be submitted instead of the original documents;</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 xml:space="preserve">The prequalification bids may, in addition to Armenian, also be submitted in English or Russian. </w:t>
      </w:r>
    </w:p>
    <w:p w:rsidR="00CE5FA8" w:rsidRPr="00362450" w:rsidRDefault="00CE5FA8" w:rsidP="000A10B4">
      <w:pPr>
        <w:pStyle w:val="BodyTextIndent2"/>
        <w:numPr>
          <w:ilvl w:val="0"/>
          <w:numId w:val="3"/>
        </w:numPr>
        <w:tabs>
          <w:tab w:val="left" w:pos="567"/>
        </w:tabs>
        <w:spacing w:line="240" w:lineRule="auto"/>
        <w:rPr>
          <w:rFonts w:ascii="GHEA Grapalat" w:hAnsi="GHEA Grapalat"/>
        </w:rPr>
      </w:pPr>
      <w:r w:rsidRPr="00362450">
        <w:rPr>
          <w:rFonts w:ascii="GHEA Grapalat" w:hAnsi="GHEA Grapalat"/>
        </w:rPr>
        <w:t>The envelope and the documents provided for by this invitation, drawn up by the</w:t>
      </w:r>
      <w:r w:rsidRPr="00362450">
        <w:rPr>
          <w:rFonts w:ascii="Calibri" w:hAnsi="Calibri" w:cs="Calibri"/>
        </w:rPr>
        <w:t> </w:t>
      </w:r>
      <w:r w:rsidRPr="00362450">
        <w:rPr>
          <w:rFonts w:ascii="GHEA Grapalat" w:hAnsi="GHEA Grapalat"/>
        </w:rPr>
        <w:t xml:space="preserve">bidder shall be signed by the person submitting them or the authorised person thereof (hereinafter referred to as </w:t>
      </w:r>
      <w:r w:rsidRPr="00362450">
        <w:rPr>
          <w:rFonts w:ascii="GHEA Grapalat" w:hAnsi="GHEA Grapalat" w:cs="GHEA Grapalat"/>
        </w:rPr>
        <w:t>“</w:t>
      </w:r>
      <w:r w:rsidRPr="00362450">
        <w:rPr>
          <w:rFonts w:ascii="GHEA Grapalat" w:hAnsi="GHEA Grapalat"/>
        </w:rPr>
        <w:t>the agent</w:t>
      </w:r>
      <w:r w:rsidRPr="00362450">
        <w:rPr>
          <w:rFonts w:ascii="GHEA Grapalat" w:hAnsi="GHEA Grapalat" w:cs="GHEA Grapalat"/>
        </w:rPr>
        <w:t>”</w:t>
      </w:r>
      <w:r w:rsidRPr="00362450">
        <w:rPr>
          <w:rFonts w:ascii="GHEA Grapalat" w:hAnsi="GHEA Grapalat"/>
        </w:rPr>
        <w:t>). Where the prequalification bid is submitted by the agent, a document certifying the power thereof to submit a bid shall be submitted in the bid. Where appropriate, the bidder may submit the required information in forms other than the forms proposed by this notice, by observing the required requisites.</w:t>
      </w:r>
    </w:p>
    <w:p w:rsidR="00CE5FA8" w:rsidRPr="00362450" w:rsidRDefault="00CE5FA8" w:rsidP="00CE5FA8">
      <w:pPr>
        <w:pStyle w:val="BodyTextIndent2"/>
        <w:tabs>
          <w:tab w:val="left" w:pos="567"/>
        </w:tabs>
        <w:spacing w:line="240" w:lineRule="auto"/>
        <w:rPr>
          <w:rFonts w:ascii="GHEA Grapalat" w:hAnsi="GHEA Grapalat"/>
        </w:rPr>
      </w:pPr>
    </w:p>
    <w:p w:rsidR="00CE5FA8" w:rsidRPr="00362450" w:rsidRDefault="00CE5FA8" w:rsidP="00CE5FA8">
      <w:pPr>
        <w:jc w:val="center"/>
        <w:rPr>
          <w:rFonts w:ascii="GHEA Grapalat" w:hAnsi="GHEA Grapalat"/>
          <w:b/>
          <w:sz w:val="20"/>
          <w:szCs w:val="20"/>
        </w:rPr>
      </w:pPr>
      <w:r w:rsidRPr="00362450">
        <w:rPr>
          <w:rFonts w:ascii="GHEA Grapalat" w:hAnsi="GHEA Grapalat"/>
          <w:b/>
          <w:sz w:val="20"/>
          <w:szCs w:val="20"/>
        </w:rPr>
        <w:t>V. OPENING, EVALUATION OF THE PREQUALIFICATION BIDS AND SUMMARISATION OF THE RESULTS</w:t>
      </w:r>
    </w:p>
    <w:p w:rsidR="00CE5FA8" w:rsidRPr="00362450" w:rsidRDefault="00CE5FA8" w:rsidP="00CE5FA8">
      <w:pPr>
        <w:ind w:firstLine="720"/>
        <w:jc w:val="both"/>
        <w:rPr>
          <w:rFonts w:ascii="GHEA Grapalat" w:hAnsi="GHEA Grapalat"/>
          <w:b/>
          <w:sz w:val="20"/>
          <w:szCs w:val="20"/>
        </w:rPr>
      </w:pP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 xml:space="preserve">Opening, evaluation of the prequalification bids and summarisation of the results shall be carried out at the prequalification bid opening session, at the following address: </w:t>
      </w:r>
      <w:r w:rsidR="00FD173D" w:rsidRPr="00362450">
        <w:rPr>
          <w:rFonts w:ascii="GHEA Grapalat" w:hAnsi="GHEA Grapalat"/>
          <w:b/>
          <w:sz w:val="20"/>
          <w:szCs w:val="20"/>
        </w:rPr>
        <w:t>31 Karapet Ulnetsi, Yerevan</w:t>
      </w:r>
      <w:r w:rsidR="00E70D36" w:rsidRPr="00362450">
        <w:rPr>
          <w:rFonts w:ascii="GHEA Grapalat" w:hAnsi="GHEA Grapalat"/>
          <w:b/>
          <w:sz w:val="20"/>
          <w:szCs w:val="20"/>
        </w:rPr>
        <w:t xml:space="preserve">, </w:t>
      </w:r>
      <w:r w:rsidRPr="00362450">
        <w:rPr>
          <w:rFonts w:ascii="GHEA Grapalat" w:hAnsi="GHEA Grapalat"/>
          <w:b/>
          <w:sz w:val="20"/>
          <w:szCs w:val="20"/>
        </w:rPr>
        <w:t xml:space="preserve">at </w:t>
      </w:r>
      <w:r w:rsidR="00E22194" w:rsidRPr="00362450">
        <w:rPr>
          <w:rFonts w:ascii="GHEA Grapalat" w:hAnsi="GHEA Grapalat"/>
          <w:b/>
          <w:sz w:val="20"/>
          <w:szCs w:val="20"/>
        </w:rPr>
        <w:t>12:00</w:t>
      </w:r>
      <w:r w:rsidRPr="00362450">
        <w:rPr>
          <w:rFonts w:ascii="GHEA Grapalat" w:hAnsi="GHEA Grapalat"/>
          <w:b/>
          <w:sz w:val="20"/>
          <w:szCs w:val="20"/>
        </w:rPr>
        <w:t xml:space="preserve"> pm of </w:t>
      </w:r>
      <w:r w:rsidR="00BB522A">
        <w:rPr>
          <w:rFonts w:ascii="GHEA Grapalat" w:hAnsi="GHEA Grapalat"/>
          <w:b/>
          <w:sz w:val="20"/>
          <w:szCs w:val="20"/>
        </w:rPr>
        <w:t>21</w:t>
      </w:r>
      <w:r w:rsidR="007E55DF">
        <w:rPr>
          <w:rFonts w:ascii="GHEA Grapalat" w:hAnsi="GHEA Grapalat"/>
          <w:b/>
          <w:sz w:val="20"/>
          <w:szCs w:val="20"/>
        </w:rPr>
        <w:t>.</w:t>
      </w:r>
      <w:r w:rsidR="001664BE">
        <w:rPr>
          <w:rFonts w:ascii="GHEA Grapalat" w:hAnsi="GHEA Grapalat"/>
          <w:b/>
          <w:sz w:val="20"/>
          <w:szCs w:val="20"/>
        </w:rPr>
        <w:t>0</w:t>
      </w:r>
      <w:r w:rsidR="00BB522A">
        <w:rPr>
          <w:rFonts w:ascii="GHEA Grapalat" w:hAnsi="GHEA Grapalat"/>
          <w:b/>
          <w:sz w:val="20"/>
          <w:szCs w:val="20"/>
        </w:rPr>
        <w:t>6</w:t>
      </w:r>
      <w:r w:rsidR="007E55DF" w:rsidRPr="00362450">
        <w:rPr>
          <w:rFonts w:ascii="GHEA Grapalat" w:hAnsi="GHEA Grapalat"/>
          <w:b/>
          <w:sz w:val="20"/>
          <w:szCs w:val="20"/>
        </w:rPr>
        <w:t>.202</w:t>
      </w:r>
      <w:r w:rsidR="00CD711E">
        <w:rPr>
          <w:rFonts w:ascii="GHEA Grapalat" w:hAnsi="GHEA Grapalat"/>
          <w:b/>
          <w:sz w:val="20"/>
          <w:szCs w:val="20"/>
        </w:rPr>
        <w:t>3</w:t>
      </w:r>
      <w:r w:rsidRPr="00362450">
        <w:rPr>
          <w:rFonts w:ascii="GHEA Grapalat" w:hAnsi="GHEA Grapalat"/>
          <w:sz w:val="20"/>
          <w:szCs w:val="20"/>
        </w:rPr>
        <w:t>.</w:t>
      </w:r>
    </w:p>
    <w:p w:rsidR="00CE5FA8" w:rsidRPr="00362450" w:rsidRDefault="00CE5FA8" w:rsidP="000A10B4">
      <w:pPr>
        <w:numPr>
          <w:ilvl w:val="0"/>
          <w:numId w:val="3"/>
        </w:numPr>
        <w:jc w:val="both"/>
        <w:rPr>
          <w:rFonts w:ascii="GHEA Grapalat" w:hAnsi="GHEA Grapalat"/>
          <w:sz w:val="20"/>
          <w:szCs w:val="20"/>
        </w:rPr>
      </w:pPr>
      <w:r w:rsidRPr="00362450">
        <w:rPr>
          <w:rFonts w:ascii="GHEA Grapalat" w:hAnsi="GHEA Grapalat"/>
          <w:sz w:val="20"/>
          <w:szCs w:val="20"/>
        </w:rPr>
        <w:t>At the session for prequalification bid opening and evaluation: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(1)</w:t>
      </w:r>
      <w:r w:rsidRPr="00362450">
        <w:rPr>
          <w:rFonts w:ascii="GHEA Grapalat" w:hAnsi="GHEA Grapalat"/>
          <w:sz w:val="20"/>
          <w:szCs w:val="20"/>
        </w:rPr>
        <w:tab/>
        <w:t>the secretary of the commission shall provide information on the records made in the register and forward the bid register, other documents forming an integral part thereof and the registered and/or electronically submitted bids to the chairperson of the commission;</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after</w:t>
      </w:r>
      <w:proofErr w:type="gramEnd"/>
      <w:r w:rsidRPr="00362450">
        <w:rPr>
          <w:rFonts w:ascii="GHEA Grapalat" w:hAnsi="GHEA Grapalat"/>
          <w:sz w:val="20"/>
          <w:szCs w:val="20"/>
        </w:rPr>
        <w:t xml:space="preserve"> the documents referred to in subpoint 1 of this point are forwarded to the chairperson (person presiding over the session), the commission shall evaluate:</w:t>
      </w:r>
    </w:p>
    <w:p w:rsidR="00CE5FA8" w:rsidRPr="00362450" w:rsidRDefault="00CE5FA8" w:rsidP="00CE5FA8">
      <w:pPr>
        <w:tabs>
          <w:tab w:val="left" w:pos="567"/>
        </w:tabs>
        <w:ind w:firstLine="720"/>
        <w:jc w:val="both"/>
        <w:rPr>
          <w:rFonts w:ascii="GHEA Grapalat" w:hAnsi="GHEA Grapalat" w:cs="Sylfaen"/>
          <w:sz w:val="20"/>
          <w:szCs w:val="20"/>
        </w:rPr>
      </w:pPr>
      <w:r w:rsidRPr="00362450">
        <w:rPr>
          <w:rFonts w:ascii="GHEA Grapalat" w:hAnsi="GHEA Grapalat"/>
          <w:sz w:val="20"/>
          <w:szCs w:val="20"/>
        </w:rPr>
        <w:t>a.</w:t>
      </w:r>
      <w:r w:rsidRPr="00362450">
        <w:rPr>
          <w:rFonts w:ascii="GHEA Grapalat" w:hAnsi="GHEA Grapalat"/>
          <w:sz w:val="20"/>
          <w:szCs w:val="20"/>
        </w:rPr>
        <w:tab/>
        <w:t>the compliance of the preparation and submission of the envelopes containing the bids with the prescribed procedure and open the bids evaluated as complying with the prescribed procedure;</w:t>
      </w:r>
    </w:p>
    <w:p w:rsidR="00CE5FA8" w:rsidRPr="00362450" w:rsidRDefault="00CE5FA8" w:rsidP="00CE5FA8">
      <w:pPr>
        <w:tabs>
          <w:tab w:val="left" w:pos="567"/>
        </w:tabs>
        <w:ind w:firstLine="720"/>
        <w:jc w:val="both"/>
        <w:rPr>
          <w:rFonts w:ascii="GHEA Grapalat" w:hAnsi="GHEA Grapalat" w:cs="Sylfaen"/>
          <w:sz w:val="20"/>
          <w:szCs w:val="20"/>
        </w:rPr>
      </w:pPr>
      <w:proofErr w:type="gramStart"/>
      <w:r w:rsidRPr="00362450">
        <w:rPr>
          <w:rFonts w:ascii="GHEA Grapalat" w:hAnsi="GHEA Grapalat"/>
          <w:sz w:val="20"/>
          <w:szCs w:val="20"/>
        </w:rPr>
        <w:t>b</w:t>
      </w:r>
      <w:proofErr w:type="gramEnd"/>
      <w:r w:rsidRPr="00362450">
        <w:rPr>
          <w:rFonts w:ascii="GHEA Grapalat" w:hAnsi="GHEA Grapalat"/>
          <w:sz w:val="20"/>
          <w:szCs w:val="20"/>
        </w:rPr>
        <w:t>.</w:t>
      </w:r>
      <w:r w:rsidRPr="00362450">
        <w:rPr>
          <w:rFonts w:ascii="GHEA Grapalat" w:hAnsi="GHEA Grapalat"/>
          <w:sz w:val="20"/>
          <w:szCs w:val="20"/>
        </w:rPr>
        <w:tab/>
        <w:t>the availability of the required (prescribed) documents in each of the opened envelopes and the compliance of preparation thereof, as well as of electronically submitted documents with the requisites defined in the invitation;</w:t>
      </w:r>
    </w:p>
    <w:p w:rsidR="00CE5FA8" w:rsidRPr="00362450" w:rsidRDefault="00CE5FA8" w:rsidP="000A10B4">
      <w:pPr>
        <w:numPr>
          <w:ilvl w:val="0"/>
          <w:numId w:val="3"/>
        </w:numPr>
        <w:tabs>
          <w:tab w:val="left" w:pos="567"/>
        </w:tabs>
        <w:jc w:val="both"/>
        <w:rPr>
          <w:rFonts w:ascii="GHEA Grapalat" w:hAnsi="GHEA Grapalat" w:cs="Sylfaen"/>
          <w:sz w:val="20"/>
          <w:szCs w:val="20"/>
        </w:rPr>
      </w:pPr>
      <w:r w:rsidRPr="00362450">
        <w:rPr>
          <w:rFonts w:ascii="GHEA Grapalat" w:hAnsi="GHEA Grapalat"/>
          <w:sz w:val="20"/>
          <w:szCs w:val="20"/>
        </w:rPr>
        <w:t xml:space="preserve">Bids complying with the conditions provided for by this notice shall be evaluated as satisfactory. The prequalification bids shall otherwise be evaluated as unsatisfactory and be rejected. </w:t>
      </w:r>
    </w:p>
    <w:p w:rsidR="00CE5FA8" w:rsidRPr="00362450" w:rsidRDefault="00CE5FA8" w:rsidP="00CE5FA8">
      <w:pPr>
        <w:pStyle w:val="norm"/>
        <w:spacing w:line="240" w:lineRule="auto"/>
        <w:ind w:firstLine="0"/>
        <w:rPr>
          <w:rFonts w:ascii="GHEA Grapalat" w:hAnsi="GHEA Grapalat" w:cs="Sylfaen"/>
          <w:sz w:val="20"/>
        </w:rPr>
      </w:pPr>
      <w:r w:rsidRPr="00362450">
        <w:rPr>
          <w:rFonts w:ascii="GHEA Grapalat" w:hAnsi="GHEA Grapalat"/>
          <w:sz w:val="20"/>
        </w:rPr>
        <w:t>Where as a result of the evaluation conducted at the prequalification bid opening session, inconsistencies with regard to the requirements of this notice are detected in the bid of the bidder, the commission shall suspend the session for one working day, and the secretary of the commission shall electronically notify the bidder thereof on the same day, proposing the bidder to eliminate the inconsistency prior to the end of the suspension period. Moreover, the proposal specified in this point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mandatorily</w:t>
      </w:r>
      <w:proofErr w:type="gramEnd"/>
      <w:r w:rsidRPr="00362450">
        <w:rPr>
          <w:rFonts w:ascii="GHEA Grapalat" w:hAnsi="GHEA Grapalat"/>
          <w:sz w:val="20"/>
          <w:szCs w:val="20"/>
        </w:rPr>
        <w:t xml:space="preserve"> and thoroughly describe the detected inconsistencies;</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(2)</w:t>
      </w:r>
      <w:r w:rsidRPr="00362450">
        <w:rPr>
          <w:rFonts w:ascii="GHEA Grapalat" w:hAnsi="GHEA Grapalat"/>
          <w:sz w:val="20"/>
          <w:szCs w:val="20"/>
        </w:rPr>
        <w:tab/>
      </w:r>
      <w:proofErr w:type="gramStart"/>
      <w:r w:rsidRPr="00362450">
        <w:rPr>
          <w:rFonts w:ascii="GHEA Grapalat" w:hAnsi="GHEA Grapalat"/>
          <w:sz w:val="20"/>
          <w:szCs w:val="20"/>
        </w:rPr>
        <w:t>be</w:t>
      </w:r>
      <w:proofErr w:type="gramEnd"/>
      <w:r w:rsidRPr="00362450">
        <w:rPr>
          <w:rFonts w:ascii="GHEA Grapalat" w:hAnsi="GHEA Grapalat"/>
          <w:sz w:val="20"/>
          <w:szCs w:val="20"/>
        </w:rPr>
        <w:t xml:space="preserve"> sent from the electronic mail of the secretary, specified in this notice, to the electronic mail of the bidder, specified in the bidder's application.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Where the bidder eliminates the detected inconsistency within the time limit prescribed by point 21 of this notice, the bid of the bidder shall be evaluated as satisfactory. The bid shall otherwise be evaluated as unsatisfactory and be rejected. The bidder shall submit the corrected documents by way of sending them from the electronic mail,</w:t>
      </w:r>
      <w:r w:rsidRPr="00362450" w:rsidDel="00D003F0">
        <w:rPr>
          <w:rFonts w:ascii="GHEA Grapalat" w:hAnsi="GHEA Grapalat"/>
          <w:sz w:val="20"/>
          <w:szCs w:val="20"/>
        </w:rPr>
        <w:t xml:space="preserve"> </w:t>
      </w:r>
      <w:r w:rsidRPr="00362450">
        <w:rPr>
          <w:rFonts w:ascii="GHEA Grapalat" w:hAnsi="GHEA Grapalat"/>
          <w:sz w:val="20"/>
          <w:szCs w:val="20"/>
        </w:rPr>
        <w:t>specified in the application for participation in this procedure, to the electronic mail</w:t>
      </w:r>
      <w:r w:rsidRPr="00362450" w:rsidDel="00D003F0">
        <w:rPr>
          <w:rFonts w:ascii="GHEA Grapalat" w:hAnsi="GHEA Grapalat"/>
          <w:sz w:val="20"/>
          <w:szCs w:val="20"/>
        </w:rPr>
        <w:t xml:space="preserve"> </w:t>
      </w:r>
      <w:r w:rsidRPr="00362450">
        <w:rPr>
          <w:rFonts w:ascii="GHEA Grapalat" w:hAnsi="GHEA Grapalat"/>
          <w:sz w:val="20"/>
          <w:szCs w:val="20"/>
        </w:rPr>
        <w:t>of the secretary of the commission, provided for by this invitation.</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A member or the secretary of the commission may not participate in the activities of the commission, where at the prequalification bid opening session it appears that the organisation founded by them or the organisation wherein they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provided for by this point exists, the member or the secretary of the commission having a conflict of interests regarding this procedure shall recuse himself or </w:t>
      </w:r>
      <w:proofErr w:type="gramStart"/>
      <w:r w:rsidRPr="00362450">
        <w:rPr>
          <w:rFonts w:ascii="GHEA Grapalat" w:hAnsi="GHEA Grapalat"/>
          <w:sz w:val="20"/>
          <w:szCs w:val="20"/>
        </w:rPr>
        <w:t>herself</w:t>
      </w:r>
      <w:proofErr w:type="gramEnd"/>
      <w:r w:rsidRPr="00362450">
        <w:rPr>
          <w:rFonts w:ascii="GHEA Grapalat" w:hAnsi="GHEA Grapalat"/>
          <w:sz w:val="20"/>
          <w:szCs w:val="20"/>
        </w:rPr>
        <w:t xml:space="preserve"> from the procedure concerned immediately after the prequalification bid opening session. </w:t>
      </w:r>
    </w:p>
    <w:p w:rsidR="00CE5FA8" w:rsidRPr="00362450" w:rsidRDefault="00CE5FA8" w:rsidP="000A10B4">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A protocol on opening, evaluation of bids and summarisation of results shall be drawn up, whereby the list of prequalified bidders shall also be approved. On the first working day following the end of the bid opening session, the secretary of the commission shall:</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t>(1)</w:t>
      </w:r>
      <w:r w:rsidRPr="00362450">
        <w:rPr>
          <w:rFonts w:ascii="GHEA Grapalat" w:hAnsi="GHEA Grapalat"/>
          <w:sz w:val="20"/>
          <w:szCs w:val="20"/>
        </w:rPr>
        <w:tab/>
      </w:r>
      <w:proofErr w:type="gramStart"/>
      <w:r w:rsidRPr="00362450">
        <w:rPr>
          <w:rFonts w:ascii="GHEA Grapalat" w:hAnsi="GHEA Grapalat"/>
          <w:sz w:val="20"/>
          <w:szCs w:val="20"/>
        </w:rPr>
        <w:t>publish</w:t>
      </w:r>
      <w:proofErr w:type="gramEnd"/>
      <w:r w:rsidRPr="00362450">
        <w:rPr>
          <w:rFonts w:ascii="GHEA Grapalat" w:hAnsi="GHEA Grapalat"/>
          <w:sz w:val="20"/>
          <w:szCs w:val="20"/>
        </w:rPr>
        <w:t xml:space="preserve"> in the bulletin the printed (scanned) copies of the originals of the statements on absence of conflict of interests signed by him or her and the members of the commission present at the bid opening session;</w:t>
      </w:r>
    </w:p>
    <w:p w:rsidR="00CE5FA8" w:rsidRPr="00362450" w:rsidRDefault="00CE5FA8" w:rsidP="00CE5FA8">
      <w:pPr>
        <w:tabs>
          <w:tab w:val="left" w:pos="567"/>
        </w:tabs>
        <w:ind w:firstLine="720"/>
        <w:jc w:val="both"/>
        <w:rPr>
          <w:rFonts w:ascii="GHEA Grapalat" w:hAnsi="GHEA Grapalat"/>
          <w:sz w:val="20"/>
          <w:szCs w:val="20"/>
        </w:rPr>
      </w:pPr>
      <w:r w:rsidRPr="00362450">
        <w:rPr>
          <w:rFonts w:ascii="GHEA Grapalat" w:hAnsi="GHEA Grapalat"/>
          <w:sz w:val="20"/>
          <w:szCs w:val="20"/>
        </w:rPr>
        <w:lastRenderedPageBreak/>
        <w:t>(2)</w:t>
      </w:r>
      <w:r w:rsidRPr="00362450">
        <w:rPr>
          <w:rFonts w:ascii="GHEA Grapalat" w:hAnsi="GHEA Grapalat"/>
          <w:sz w:val="20"/>
          <w:szCs w:val="20"/>
        </w:rPr>
        <w:tab/>
      </w:r>
      <w:proofErr w:type="gramStart"/>
      <w:r w:rsidRPr="00362450">
        <w:rPr>
          <w:rFonts w:ascii="GHEA Grapalat" w:hAnsi="GHEA Grapalat"/>
          <w:sz w:val="20"/>
          <w:szCs w:val="20"/>
        </w:rPr>
        <w:t>notify</w:t>
      </w:r>
      <w:proofErr w:type="gramEnd"/>
      <w:r w:rsidRPr="00362450">
        <w:rPr>
          <w:rFonts w:ascii="GHEA Grapalat" w:hAnsi="GHEA Grapalat"/>
          <w:sz w:val="20"/>
          <w:szCs w:val="20"/>
        </w:rPr>
        <w:t xml:space="preserve"> bidders, having submitted bids evaluated as not complying with the conditions provided for by this notice, on the grounds for rejecting the prequalification bids.</w:t>
      </w:r>
    </w:p>
    <w:p w:rsidR="00CE5FA8" w:rsidRPr="00362450" w:rsidRDefault="00BE2A63" w:rsidP="001664BE">
      <w:pPr>
        <w:numPr>
          <w:ilvl w:val="0"/>
          <w:numId w:val="3"/>
        </w:numPr>
        <w:tabs>
          <w:tab w:val="left" w:pos="567"/>
        </w:tabs>
        <w:jc w:val="both"/>
        <w:rPr>
          <w:rFonts w:ascii="GHEA Grapalat" w:hAnsi="GHEA Grapalat"/>
          <w:sz w:val="20"/>
          <w:szCs w:val="20"/>
        </w:rPr>
      </w:pPr>
      <w:r w:rsidRPr="00362450">
        <w:rPr>
          <w:rFonts w:ascii="GHEA Grapalat" w:hAnsi="GHEA Grapalat"/>
          <w:sz w:val="20"/>
          <w:szCs w:val="20"/>
        </w:rPr>
        <w:t xml:space="preserve">Bids are evaluated in accordance with article </w:t>
      </w:r>
      <w:r w:rsidR="001664BE">
        <w:rPr>
          <w:rFonts w:ascii="GHEA Grapalat" w:hAnsi="GHEA Grapalat"/>
          <w:sz w:val="20"/>
          <w:szCs w:val="20"/>
        </w:rPr>
        <w:t>24</w:t>
      </w:r>
      <w:r w:rsidRPr="00362450">
        <w:rPr>
          <w:rFonts w:ascii="GHEA Grapalat" w:hAnsi="GHEA Grapalat"/>
          <w:sz w:val="20"/>
          <w:szCs w:val="20"/>
        </w:rPr>
        <w:t xml:space="preserve"> of the RA law" On procurement". </w:t>
      </w:r>
      <w:r w:rsidR="001664BE" w:rsidRPr="001664BE">
        <w:rPr>
          <w:rFonts w:ascii="GHEA Grapalat" w:hAnsi="GHEA Grapalat"/>
          <w:sz w:val="20"/>
          <w:szCs w:val="20"/>
        </w:rPr>
        <w:t>The right to further participation in the open competition process is granted to participants included in the list of pre-qualified participants,</w:t>
      </w:r>
      <w:r w:rsidRPr="00362450">
        <w:rPr>
          <w:rFonts w:ascii="GHEA Grapalat" w:hAnsi="GHEA Grapalat"/>
          <w:sz w:val="20"/>
          <w:szCs w:val="20"/>
        </w:rPr>
        <w:t xml:space="preserve"> who is also given an invitation in electronic or documentary form along with the Protocol drawn up by the evaluation Commission on summing up the results of the pre-qualification procedure:</w:t>
      </w:r>
      <w:r w:rsidR="00CE5FA8" w:rsidRPr="00362450">
        <w:rPr>
          <w:rFonts w:ascii="GHEA Grapalat" w:hAnsi="GHEA Grapalat"/>
          <w:sz w:val="20"/>
          <w:szCs w:val="20"/>
        </w:rPr>
        <w:t>.</w:t>
      </w:r>
    </w:p>
    <w:p w:rsidR="00CE5FA8" w:rsidRPr="001664BE" w:rsidRDefault="001664BE" w:rsidP="001664BE">
      <w:pPr>
        <w:numPr>
          <w:ilvl w:val="0"/>
          <w:numId w:val="3"/>
        </w:numPr>
        <w:tabs>
          <w:tab w:val="left" w:pos="567"/>
        </w:tabs>
        <w:jc w:val="both"/>
        <w:rPr>
          <w:rFonts w:ascii="GHEA Grapalat" w:hAnsi="GHEA Grapalat"/>
          <w:b/>
          <w:sz w:val="20"/>
          <w:szCs w:val="20"/>
        </w:rPr>
      </w:pPr>
      <w:r w:rsidRPr="001664BE">
        <w:rPr>
          <w:rFonts w:ascii="GHEA Grapalat" w:hAnsi="GHEA Grapalat"/>
          <w:b/>
          <w:sz w:val="20"/>
          <w:szCs w:val="20"/>
        </w:rPr>
        <w:t>The selected participant will be determined in accordance with the procedure established by the invitation, according to paragraph 3 of Part 1 of Article 44 of the RA Law "On Procurement".</w:t>
      </w:r>
    </w:p>
    <w:p w:rsidR="001664BE" w:rsidRDefault="001664BE" w:rsidP="00CE5FA8">
      <w:pPr>
        <w:pStyle w:val="BodyTextIndent"/>
        <w:spacing w:line="240" w:lineRule="auto"/>
        <w:ind w:firstLine="0"/>
        <w:jc w:val="center"/>
        <w:rPr>
          <w:rFonts w:ascii="GHEA Grapalat" w:hAnsi="GHEA Grapalat"/>
          <w:i w:val="0"/>
          <w:lang w:val="hy-AM"/>
        </w:rPr>
      </w:pP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i w:val="0"/>
        </w:rPr>
        <w:t xml:space="preserve">For receiving additional information concerning this notice, you may apply to </w:t>
      </w:r>
      <w:r w:rsidR="00CD711E">
        <w:rPr>
          <w:rFonts w:ascii="GHEA Grapalat" w:hAnsi="GHEA Grapalat"/>
          <w:b/>
          <w:i w:val="0"/>
        </w:rPr>
        <w:t>Mari Movsisyan</w:t>
      </w:r>
      <w:r w:rsidRPr="00362450">
        <w:rPr>
          <w:rFonts w:ascii="GHEA Grapalat" w:hAnsi="GHEA Grapalat"/>
          <w:i w:val="0"/>
        </w:rPr>
        <w:t>, Secretary of the Commission</w:t>
      </w:r>
    </w:p>
    <w:p w:rsidR="0084003F" w:rsidRPr="00362450" w:rsidRDefault="00CE5FA8" w:rsidP="0084003F">
      <w:pPr>
        <w:pStyle w:val="BodyTextIndent"/>
        <w:spacing w:line="240" w:lineRule="auto"/>
        <w:jc w:val="center"/>
        <w:rPr>
          <w:rFonts w:ascii="GHEA Grapalat" w:hAnsi="GHEA Grapalat"/>
          <w:i w:val="0"/>
          <w:lang w:val="af-ZA"/>
        </w:rPr>
      </w:pPr>
      <w:r w:rsidRPr="00362450">
        <w:rPr>
          <w:rFonts w:ascii="GHEA Grapalat" w:hAnsi="GHEA Grapalat"/>
          <w:b/>
          <w:i w:val="0"/>
        </w:rPr>
        <w:t>Telephone</w:t>
      </w:r>
      <w:r w:rsidRPr="00362450">
        <w:rPr>
          <w:rFonts w:ascii="GHEA Grapalat" w:hAnsi="GHEA Grapalat"/>
          <w:i w:val="0"/>
        </w:rPr>
        <w:t xml:space="preserve"> </w:t>
      </w:r>
      <w:r w:rsidR="0084003F" w:rsidRPr="00362450">
        <w:rPr>
          <w:rFonts w:ascii="GHEA Grapalat" w:hAnsi="GHEA Grapalat"/>
          <w:i w:val="0"/>
          <w:lang w:val="hy-AM"/>
        </w:rPr>
        <w:t>+374 60 501 560 +50</w:t>
      </w:r>
      <w:r w:rsidR="00CD711E">
        <w:rPr>
          <w:rFonts w:ascii="GHEA Grapalat" w:hAnsi="GHEA Grapalat"/>
          <w:i w:val="0"/>
          <w:lang w:val="en-US"/>
        </w:rPr>
        <w:t>8</w:t>
      </w:r>
      <w:r w:rsidR="0084003F" w:rsidRPr="00362450">
        <w:rPr>
          <w:rFonts w:ascii="GHEA Grapalat" w:hAnsi="GHEA Grapalat"/>
          <w:i w:val="0"/>
          <w:lang w:val="af-ZA"/>
        </w:rPr>
        <w:t xml:space="preserve"> </w:t>
      </w:r>
    </w:p>
    <w:p w:rsidR="00CE5FA8" w:rsidRPr="00362450" w:rsidRDefault="00CE5FA8" w:rsidP="00CE5FA8">
      <w:pPr>
        <w:pStyle w:val="BodyTextIndent"/>
        <w:spacing w:line="240" w:lineRule="auto"/>
        <w:ind w:firstLine="0"/>
        <w:jc w:val="center"/>
        <w:rPr>
          <w:rFonts w:ascii="GHEA Grapalat" w:hAnsi="GHEA Grapalat"/>
          <w:i w:val="0"/>
          <w:u w:val="single"/>
        </w:rPr>
      </w:pPr>
      <w:r w:rsidRPr="00362450">
        <w:rPr>
          <w:rFonts w:ascii="GHEA Grapalat" w:hAnsi="GHEA Grapalat"/>
          <w:b/>
          <w:i w:val="0"/>
        </w:rPr>
        <w:t xml:space="preserve">E-mail </w:t>
      </w:r>
      <w:hyperlink r:id="rId15" w:history="1">
        <w:r w:rsidR="00CD711E" w:rsidRPr="00C517E1">
          <w:rPr>
            <w:rStyle w:val="Hyperlink"/>
            <w:rFonts w:ascii="GHEA Grapalat" w:hAnsi="GHEA Grapalat" w:cs="Sylfaen"/>
          </w:rPr>
          <w:t>m.movsisyan@atdf.am</w:t>
        </w:r>
      </w:hyperlink>
      <w:r w:rsidR="00C161E4">
        <w:rPr>
          <w:rFonts w:ascii="GHEA Grapalat" w:hAnsi="GHEA Grapalat" w:cs="Sylfaen"/>
        </w:rPr>
        <w:t xml:space="preserve"> </w:t>
      </w:r>
    </w:p>
    <w:p w:rsidR="00CE5FA8" w:rsidRPr="00362450" w:rsidRDefault="00CE5FA8" w:rsidP="00CE5FA8">
      <w:pPr>
        <w:pStyle w:val="BodyTextIndent"/>
        <w:spacing w:line="240" w:lineRule="auto"/>
        <w:ind w:firstLine="0"/>
        <w:jc w:val="center"/>
        <w:rPr>
          <w:rFonts w:ascii="GHEA Grapalat" w:hAnsi="GHEA Grapalat"/>
          <w:i w:val="0"/>
        </w:rPr>
      </w:pPr>
      <w:r w:rsidRPr="00362450">
        <w:rPr>
          <w:rFonts w:ascii="GHEA Grapalat" w:hAnsi="GHEA Grapalat"/>
          <w:b/>
          <w:i w:val="0"/>
        </w:rPr>
        <w:t>Contracting authority</w:t>
      </w:r>
      <w:r w:rsidRPr="00362450">
        <w:rPr>
          <w:rFonts w:ascii="GHEA Grapalat" w:hAnsi="GHEA Grapalat"/>
          <w:i w:val="0"/>
        </w:rPr>
        <w:t xml:space="preserve"> </w:t>
      </w:r>
      <w:r w:rsidR="00D1371F" w:rsidRPr="00362450">
        <w:rPr>
          <w:rFonts w:ascii="GHEA Grapalat" w:hAnsi="GHEA Grapalat"/>
          <w:i w:val="0"/>
        </w:rPr>
        <w:t>Armenian Territorial Development Fund</w:t>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br w:type="page"/>
      </w:r>
      <w:r w:rsidRPr="00362450">
        <w:rPr>
          <w:rFonts w:ascii="GHEA Grapalat" w:hAnsi="GHEA Grapalat"/>
          <w:sz w:val="24"/>
        </w:rPr>
        <w:lastRenderedPageBreak/>
        <w:t>Annex 1</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 </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w:t>
      </w:r>
      <w:r w:rsidR="00E6028E">
        <w:rPr>
          <w:rFonts w:ascii="GHEA Grapalat" w:hAnsi="GHEA Grapalat"/>
          <w:sz w:val="24"/>
        </w:rPr>
        <w:t xml:space="preserve">urgent </w:t>
      </w:r>
      <w:r w:rsidR="00CD0F72">
        <w:rPr>
          <w:rFonts w:ascii="GHEA Grapalat" w:hAnsi="GHEA Grapalat"/>
          <w:sz w:val="24"/>
        </w:rPr>
        <w:t xml:space="preserve">open </w:t>
      </w:r>
      <w:r w:rsidRPr="00362450">
        <w:rPr>
          <w:rFonts w:ascii="GHEA Grapalat" w:hAnsi="GHEA Grapalat"/>
          <w:sz w:val="24"/>
        </w:rPr>
        <w:t xml:space="preserve">tender under the code </w:t>
      </w:r>
      <w:r w:rsidR="00E6028E">
        <w:rPr>
          <w:rFonts w:ascii="GHEA Grapalat" w:hAnsi="GHEA Grapalat"/>
          <w:b/>
          <w:i/>
        </w:rPr>
        <w:t>OC</w:t>
      </w:r>
      <w:r w:rsidR="00B54B04">
        <w:rPr>
          <w:rFonts w:ascii="GHEA Grapalat" w:hAnsi="GHEA Grapalat"/>
          <w:b/>
          <w:i/>
        </w:rPr>
        <w:t>COP-AS-202</w:t>
      </w:r>
      <w:r w:rsidR="00CD711E">
        <w:rPr>
          <w:rFonts w:ascii="GHEA Grapalat" w:hAnsi="GHEA Grapalat"/>
          <w:b/>
          <w:i/>
        </w:rPr>
        <w:t>3</w:t>
      </w:r>
      <w:r w:rsidR="00B54B04">
        <w:rPr>
          <w:rFonts w:ascii="GHEA Grapalat" w:hAnsi="GHEA Grapalat"/>
          <w:b/>
          <w:i/>
        </w:rPr>
        <w:t>/</w:t>
      </w:r>
      <w:r w:rsidR="00822CA5">
        <w:rPr>
          <w:rFonts w:ascii="GHEA Grapalat" w:hAnsi="GHEA Grapalat"/>
          <w:b/>
          <w:i/>
        </w:rPr>
        <w:t>2</w:t>
      </w:r>
    </w:p>
    <w:p w:rsidR="00CE5FA8" w:rsidRPr="00362450" w:rsidRDefault="00CE5FA8" w:rsidP="00CE5FA8">
      <w:pPr>
        <w:spacing w:after="160" w:line="360" w:lineRule="auto"/>
        <w:jc w:val="center"/>
        <w:rPr>
          <w:rFonts w:ascii="GHEA Grapalat" w:hAnsi="GHEA Grapalat" w:cs="Sylfaen"/>
          <w:b/>
        </w:rPr>
      </w:pPr>
    </w:p>
    <w:p w:rsidR="00CE5FA8" w:rsidRPr="00362450" w:rsidRDefault="00CE5FA8" w:rsidP="00CE5FA8">
      <w:pPr>
        <w:spacing w:after="160" w:line="360" w:lineRule="auto"/>
        <w:jc w:val="center"/>
        <w:rPr>
          <w:rFonts w:ascii="GHEA Grapalat" w:hAnsi="GHEA Grapalat" w:cs="Arial"/>
          <w:b/>
          <w:szCs w:val="20"/>
        </w:rPr>
      </w:pPr>
      <w:r w:rsidRPr="00362450">
        <w:rPr>
          <w:rFonts w:ascii="GHEA Grapalat" w:hAnsi="GHEA Grapalat"/>
          <w:b/>
        </w:rPr>
        <w:t>APPLICATION*</w:t>
      </w:r>
    </w:p>
    <w:p w:rsidR="00CE5FA8" w:rsidRPr="00362450" w:rsidRDefault="00CE5FA8" w:rsidP="00CE5FA8">
      <w:pPr>
        <w:pStyle w:val="Heading6"/>
        <w:keepNext w:val="0"/>
        <w:widowControl w:val="0"/>
        <w:spacing w:after="160" w:line="360" w:lineRule="auto"/>
        <w:jc w:val="center"/>
        <w:rPr>
          <w:rFonts w:ascii="GHEA Grapalat" w:hAnsi="GHEA Grapalat" w:cs="Arial"/>
          <w:sz w:val="24"/>
          <w:szCs w:val="24"/>
        </w:rPr>
      </w:pPr>
      <w:proofErr w:type="gramStart"/>
      <w:r w:rsidRPr="00362450">
        <w:rPr>
          <w:rFonts w:ascii="GHEA Grapalat" w:hAnsi="GHEA Grapalat"/>
          <w:sz w:val="24"/>
        </w:rPr>
        <w:t>for</w:t>
      </w:r>
      <w:proofErr w:type="gramEnd"/>
      <w:r w:rsidRPr="00362450">
        <w:rPr>
          <w:rFonts w:ascii="GHEA Grapalat" w:hAnsi="GHEA Grapalat"/>
          <w:sz w:val="24"/>
        </w:rPr>
        <w:t xml:space="preserve"> participation in the prequalification procedure  </w:t>
      </w:r>
    </w:p>
    <w:p w:rsidR="00CE5FA8" w:rsidRPr="00362450" w:rsidRDefault="00CE5FA8" w:rsidP="00CE5FA8">
      <w:pPr>
        <w:spacing w:after="160" w:line="360" w:lineRule="auto"/>
        <w:rPr>
          <w:rFonts w:ascii="GHEA Grapalat" w:hAnsi="GHEA Grapalat"/>
        </w:rPr>
      </w:pPr>
    </w:p>
    <w:p w:rsidR="00CE5FA8" w:rsidRPr="00362450" w:rsidRDefault="00CE5FA8" w:rsidP="00CE5FA8">
      <w:pPr>
        <w:spacing w:line="360" w:lineRule="auto"/>
        <w:jc w:val="both"/>
        <w:rPr>
          <w:rFonts w:ascii="GHEA Grapalat" w:hAnsi="GHEA Grapalat" w:cs="Arial"/>
          <w:szCs w:val="20"/>
        </w:rPr>
      </w:pPr>
      <w:r w:rsidRPr="00362450">
        <w:rPr>
          <w:rFonts w:ascii="GHEA Grapalat" w:hAnsi="GHEA Grapalat"/>
        </w:rPr>
        <w:t>________________________________________ informs of the intention to participate</w:t>
      </w:r>
    </w:p>
    <w:p w:rsidR="00CE5FA8" w:rsidRPr="00362450" w:rsidRDefault="00CE5FA8" w:rsidP="00CE5FA8">
      <w:pPr>
        <w:tabs>
          <w:tab w:val="left" w:pos="1701"/>
        </w:tabs>
        <w:spacing w:after="160" w:line="360" w:lineRule="auto"/>
        <w:jc w:val="both"/>
        <w:rPr>
          <w:rFonts w:ascii="GHEA Grapalat" w:hAnsi="GHEA Grapalat"/>
          <w:sz w:val="16"/>
          <w:szCs w:val="16"/>
        </w:rPr>
      </w:pPr>
      <w:r w:rsidRPr="00362450">
        <w:rPr>
          <w:rFonts w:ascii="GHEA Grapalat" w:hAnsi="GHEA Grapalat"/>
          <w:sz w:val="16"/>
          <w:szCs w:val="16"/>
        </w:rPr>
        <w:tab/>
      </w: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p>
    <w:p w:rsidR="00CE5FA8" w:rsidRPr="00362450" w:rsidRDefault="00CE5FA8" w:rsidP="00CE5FA8">
      <w:pPr>
        <w:spacing w:line="360" w:lineRule="auto"/>
        <w:jc w:val="both"/>
        <w:rPr>
          <w:rFonts w:ascii="GHEA Grapalat" w:hAnsi="GHEA Grapalat"/>
          <w:szCs w:val="22"/>
          <w:u w:val="single"/>
        </w:rPr>
      </w:pPr>
      <w:proofErr w:type="gramStart"/>
      <w:r w:rsidRPr="00362450">
        <w:rPr>
          <w:rFonts w:ascii="GHEA Grapalat" w:hAnsi="GHEA Grapalat"/>
        </w:rPr>
        <w:t>in</w:t>
      </w:r>
      <w:proofErr w:type="gramEnd"/>
      <w:r w:rsidRPr="00362450">
        <w:rPr>
          <w:rFonts w:ascii="GHEA Grapalat" w:hAnsi="GHEA Grapalat"/>
        </w:rPr>
        <w:t xml:space="preserve"> the prequalification procedure of the closed targeted tender under </w:t>
      </w:r>
      <w:r w:rsidRPr="00362450">
        <w:rPr>
          <w:rFonts w:ascii="GHEA Grapalat" w:hAnsi="GHEA Grapalat"/>
        </w:rPr>
        <w:br/>
        <w:t xml:space="preserve">the code </w:t>
      </w:r>
      <w:r w:rsidRPr="00362450">
        <w:rPr>
          <w:rFonts w:ascii="GHEA Grapalat" w:hAnsi="GHEA Grapalat"/>
          <w:lang w:val="hy-AM"/>
        </w:rPr>
        <w:t>_</w:t>
      </w:r>
      <w:r w:rsidRPr="00362450">
        <w:rPr>
          <w:rFonts w:ascii="GHEA Grapalat" w:hAnsi="GHEA Grapalat"/>
        </w:rPr>
        <w:t>___</w:t>
      </w:r>
      <w:r w:rsidR="00A66528" w:rsidRPr="00A66528">
        <w:rPr>
          <w:rFonts w:ascii="GHEA Grapalat" w:hAnsi="GHEA Grapalat"/>
          <w:b/>
          <w:i/>
        </w:rPr>
        <w:t xml:space="preserve"> </w:t>
      </w:r>
      <w:r w:rsidR="00E6028E">
        <w:rPr>
          <w:rFonts w:ascii="GHEA Grapalat" w:hAnsi="GHEA Grapalat"/>
          <w:b/>
          <w:i/>
        </w:rPr>
        <w:t>OC</w:t>
      </w:r>
      <w:r w:rsidR="00B54B04">
        <w:rPr>
          <w:rFonts w:ascii="GHEA Grapalat" w:hAnsi="GHEA Grapalat"/>
          <w:b/>
          <w:i/>
        </w:rPr>
        <w:t>COP-AS-202</w:t>
      </w:r>
      <w:r w:rsidR="00CD711E">
        <w:rPr>
          <w:rFonts w:ascii="GHEA Grapalat" w:hAnsi="GHEA Grapalat"/>
          <w:b/>
          <w:i/>
        </w:rPr>
        <w:t>3</w:t>
      </w:r>
      <w:r w:rsidR="00B54B04">
        <w:rPr>
          <w:rFonts w:ascii="GHEA Grapalat" w:hAnsi="GHEA Grapalat"/>
          <w:b/>
          <w:i/>
        </w:rPr>
        <w:t>/</w:t>
      </w:r>
      <w:r w:rsidR="00822CA5">
        <w:rPr>
          <w:rFonts w:ascii="GHEA Grapalat" w:hAnsi="GHEA Grapalat"/>
          <w:b/>
          <w:i/>
        </w:rPr>
        <w:t>2</w:t>
      </w:r>
      <w:r w:rsidRPr="00362450">
        <w:rPr>
          <w:rFonts w:ascii="GHEA Grapalat" w:hAnsi="GHEA Grapalat"/>
          <w:lang w:val="hy-AM"/>
        </w:rPr>
        <w:t>____</w:t>
      </w:r>
      <w:r w:rsidRPr="00362450">
        <w:rPr>
          <w:rFonts w:ascii="GHEA Grapalat" w:hAnsi="GHEA Grapalat"/>
        </w:rPr>
        <w:t xml:space="preserve"> of </w:t>
      </w:r>
      <w:r w:rsidRPr="00362450">
        <w:rPr>
          <w:rFonts w:ascii="GHEA Grapalat" w:hAnsi="GHEA Grapalat"/>
          <w:lang w:val="hy-AM"/>
        </w:rPr>
        <w:t>________</w:t>
      </w:r>
      <w:r w:rsidRPr="00362450">
        <w:rPr>
          <w:rFonts w:ascii="GHEA Grapalat" w:hAnsi="GHEA Grapalat"/>
        </w:rPr>
        <w:t>_</w:t>
      </w:r>
      <w:r w:rsidRPr="00362450">
        <w:rPr>
          <w:rFonts w:ascii="GHEA Grapalat" w:hAnsi="GHEA Grapalat"/>
          <w:lang w:val="hy-AM"/>
        </w:rPr>
        <w:t>______________________________</w:t>
      </w:r>
    </w:p>
    <w:p w:rsidR="00CE5FA8" w:rsidRPr="00362450" w:rsidRDefault="00CE5FA8" w:rsidP="00CE5FA8">
      <w:pPr>
        <w:spacing w:after="160" w:line="360" w:lineRule="auto"/>
        <w:ind w:left="4678"/>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contracting authority</w:t>
      </w:r>
    </w:p>
    <w:p w:rsidR="00CE5FA8" w:rsidRPr="00362450" w:rsidRDefault="00CE5FA8" w:rsidP="00CE5FA8">
      <w:pPr>
        <w:spacing w:after="160" w:line="360" w:lineRule="auto"/>
        <w:jc w:val="both"/>
        <w:rPr>
          <w:rFonts w:ascii="GHEA Grapalat" w:hAnsi="GHEA Grapalat"/>
          <w:szCs w:val="20"/>
        </w:rPr>
      </w:pPr>
      <w:proofErr w:type="gramStart"/>
      <w:r w:rsidRPr="00362450">
        <w:rPr>
          <w:rFonts w:ascii="GHEA Grapalat" w:hAnsi="GHEA Grapalat"/>
        </w:rPr>
        <w:t>and</w:t>
      </w:r>
      <w:proofErr w:type="gramEnd"/>
      <w:r w:rsidRPr="00362450">
        <w:rPr>
          <w:rFonts w:ascii="GHEA Grapalat" w:hAnsi="GHEA Grapalat"/>
        </w:rPr>
        <w:t xml:space="preserve"> submits a bid in compliance with the requirements of the prequalification notice.</w:t>
      </w:r>
    </w:p>
    <w:p w:rsidR="00CE5FA8" w:rsidRPr="00362450" w:rsidRDefault="00CE5FA8" w:rsidP="00CE5FA8">
      <w:pPr>
        <w:spacing w:after="160" w:line="360" w:lineRule="auto"/>
        <w:jc w:val="both"/>
        <w:rPr>
          <w:rFonts w:ascii="GHEA Grapalat" w:hAnsi="GHEA Grapalat" w:cs="Sylfaen"/>
          <w:szCs w:val="20"/>
        </w:rPr>
      </w:pPr>
    </w:p>
    <w:p w:rsidR="00CE5FA8" w:rsidRPr="00362450" w:rsidRDefault="00CE5FA8" w:rsidP="00CE5FA8">
      <w:pPr>
        <w:spacing w:line="360" w:lineRule="auto"/>
        <w:jc w:val="both"/>
        <w:rPr>
          <w:rFonts w:ascii="GHEA Grapalat" w:hAnsi="GHEA Grapalat" w:cs="Arial"/>
          <w:szCs w:val="22"/>
          <w:u w:val="single"/>
        </w:rPr>
      </w:pPr>
      <w:r w:rsidRPr="00362450">
        <w:rPr>
          <w:rFonts w:ascii="GHEA Grapalat" w:hAnsi="GHEA Grapalat"/>
        </w:rPr>
        <w:t>The tax identification number of ___________________ is ________________________.</w:t>
      </w:r>
    </w:p>
    <w:p w:rsidR="00CE5FA8" w:rsidRPr="00362450" w:rsidRDefault="00CE5FA8" w:rsidP="00CE5FA8">
      <w:pPr>
        <w:tabs>
          <w:tab w:val="left" w:pos="6521"/>
        </w:tabs>
        <w:spacing w:after="160" w:line="360" w:lineRule="auto"/>
        <w:ind w:left="3969"/>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r w:rsidRPr="00362450">
        <w:rPr>
          <w:rFonts w:ascii="GHEA Grapalat" w:hAnsi="GHEA Grapalat"/>
          <w:sz w:val="16"/>
          <w:szCs w:val="16"/>
        </w:rPr>
        <w:tab/>
        <w:t>tax identification number</w:t>
      </w:r>
    </w:p>
    <w:p w:rsidR="00CE5FA8" w:rsidRPr="00362450" w:rsidRDefault="00CE5FA8" w:rsidP="00CE5FA8">
      <w:pPr>
        <w:spacing w:line="360" w:lineRule="auto"/>
        <w:jc w:val="both"/>
        <w:rPr>
          <w:rFonts w:ascii="GHEA Grapalat" w:hAnsi="GHEA Grapalat"/>
          <w:szCs w:val="22"/>
          <w:u w:val="single"/>
        </w:rPr>
      </w:pPr>
      <w:r w:rsidRPr="00362450">
        <w:rPr>
          <w:rFonts w:ascii="GHEA Grapalat" w:hAnsi="GHEA Grapalat"/>
        </w:rPr>
        <w:t>The electronic mail address of _____________________ is _______________________.</w:t>
      </w:r>
    </w:p>
    <w:p w:rsidR="00CE5FA8" w:rsidRPr="00362450" w:rsidRDefault="00CE5FA8" w:rsidP="00CE5FA8">
      <w:pPr>
        <w:tabs>
          <w:tab w:val="left" w:pos="6804"/>
        </w:tabs>
        <w:spacing w:after="160" w:line="360" w:lineRule="auto"/>
        <w:ind w:left="3969"/>
        <w:jc w:val="both"/>
        <w:rPr>
          <w:rFonts w:ascii="GHEA Grapalat" w:hAnsi="GHEA Grapalat"/>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w:t>
      </w:r>
      <w:r w:rsidRPr="00362450">
        <w:rPr>
          <w:rFonts w:ascii="GHEA Grapalat" w:hAnsi="GHEA Grapalat"/>
          <w:sz w:val="16"/>
          <w:szCs w:val="16"/>
        </w:rPr>
        <w:tab/>
        <w:t>e-mail address</w:t>
      </w:r>
    </w:p>
    <w:p w:rsidR="00CE5FA8" w:rsidRPr="00362450" w:rsidRDefault="00CE5FA8" w:rsidP="00CE5FA8">
      <w:pPr>
        <w:spacing w:after="160" w:line="360" w:lineRule="auto"/>
        <w:jc w:val="right"/>
        <w:rPr>
          <w:rFonts w:ascii="GHEA Grapalat" w:hAnsi="GHEA Grapalat"/>
          <w:szCs w:val="10"/>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362450" w:rsidRDefault="00CE5FA8" w:rsidP="00CE5FA8">
      <w:pPr>
        <w:spacing w:after="160" w:line="360" w:lineRule="auto"/>
        <w:jc w:val="right"/>
        <w:rPr>
          <w:rFonts w:ascii="GHEA Grapalat" w:hAnsi="GHEA Grapalat"/>
        </w:rPr>
      </w:pPr>
    </w:p>
    <w:p w:rsidR="00CE5FA8" w:rsidRPr="00362450" w:rsidRDefault="00CE5FA8" w:rsidP="00CE5FA8">
      <w:pPr>
        <w:spacing w:after="160" w:line="360" w:lineRule="auto"/>
        <w:ind w:right="1132"/>
        <w:jc w:val="right"/>
        <w:rPr>
          <w:rFonts w:ascii="GHEA Grapalat" w:hAnsi="GHEA Grapalat"/>
        </w:rPr>
      </w:pPr>
      <w:r w:rsidRPr="00362450">
        <w:rPr>
          <w:rFonts w:ascii="GHEA Grapalat" w:hAnsi="GHEA Grapalat"/>
        </w:rPr>
        <w:t>Seal</w:t>
      </w:r>
    </w:p>
    <w:p w:rsidR="00CE5FA8" w:rsidRPr="00362450" w:rsidRDefault="00CE5FA8" w:rsidP="00CE5FA8">
      <w:pPr>
        <w:pStyle w:val="FootnoteText"/>
        <w:spacing w:after="160" w:line="360" w:lineRule="auto"/>
        <w:rPr>
          <w:rFonts w:ascii="GHEA Grapalat" w:hAnsi="GHEA Grapalat" w:cs="Sylfaen"/>
          <w:i/>
          <w:sz w:val="24"/>
        </w:rPr>
      </w:pPr>
      <w:r w:rsidRPr="00362450">
        <w:rPr>
          <w:rFonts w:ascii="GHEA Grapalat" w:hAnsi="GHEA Grapalat"/>
          <w:sz w:val="24"/>
        </w:rPr>
        <w:br w:type="page"/>
      </w:r>
    </w:p>
    <w:p w:rsidR="00CE5FA8" w:rsidRPr="00362450" w:rsidRDefault="00CE5FA8" w:rsidP="00CE5FA8">
      <w:pPr>
        <w:pStyle w:val="norm"/>
        <w:spacing w:line="240" w:lineRule="auto"/>
        <w:ind w:firstLine="284"/>
        <w:jc w:val="right"/>
        <w:rPr>
          <w:rFonts w:ascii="GHEA Grapalat" w:hAnsi="GHEA Grapalat" w:cs="Arial"/>
          <w:sz w:val="24"/>
          <w:szCs w:val="18"/>
        </w:rPr>
      </w:pPr>
      <w:r w:rsidRPr="00362450">
        <w:rPr>
          <w:rFonts w:ascii="GHEA Grapalat" w:hAnsi="GHEA Grapalat"/>
          <w:sz w:val="24"/>
        </w:rPr>
        <w:lastRenderedPageBreak/>
        <w:t>Annex 2</w:t>
      </w:r>
    </w:p>
    <w:p w:rsidR="00CE5FA8" w:rsidRPr="00362450" w:rsidRDefault="00CE5FA8" w:rsidP="00CE5FA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to</w:t>
      </w:r>
      <w:proofErr w:type="gramEnd"/>
      <w:r w:rsidRPr="00362450">
        <w:rPr>
          <w:rFonts w:ascii="GHEA Grapalat" w:hAnsi="GHEA Grapalat"/>
          <w:sz w:val="24"/>
        </w:rPr>
        <w:t xml:space="preserve"> the notice on the prequalification procedure</w:t>
      </w:r>
    </w:p>
    <w:p w:rsidR="007C0AC8" w:rsidRPr="00362450" w:rsidRDefault="007C0AC8" w:rsidP="007C0AC8">
      <w:pPr>
        <w:pStyle w:val="BodyTextIndent3"/>
        <w:spacing w:line="240" w:lineRule="auto"/>
        <w:jc w:val="right"/>
        <w:rPr>
          <w:rFonts w:ascii="GHEA Grapalat" w:hAnsi="GHEA Grapalat" w:cs="Sylfaen"/>
          <w:sz w:val="24"/>
          <w:szCs w:val="18"/>
        </w:rPr>
      </w:pPr>
      <w:proofErr w:type="gramStart"/>
      <w:r w:rsidRPr="00362450">
        <w:rPr>
          <w:rFonts w:ascii="GHEA Grapalat" w:hAnsi="GHEA Grapalat"/>
          <w:sz w:val="24"/>
        </w:rPr>
        <w:t>of</w:t>
      </w:r>
      <w:proofErr w:type="gramEnd"/>
      <w:r w:rsidRPr="00362450">
        <w:rPr>
          <w:rFonts w:ascii="GHEA Grapalat" w:hAnsi="GHEA Grapalat"/>
          <w:sz w:val="24"/>
        </w:rPr>
        <w:t xml:space="preserve"> the </w:t>
      </w:r>
      <w:r>
        <w:rPr>
          <w:rFonts w:ascii="GHEA Grapalat" w:hAnsi="GHEA Grapalat"/>
          <w:sz w:val="24"/>
        </w:rPr>
        <w:t xml:space="preserve">open </w:t>
      </w:r>
      <w:r w:rsidRPr="00362450">
        <w:rPr>
          <w:rFonts w:ascii="GHEA Grapalat" w:hAnsi="GHEA Grapalat"/>
          <w:sz w:val="24"/>
        </w:rPr>
        <w:t xml:space="preserve">tender under the code </w:t>
      </w:r>
      <w:r>
        <w:rPr>
          <w:rFonts w:ascii="GHEA Grapalat" w:hAnsi="GHEA Grapalat"/>
          <w:b/>
          <w:i/>
        </w:rPr>
        <w:t>OCCOP-AS-202</w:t>
      </w:r>
      <w:r w:rsidR="00CD711E">
        <w:rPr>
          <w:rFonts w:ascii="GHEA Grapalat" w:hAnsi="GHEA Grapalat"/>
          <w:b/>
          <w:i/>
        </w:rPr>
        <w:t>3</w:t>
      </w:r>
      <w:r>
        <w:rPr>
          <w:rFonts w:ascii="GHEA Grapalat" w:hAnsi="GHEA Grapalat"/>
          <w:b/>
          <w:i/>
        </w:rPr>
        <w:t>/</w:t>
      </w:r>
      <w:r w:rsidR="00822CA5">
        <w:rPr>
          <w:rFonts w:ascii="GHEA Grapalat" w:hAnsi="GHEA Grapalat"/>
          <w:b/>
          <w:i/>
        </w:rPr>
        <w:t>2</w:t>
      </w:r>
    </w:p>
    <w:p w:rsidR="00CE5FA8" w:rsidRPr="00362450" w:rsidRDefault="00CE5FA8" w:rsidP="00CE5FA8">
      <w:pPr>
        <w:pStyle w:val="BodyTextIndent3"/>
        <w:spacing w:line="240" w:lineRule="auto"/>
        <w:jc w:val="right"/>
        <w:rPr>
          <w:rFonts w:ascii="GHEA Grapalat" w:hAnsi="GHEA Grapalat" w:cs="Sylfaen"/>
          <w:sz w:val="24"/>
          <w:szCs w:val="18"/>
        </w:rPr>
      </w:pPr>
    </w:p>
    <w:p w:rsidR="00CE5FA8" w:rsidRPr="00362450" w:rsidRDefault="00CE5FA8" w:rsidP="00CE5FA8">
      <w:pPr>
        <w:spacing w:after="160" w:line="360" w:lineRule="auto"/>
        <w:jc w:val="center"/>
        <w:rPr>
          <w:rFonts w:ascii="GHEA Grapalat" w:hAnsi="GHEA Grapalat"/>
          <w:b/>
          <w:szCs w:val="20"/>
        </w:rPr>
      </w:pPr>
      <w:r w:rsidRPr="00362450">
        <w:rPr>
          <w:rFonts w:ascii="GHEA Grapalat" w:hAnsi="GHEA Grapalat"/>
          <w:b/>
        </w:rPr>
        <w:t>STATEMENT</w:t>
      </w:r>
    </w:p>
    <w:p w:rsidR="00CE5FA8" w:rsidRPr="00362450" w:rsidRDefault="00CE5FA8" w:rsidP="00CE5FA8">
      <w:pPr>
        <w:spacing w:after="160" w:line="360" w:lineRule="auto"/>
        <w:jc w:val="center"/>
        <w:rPr>
          <w:rFonts w:ascii="GHEA Grapalat" w:hAnsi="GHEA Grapalat"/>
          <w:b/>
          <w:szCs w:val="20"/>
        </w:rPr>
      </w:pPr>
      <w:proofErr w:type="gramStart"/>
      <w:r w:rsidRPr="00362450">
        <w:rPr>
          <w:rFonts w:ascii="GHEA Grapalat" w:hAnsi="GHEA Grapalat"/>
          <w:b/>
        </w:rPr>
        <w:t>on</w:t>
      </w:r>
      <w:proofErr w:type="gramEnd"/>
      <w:r w:rsidRPr="00362450">
        <w:rPr>
          <w:rFonts w:ascii="GHEA Grapalat" w:hAnsi="GHEA Grapalat"/>
          <w:b/>
        </w:rPr>
        <w:t xml:space="preserve"> compliance with the qualification criterion "Compliance of professional activities with activities provided for by the contract"</w:t>
      </w:r>
    </w:p>
    <w:p w:rsidR="00CE5FA8" w:rsidRPr="00362450" w:rsidRDefault="00CE5FA8" w:rsidP="00CE5FA8">
      <w:pPr>
        <w:spacing w:line="360" w:lineRule="auto"/>
        <w:jc w:val="both"/>
        <w:rPr>
          <w:rFonts w:ascii="GHEA Grapalat" w:hAnsi="GHEA Grapalat"/>
          <w:szCs w:val="20"/>
        </w:rPr>
      </w:pPr>
      <w:r w:rsidRPr="00362450">
        <w:rPr>
          <w:rFonts w:ascii="GHEA Grapalat" w:hAnsi="GHEA Grapalat"/>
        </w:rPr>
        <w:t>_____________________________________________ declares and certifies that during</w:t>
      </w:r>
    </w:p>
    <w:p w:rsidR="00CE5FA8" w:rsidRPr="00362450" w:rsidRDefault="00CE5FA8" w:rsidP="00CE5FA8">
      <w:pPr>
        <w:spacing w:after="160" w:line="360" w:lineRule="auto"/>
        <w:ind w:left="1985"/>
        <w:jc w:val="both"/>
        <w:rPr>
          <w:rFonts w:ascii="GHEA Grapalat" w:hAnsi="GHEA Grapalat" w:cs="Sylfaen"/>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w:t>
      </w:r>
    </w:p>
    <w:p w:rsidR="00CE5FA8" w:rsidRPr="00362450" w:rsidRDefault="00CE5FA8" w:rsidP="00CE5FA8">
      <w:pPr>
        <w:spacing w:after="160" w:line="360" w:lineRule="auto"/>
        <w:jc w:val="both"/>
        <w:rPr>
          <w:rFonts w:ascii="GHEA Grapalat" w:hAnsi="GHEA Grapalat"/>
        </w:rPr>
      </w:pPr>
      <w:proofErr w:type="gramStart"/>
      <w:r w:rsidRPr="00362450">
        <w:rPr>
          <w:rFonts w:ascii="GHEA Grapalat" w:hAnsi="GHEA Grapalat"/>
        </w:rPr>
        <w:t>the</w:t>
      </w:r>
      <w:proofErr w:type="gramEnd"/>
      <w:r w:rsidRPr="00362450">
        <w:rPr>
          <w:rFonts w:ascii="GHEA Grapalat" w:hAnsi="GHEA Grapalat"/>
        </w:rPr>
        <w:t xml:space="preserve"> year of submission of the bid and the </w:t>
      </w:r>
      <w:r w:rsidR="00402D94">
        <w:rPr>
          <w:rFonts w:ascii="GHEA Grapalat" w:hAnsi="GHEA Grapalat"/>
        </w:rPr>
        <w:t>three</w:t>
      </w:r>
      <w:r w:rsidRPr="00362450">
        <w:rPr>
          <w:rFonts w:ascii="GHEA Grapalat" w:hAnsi="GHEA Grapalat"/>
        </w:rPr>
        <w:t xml:space="preserve"> preceding years has provided the below-mentioned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2377"/>
        <w:gridCol w:w="5557"/>
      </w:tblGrid>
      <w:tr w:rsidR="00CE5FA8" w:rsidRPr="00362450" w:rsidTr="00275703">
        <w:trPr>
          <w:trHeight w:val="20"/>
        </w:trPr>
        <w:tc>
          <w:tcPr>
            <w:tcW w:w="9286" w:type="dxa"/>
            <w:gridSpan w:val="3"/>
          </w:tcPr>
          <w:p w:rsidR="00CE5FA8" w:rsidRPr="00362450" w:rsidRDefault="00CE5FA8" w:rsidP="007C0AC8">
            <w:pPr>
              <w:spacing w:after="120"/>
              <w:jc w:val="center"/>
              <w:rPr>
                <w:rFonts w:ascii="GHEA Grapalat" w:hAnsi="GHEA Grapalat" w:cs="Sylfaen"/>
                <w:szCs w:val="20"/>
              </w:rPr>
            </w:pPr>
            <w:r w:rsidRPr="00362450">
              <w:rPr>
                <w:rFonts w:ascii="GHEA Grapalat" w:hAnsi="GHEA Grapalat"/>
              </w:rPr>
              <w:t xml:space="preserve">Contracts duly implemented during the year of submission of the prequalification bid and the </w:t>
            </w:r>
            <w:r w:rsidR="007C0AC8">
              <w:rPr>
                <w:rFonts w:ascii="GHEA Grapalat" w:hAnsi="GHEA Grapalat"/>
              </w:rPr>
              <w:t>three</w:t>
            </w:r>
            <w:r w:rsidRPr="00362450">
              <w:rPr>
                <w:rFonts w:ascii="GHEA Grapalat" w:hAnsi="GHEA Grapalat"/>
              </w:rPr>
              <w:t xml:space="preserve"> preceding years</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N/N</w:t>
            </w:r>
          </w:p>
        </w:tc>
        <w:tc>
          <w:tcPr>
            <w:tcW w:w="237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subject matter</w:t>
            </w:r>
          </w:p>
        </w:tc>
        <w:tc>
          <w:tcPr>
            <w:tcW w:w="5557"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data on the contracting authority and the contact information thereof</w:t>
            </w:r>
          </w:p>
        </w:tc>
      </w:tr>
      <w:tr w:rsidR="00CE5FA8" w:rsidRPr="00362450" w:rsidTr="00275703">
        <w:trPr>
          <w:trHeight w:val="20"/>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573"/>
        </w:trPr>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c>
          <w:tcPr>
            <w:tcW w:w="9286" w:type="dxa"/>
            <w:gridSpan w:val="3"/>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Date: ...........</w:t>
            </w: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1</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2</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r w:rsidR="00CE5FA8" w:rsidRPr="00362450" w:rsidTr="00275703">
        <w:trPr>
          <w:trHeight w:val="20"/>
        </w:trPr>
        <w:tc>
          <w:tcPr>
            <w:tcW w:w="1352" w:type="dxa"/>
          </w:tcPr>
          <w:p w:rsidR="00CE5FA8" w:rsidRPr="00362450" w:rsidRDefault="00CE5FA8" w:rsidP="00275703">
            <w:pPr>
              <w:spacing w:after="120"/>
              <w:jc w:val="center"/>
              <w:rPr>
                <w:rFonts w:ascii="GHEA Grapalat" w:hAnsi="GHEA Grapalat" w:cs="Sylfaen"/>
                <w:szCs w:val="20"/>
              </w:rPr>
            </w:pPr>
            <w:r w:rsidRPr="00362450">
              <w:rPr>
                <w:rFonts w:ascii="GHEA Grapalat" w:hAnsi="GHEA Grapalat"/>
              </w:rPr>
              <w:t>...</w:t>
            </w:r>
          </w:p>
        </w:tc>
        <w:tc>
          <w:tcPr>
            <w:tcW w:w="2377" w:type="dxa"/>
          </w:tcPr>
          <w:p w:rsidR="00CE5FA8" w:rsidRPr="00362450" w:rsidRDefault="00CE5FA8" w:rsidP="00275703">
            <w:pPr>
              <w:spacing w:after="120"/>
              <w:jc w:val="center"/>
              <w:rPr>
                <w:rFonts w:ascii="GHEA Grapalat" w:hAnsi="GHEA Grapalat" w:cs="Sylfaen"/>
                <w:szCs w:val="20"/>
              </w:rPr>
            </w:pPr>
          </w:p>
        </w:tc>
        <w:tc>
          <w:tcPr>
            <w:tcW w:w="5557" w:type="dxa"/>
          </w:tcPr>
          <w:p w:rsidR="00CE5FA8" w:rsidRPr="00362450" w:rsidRDefault="00CE5FA8" w:rsidP="00275703">
            <w:pPr>
              <w:spacing w:after="120"/>
              <w:jc w:val="center"/>
              <w:rPr>
                <w:rFonts w:ascii="GHEA Grapalat" w:hAnsi="GHEA Grapalat" w:cs="Sylfaen"/>
                <w:szCs w:val="20"/>
              </w:rPr>
            </w:pPr>
          </w:p>
        </w:tc>
      </w:tr>
    </w:tbl>
    <w:p w:rsidR="00CE5FA8" w:rsidRPr="00362450" w:rsidRDefault="00CE5FA8" w:rsidP="00CE5FA8">
      <w:pPr>
        <w:spacing w:line="360" w:lineRule="auto"/>
        <w:jc w:val="both"/>
        <w:rPr>
          <w:rFonts w:ascii="GHEA Grapalat" w:hAnsi="GHEA Grapalat"/>
        </w:rPr>
      </w:pPr>
    </w:p>
    <w:p w:rsidR="00CE5FA8" w:rsidRPr="00362450" w:rsidRDefault="00CE5FA8" w:rsidP="00CE5FA8">
      <w:pPr>
        <w:spacing w:line="360" w:lineRule="auto"/>
        <w:jc w:val="both"/>
        <w:rPr>
          <w:rFonts w:ascii="GHEA Grapalat" w:hAnsi="GHEA Grapalat"/>
          <w:u w:val="single"/>
        </w:rPr>
      </w:pPr>
      <w:r w:rsidRPr="00362450">
        <w:rPr>
          <w:rFonts w:ascii="GHEA Grapalat" w:hAnsi="GHEA Grapalat"/>
        </w:rPr>
        <w:t xml:space="preserve">___________________________________________________ </w:t>
      </w:r>
      <w:r w:rsidRPr="00362450">
        <w:rPr>
          <w:rFonts w:ascii="GHEA Grapalat" w:hAnsi="GHEA Grapalat"/>
        </w:rPr>
        <w:tab/>
        <w:t xml:space="preserve">       _________________</w:t>
      </w:r>
    </w:p>
    <w:p w:rsidR="00CE5FA8" w:rsidRPr="00362450" w:rsidRDefault="00CE5FA8" w:rsidP="00CE5FA8">
      <w:pPr>
        <w:tabs>
          <w:tab w:val="left" w:pos="7371"/>
        </w:tabs>
        <w:spacing w:after="160" w:line="360" w:lineRule="auto"/>
        <w:ind w:left="1134"/>
        <w:jc w:val="both"/>
        <w:rPr>
          <w:rFonts w:ascii="GHEA Grapalat" w:hAnsi="GHEA Grapalat" w:cs="Arial"/>
          <w:sz w:val="16"/>
          <w:szCs w:val="16"/>
        </w:rPr>
      </w:pPr>
      <w:proofErr w:type="gramStart"/>
      <w:r w:rsidRPr="00362450">
        <w:rPr>
          <w:rFonts w:ascii="GHEA Grapalat" w:hAnsi="GHEA Grapalat"/>
          <w:sz w:val="16"/>
          <w:szCs w:val="16"/>
        </w:rPr>
        <w:t>name</w:t>
      </w:r>
      <w:proofErr w:type="gramEnd"/>
      <w:r w:rsidRPr="00362450">
        <w:rPr>
          <w:rFonts w:ascii="GHEA Grapalat" w:hAnsi="GHEA Grapalat"/>
          <w:sz w:val="16"/>
          <w:szCs w:val="16"/>
        </w:rPr>
        <w:t xml:space="preserve"> of the bidder (position, name, surname of the head)</w:t>
      </w:r>
      <w:r w:rsidRPr="00362450">
        <w:rPr>
          <w:rFonts w:ascii="GHEA Grapalat" w:hAnsi="GHEA Grapalat"/>
          <w:sz w:val="16"/>
          <w:szCs w:val="16"/>
        </w:rPr>
        <w:tab/>
        <w:t>signature</w:t>
      </w:r>
    </w:p>
    <w:p w:rsidR="00CE5FA8" w:rsidRPr="007B45BB" w:rsidRDefault="00CE5FA8" w:rsidP="00CE5FA8">
      <w:pPr>
        <w:spacing w:after="160" w:line="360" w:lineRule="auto"/>
        <w:ind w:right="565"/>
        <w:jc w:val="right"/>
        <w:rPr>
          <w:rFonts w:ascii="GHEA Grapalat" w:hAnsi="GHEA Grapalat" w:cs="Arial"/>
        </w:rPr>
      </w:pPr>
      <w:r w:rsidRPr="00362450">
        <w:rPr>
          <w:rFonts w:ascii="GHEA Grapalat" w:hAnsi="GHEA Grapalat"/>
        </w:rPr>
        <w:t>Seal</w:t>
      </w:r>
    </w:p>
    <w:p w:rsidR="009D2379" w:rsidRDefault="009D2379"/>
    <w:sectPr w:rsidR="009D2379" w:rsidSect="00275703">
      <w:footerReference w:type="default" r:id="rId16"/>
      <w:footnotePr>
        <w:pos w:val="beneathText"/>
      </w:footnotePr>
      <w:pgSz w:w="11906" w:h="16838" w:code="9"/>
      <w:pgMar w:top="533" w:right="720"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22A" w:rsidRDefault="00BB522A">
      <w:r>
        <w:separator/>
      </w:r>
    </w:p>
  </w:endnote>
  <w:endnote w:type="continuationSeparator" w:id="0">
    <w:p w:rsidR="00BB522A" w:rsidRDefault="00BB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swiss"/>
    <w:pitch w:val="variable"/>
    <w:sig w:usb0="00000287" w:usb1="00000000" w:usb2="00000000" w:usb3="00000000" w:csb0="0000001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2A" w:rsidRDefault="00BB522A">
    <w:pPr>
      <w:pStyle w:val="Footer"/>
      <w:jc w:val="right"/>
    </w:pPr>
    <w:r>
      <w:fldChar w:fldCharType="begin"/>
    </w:r>
    <w:r>
      <w:instrText xml:space="preserve"> PAGE   \* MERGEFORMAT </w:instrText>
    </w:r>
    <w:r>
      <w:fldChar w:fldCharType="separate"/>
    </w:r>
    <w:r w:rsidR="00822CA5">
      <w:rPr>
        <w:noProof/>
      </w:rPr>
      <w:t>1</w:t>
    </w:r>
    <w:r>
      <w:rPr>
        <w:noProof/>
      </w:rPr>
      <w:fldChar w:fldCharType="end"/>
    </w:r>
  </w:p>
  <w:p w:rsidR="00BB522A" w:rsidRDefault="00BB5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22A" w:rsidRPr="002A1400" w:rsidRDefault="00BB522A" w:rsidP="00275703">
    <w:pPr>
      <w:pStyle w:val="Footer"/>
      <w:jc w:val="center"/>
      <w:rPr>
        <w:rFonts w:ascii="GHEA Grapalat" w:hAnsi="GHEA Grapalat"/>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22A" w:rsidRDefault="00BB522A">
      <w:r>
        <w:separator/>
      </w:r>
    </w:p>
  </w:footnote>
  <w:footnote w:type="continuationSeparator" w:id="0">
    <w:p w:rsidR="00BB522A" w:rsidRDefault="00BB5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994"/>
    <w:multiLevelType w:val="hybridMultilevel"/>
    <w:tmpl w:val="231657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FDA4E99"/>
    <w:multiLevelType w:val="hybridMultilevel"/>
    <w:tmpl w:val="EF40023C"/>
    <w:lvl w:ilvl="0" w:tplc="0E460428">
      <w:start w:val="1"/>
      <w:numFmt w:val="decimal"/>
      <w:suff w:val="space"/>
      <w:lvlText w:val="%1."/>
      <w:lvlJc w:val="left"/>
      <w:pPr>
        <w:ind w:left="0" w:firstLine="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57E23"/>
    <w:multiLevelType w:val="hybridMultilevel"/>
    <w:tmpl w:val="BBD44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0612A1"/>
    <w:multiLevelType w:val="hybridMultilevel"/>
    <w:tmpl w:val="3E7A1A50"/>
    <w:lvl w:ilvl="0" w:tplc="7ACC64C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AE7CBD"/>
    <w:multiLevelType w:val="hybridMultilevel"/>
    <w:tmpl w:val="52ECA1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74E32"/>
    <w:multiLevelType w:val="multilevel"/>
    <w:tmpl w:val="36F4A37E"/>
    <w:lvl w:ilvl="0">
      <w:start w:val="1"/>
      <w:numFmt w:val="decimal"/>
      <w:lvlText w:val="%1."/>
      <w:lvlJc w:val="left"/>
      <w:pPr>
        <w:ind w:left="2520" w:hanging="360"/>
      </w:pPr>
      <w:rPr>
        <w:rFonts w:hint="default"/>
        <w:b/>
      </w:rPr>
    </w:lvl>
    <w:lvl w:ilvl="1">
      <w:start w:val="1"/>
      <w:numFmt w:val="decimal"/>
      <w:isLgl/>
      <w:lvlText w:val="%1.%2"/>
      <w:lvlJc w:val="left"/>
      <w:pPr>
        <w:ind w:left="32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800"/>
      </w:pPr>
      <w:rPr>
        <w:rFonts w:hint="default"/>
      </w:rPr>
    </w:lvl>
    <w:lvl w:ilvl="8">
      <w:start w:val="1"/>
      <w:numFmt w:val="decimal"/>
      <w:isLgl/>
      <w:lvlText w:val="%1.%2.%3.%4.%5.%6.%7.%8.%9"/>
      <w:lvlJc w:val="left"/>
      <w:pPr>
        <w:ind w:left="10080" w:hanging="2160"/>
      </w:pPr>
      <w:rPr>
        <w:rFonts w:hint="default"/>
      </w:rPr>
    </w:lvl>
  </w:abstractNum>
  <w:abstractNum w:abstractNumId="6">
    <w:nsid w:val="486F2041"/>
    <w:multiLevelType w:val="hybridMultilevel"/>
    <w:tmpl w:val="9D5099F6"/>
    <w:lvl w:ilvl="0" w:tplc="20908FBC">
      <w:start w:val="1"/>
      <w:numFmt w:val="decimal"/>
      <w:lvlText w:val="%1."/>
      <w:lvlJc w:val="left"/>
      <w:pPr>
        <w:ind w:left="720" w:hanging="360"/>
      </w:pPr>
      <w:rPr>
        <w:rFonts w:hint="default"/>
        <w:lang w:val="hy-A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725971"/>
    <w:multiLevelType w:val="hybridMultilevel"/>
    <w:tmpl w:val="D0A29792"/>
    <w:lvl w:ilvl="0" w:tplc="34FC05DE">
      <w:start w:val="1"/>
      <w:numFmt w:val="decimal"/>
      <w:suff w:val="space"/>
      <w:lvlText w:val="%1."/>
      <w:lvlJc w:val="left"/>
      <w:pPr>
        <w:ind w:left="0" w:firstLine="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A2214"/>
    <w:multiLevelType w:val="hybridMultilevel"/>
    <w:tmpl w:val="B48860EC"/>
    <w:lvl w:ilvl="0" w:tplc="04090001">
      <w:start w:val="1"/>
      <w:numFmt w:val="bullet"/>
      <w:lvlText w:val=""/>
      <w:lvlJc w:val="left"/>
      <w:pPr>
        <w:ind w:left="720" w:hanging="360"/>
      </w:pPr>
      <w:rPr>
        <w:rFonts w:ascii="Symbol" w:hAnsi="Symbol" w:hint="default"/>
      </w:rPr>
    </w:lvl>
    <w:lvl w:ilvl="1" w:tplc="C088C49A">
      <w:numFmt w:val="bullet"/>
      <w:lvlText w:val="-"/>
      <w:lvlJc w:val="left"/>
      <w:pPr>
        <w:ind w:left="1440" w:hanging="360"/>
      </w:pPr>
      <w:rPr>
        <w:rFonts w:ascii="GHEA Grapalat" w:eastAsiaTheme="minorHAnsi" w:hAnsi="GHEA Grapalat"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F66AD5"/>
    <w:multiLevelType w:val="hybridMultilevel"/>
    <w:tmpl w:val="9022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4"/>
  </w:num>
  <w:num w:numId="6">
    <w:abstractNumId w:val="8"/>
  </w:num>
  <w:num w:numId="7">
    <w:abstractNumId w:val="0"/>
  </w:num>
  <w:num w:numId="8">
    <w:abstractNumId w:val="6"/>
  </w:num>
  <w:num w:numId="9">
    <w:abstractNumId w:val="2"/>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C5"/>
    <w:rsid w:val="00000F24"/>
    <w:rsid w:val="000119C0"/>
    <w:rsid w:val="00013282"/>
    <w:rsid w:val="00016375"/>
    <w:rsid w:val="00021358"/>
    <w:rsid w:val="00024D12"/>
    <w:rsid w:val="00034338"/>
    <w:rsid w:val="00035714"/>
    <w:rsid w:val="000358E9"/>
    <w:rsid w:val="00046F6F"/>
    <w:rsid w:val="00051A2B"/>
    <w:rsid w:val="00051DDA"/>
    <w:rsid w:val="00052CB3"/>
    <w:rsid w:val="000537B6"/>
    <w:rsid w:val="000549ED"/>
    <w:rsid w:val="00060262"/>
    <w:rsid w:val="0006072E"/>
    <w:rsid w:val="0006704E"/>
    <w:rsid w:val="000729CE"/>
    <w:rsid w:val="00081D7B"/>
    <w:rsid w:val="0009661C"/>
    <w:rsid w:val="00097279"/>
    <w:rsid w:val="000A10B4"/>
    <w:rsid w:val="000A344B"/>
    <w:rsid w:val="000A380B"/>
    <w:rsid w:val="000A5F25"/>
    <w:rsid w:val="000A6673"/>
    <w:rsid w:val="000A6F77"/>
    <w:rsid w:val="000C29BC"/>
    <w:rsid w:val="000C70F3"/>
    <w:rsid w:val="000D4075"/>
    <w:rsid w:val="000D7566"/>
    <w:rsid w:val="000E0893"/>
    <w:rsid w:val="000E5C24"/>
    <w:rsid w:val="000F1A31"/>
    <w:rsid w:val="000F4953"/>
    <w:rsid w:val="000F4E47"/>
    <w:rsid w:val="000F573D"/>
    <w:rsid w:val="000F6E74"/>
    <w:rsid w:val="00110474"/>
    <w:rsid w:val="00120EA5"/>
    <w:rsid w:val="00123353"/>
    <w:rsid w:val="00123CA4"/>
    <w:rsid w:val="00126D20"/>
    <w:rsid w:val="00131196"/>
    <w:rsid w:val="00141D4F"/>
    <w:rsid w:val="00143FC2"/>
    <w:rsid w:val="00157E06"/>
    <w:rsid w:val="00166116"/>
    <w:rsid w:val="001664BE"/>
    <w:rsid w:val="001676CB"/>
    <w:rsid w:val="0017196B"/>
    <w:rsid w:val="00173239"/>
    <w:rsid w:val="00192C41"/>
    <w:rsid w:val="00192EE9"/>
    <w:rsid w:val="00193C0C"/>
    <w:rsid w:val="00197853"/>
    <w:rsid w:val="001A529B"/>
    <w:rsid w:val="001B1227"/>
    <w:rsid w:val="001B35BA"/>
    <w:rsid w:val="001B6633"/>
    <w:rsid w:val="001D161A"/>
    <w:rsid w:val="001D4978"/>
    <w:rsid w:val="001D58E1"/>
    <w:rsid w:val="001D6A7A"/>
    <w:rsid w:val="001E4680"/>
    <w:rsid w:val="001E709D"/>
    <w:rsid w:val="001F2E7E"/>
    <w:rsid w:val="001F3803"/>
    <w:rsid w:val="0020536F"/>
    <w:rsid w:val="00211466"/>
    <w:rsid w:val="00213882"/>
    <w:rsid w:val="00213B73"/>
    <w:rsid w:val="0022206D"/>
    <w:rsid w:val="00222F79"/>
    <w:rsid w:val="0023169D"/>
    <w:rsid w:val="00231EA4"/>
    <w:rsid w:val="00233012"/>
    <w:rsid w:val="00234F91"/>
    <w:rsid w:val="00254EA5"/>
    <w:rsid w:val="00256F37"/>
    <w:rsid w:val="00264351"/>
    <w:rsid w:val="00275703"/>
    <w:rsid w:val="00282D33"/>
    <w:rsid w:val="00283675"/>
    <w:rsid w:val="00286098"/>
    <w:rsid w:val="0029538F"/>
    <w:rsid w:val="002B5B15"/>
    <w:rsid w:val="002C0E46"/>
    <w:rsid w:val="002C3DB8"/>
    <w:rsid w:val="002C784C"/>
    <w:rsid w:val="002D68B7"/>
    <w:rsid w:val="002E3620"/>
    <w:rsid w:val="002E3DDB"/>
    <w:rsid w:val="002F3E1E"/>
    <w:rsid w:val="003022A5"/>
    <w:rsid w:val="00305160"/>
    <w:rsid w:val="00310DA2"/>
    <w:rsid w:val="00314EC7"/>
    <w:rsid w:val="003171FC"/>
    <w:rsid w:val="0032166B"/>
    <w:rsid w:val="003226CA"/>
    <w:rsid w:val="003333FE"/>
    <w:rsid w:val="00333ACB"/>
    <w:rsid w:val="0033439E"/>
    <w:rsid w:val="003372BA"/>
    <w:rsid w:val="00340123"/>
    <w:rsid w:val="0034355E"/>
    <w:rsid w:val="00344695"/>
    <w:rsid w:val="00347EAE"/>
    <w:rsid w:val="00352984"/>
    <w:rsid w:val="00356A05"/>
    <w:rsid w:val="00362450"/>
    <w:rsid w:val="00366D05"/>
    <w:rsid w:val="00367617"/>
    <w:rsid w:val="00370D65"/>
    <w:rsid w:val="00381145"/>
    <w:rsid w:val="0038137A"/>
    <w:rsid w:val="00381E03"/>
    <w:rsid w:val="00383669"/>
    <w:rsid w:val="003A0127"/>
    <w:rsid w:val="003A0D1D"/>
    <w:rsid w:val="003A37D7"/>
    <w:rsid w:val="003A4E58"/>
    <w:rsid w:val="003B2DB6"/>
    <w:rsid w:val="003C66FB"/>
    <w:rsid w:val="003E6A83"/>
    <w:rsid w:val="003F04C2"/>
    <w:rsid w:val="003F2D2E"/>
    <w:rsid w:val="003F44FE"/>
    <w:rsid w:val="003F488D"/>
    <w:rsid w:val="00402D94"/>
    <w:rsid w:val="0041086D"/>
    <w:rsid w:val="00430E78"/>
    <w:rsid w:val="00431917"/>
    <w:rsid w:val="004439C5"/>
    <w:rsid w:val="004445DA"/>
    <w:rsid w:val="004504DB"/>
    <w:rsid w:val="0045059D"/>
    <w:rsid w:val="00454D98"/>
    <w:rsid w:val="00454E40"/>
    <w:rsid w:val="00462144"/>
    <w:rsid w:val="00466158"/>
    <w:rsid w:val="004667AE"/>
    <w:rsid w:val="004803EB"/>
    <w:rsid w:val="00481E44"/>
    <w:rsid w:val="00483B23"/>
    <w:rsid w:val="00487BD4"/>
    <w:rsid w:val="00490ECE"/>
    <w:rsid w:val="004A46BC"/>
    <w:rsid w:val="004B64E7"/>
    <w:rsid w:val="004B7484"/>
    <w:rsid w:val="004B76C4"/>
    <w:rsid w:val="004C4E99"/>
    <w:rsid w:val="004D220A"/>
    <w:rsid w:val="004E1A7E"/>
    <w:rsid w:val="004E633D"/>
    <w:rsid w:val="004F4DBE"/>
    <w:rsid w:val="00501CBB"/>
    <w:rsid w:val="00503072"/>
    <w:rsid w:val="00514057"/>
    <w:rsid w:val="005167A2"/>
    <w:rsid w:val="005204A3"/>
    <w:rsid w:val="00521925"/>
    <w:rsid w:val="005272E3"/>
    <w:rsid w:val="00532C68"/>
    <w:rsid w:val="00533CA2"/>
    <w:rsid w:val="00544763"/>
    <w:rsid w:val="005459A5"/>
    <w:rsid w:val="00550CB4"/>
    <w:rsid w:val="00551401"/>
    <w:rsid w:val="0057097D"/>
    <w:rsid w:val="00581161"/>
    <w:rsid w:val="00587C62"/>
    <w:rsid w:val="00592D81"/>
    <w:rsid w:val="00592F45"/>
    <w:rsid w:val="00593CCE"/>
    <w:rsid w:val="0059614C"/>
    <w:rsid w:val="00596628"/>
    <w:rsid w:val="005B194B"/>
    <w:rsid w:val="005B48BD"/>
    <w:rsid w:val="005B7294"/>
    <w:rsid w:val="005C2352"/>
    <w:rsid w:val="005D1DAA"/>
    <w:rsid w:val="005F16E2"/>
    <w:rsid w:val="005F176F"/>
    <w:rsid w:val="005F719D"/>
    <w:rsid w:val="00611003"/>
    <w:rsid w:val="00632CD0"/>
    <w:rsid w:val="00633505"/>
    <w:rsid w:val="00636019"/>
    <w:rsid w:val="00644C22"/>
    <w:rsid w:val="00652A62"/>
    <w:rsid w:val="00653A6C"/>
    <w:rsid w:val="006578A6"/>
    <w:rsid w:val="00662565"/>
    <w:rsid w:val="006646B6"/>
    <w:rsid w:val="0067084E"/>
    <w:rsid w:val="00674F69"/>
    <w:rsid w:val="00676724"/>
    <w:rsid w:val="006802E1"/>
    <w:rsid w:val="00681349"/>
    <w:rsid w:val="00681C24"/>
    <w:rsid w:val="00682246"/>
    <w:rsid w:val="00685C27"/>
    <w:rsid w:val="006971D1"/>
    <w:rsid w:val="00697B81"/>
    <w:rsid w:val="006A45C4"/>
    <w:rsid w:val="006A7FB4"/>
    <w:rsid w:val="006B1A01"/>
    <w:rsid w:val="006B2606"/>
    <w:rsid w:val="006B7DD5"/>
    <w:rsid w:val="006C0BA5"/>
    <w:rsid w:val="006D09F1"/>
    <w:rsid w:val="006F4ECB"/>
    <w:rsid w:val="006F579B"/>
    <w:rsid w:val="00701171"/>
    <w:rsid w:val="007028B4"/>
    <w:rsid w:val="00717771"/>
    <w:rsid w:val="00717E1D"/>
    <w:rsid w:val="00723F6B"/>
    <w:rsid w:val="00732145"/>
    <w:rsid w:val="00742029"/>
    <w:rsid w:val="00742E75"/>
    <w:rsid w:val="00746B3D"/>
    <w:rsid w:val="00755C26"/>
    <w:rsid w:val="00771888"/>
    <w:rsid w:val="007750F3"/>
    <w:rsid w:val="00777C2C"/>
    <w:rsid w:val="0078734A"/>
    <w:rsid w:val="00787D01"/>
    <w:rsid w:val="00793652"/>
    <w:rsid w:val="007955B5"/>
    <w:rsid w:val="007A374A"/>
    <w:rsid w:val="007A74B5"/>
    <w:rsid w:val="007B2A5D"/>
    <w:rsid w:val="007B47CE"/>
    <w:rsid w:val="007C0AC8"/>
    <w:rsid w:val="007C3117"/>
    <w:rsid w:val="007C5286"/>
    <w:rsid w:val="007C541B"/>
    <w:rsid w:val="007D01C0"/>
    <w:rsid w:val="007D40F8"/>
    <w:rsid w:val="007D425D"/>
    <w:rsid w:val="007D47A6"/>
    <w:rsid w:val="007D5C32"/>
    <w:rsid w:val="007E2999"/>
    <w:rsid w:val="007E29EF"/>
    <w:rsid w:val="007E4150"/>
    <w:rsid w:val="007E55DF"/>
    <w:rsid w:val="007F241A"/>
    <w:rsid w:val="007F5F30"/>
    <w:rsid w:val="00801ED7"/>
    <w:rsid w:val="00806AC0"/>
    <w:rsid w:val="00814814"/>
    <w:rsid w:val="00822CA5"/>
    <w:rsid w:val="00823100"/>
    <w:rsid w:val="00824891"/>
    <w:rsid w:val="008268AE"/>
    <w:rsid w:val="008273C8"/>
    <w:rsid w:val="0084003F"/>
    <w:rsid w:val="008475E8"/>
    <w:rsid w:val="00852126"/>
    <w:rsid w:val="008553A6"/>
    <w:rsid w:val="00864B12"/>
    <w:rsid w:val="00874CB4"/>
    <w:rsid w:val="00877DF8"/>
    <w:rsid w:val="008834D0"/>
    <w:rsid w:val="0088490C"/>
    <w:rsid w:val="00884CF8"/>
    <w:rsid w:val="00887393"/>
    <w:rsid w:val="0089042D"/>
    <w:rsid w:val="008918A5"/>
    <w:rsid w:val="00892BA9"/>
    <w:rsid w:val="0089382C"/>
    <w:rsid w:val="00895BB6"/>
    <w:rsid w:val="008B1A57"/>
    <w:rsid w:val="008C20B1"/>
    <w:rsid w:val="008D1EFA"/>
    <w:rsid w:val="008D41C0"/>
    <w:rsid w:val="008D6A6F"/>
    <w:rsid w:val="008D7139"/>
    <w:rsid w:val="008E0981"/>
    <w:rsid w:val="008E39D0"/>
    <w:rsid w:val="008E3CCA"/>
    <w:rsid w:val="008E3F81"/>
    <w:rsid w:val="008F19C7"/>
    <w:rsid w:val="008F4FAC"/>
    <w:rsid w:val="00912F8D"/>
    <w:rsid w:val="009212DF"/>
    <w:rsid w:val="009227F2"/>
    <w:rsid w:val="00923558"/>
    <w:rsid w:val="0093049F"/>
    <w:rsid w:val="00937B76"/>
    <w:rsid w:val="00942D43"/>
    <w:rsid w:val="00943873"/>
    <w:rsid w:val="00944ABC"/>
    <w:rsid w:val="00952A1A"/>
    <w:rsid w:val="00955252"/>
    <w:rsid w:val="0096575E"/>
    <w:rsid w:val="0097780F"/>
    <w:rsid w:val="00981B8B"/>
    <w:rsid w:val="00985BE4"/>
    <w:rsid w:val="0098664E"/>
    <w:rsid w:val="00995584"/>
    <w:rsid w:val="0099721C"/>
    <w:rsid w:val="009A0CAD"/>
    <w:rsid w:val="009A0F26"/>
    <w:rsid w:val="009A114D"/>
    <w:rsid w:val="009A6D1A"/>
    <w:rsid w:val="009C2ED8"/>
    <w:rsid w:val="009C48CC"/>
    <w:rsid w:val="009D2379"/>
    <w:rsid w:val="009F09EB"/>
    <w:rsid w:val="00A02DFF"/>
    <w:rsid w:val="00A17E96"/>
    <w:rsid w:val="00A239EB"/>
    <w:rsid w:val="00A315F4"/>
    <w:rsid w:val="00A33C7D"/>
    <w:rsid w:val="00A46471"/>
    <w:rsid w:val="00A47E7C"/>
    <w:rsid w:val="00A60B81"/>
    <w:rsid w:val="00A62D3B"/>
    <w:rsid w:val="00A66528"/>
    <w:rsid w:val="00A70536"/>
    <w:rsid w:val="00A75D65"/>
    <w:rsid w:val="00A91C3C"/>
    <w:rsid w:val="00A966BE"/>
    <w:rsid w:val="00AA4D18"/>
    <w:rsid w:val="00AA555D"/>
    <w:rsid w:val="00AA7803"/>
    <w:rsid w:val="00AA7990"/>
    <w:rsid w:val="00AD460E"/>
    <w:rsid w:val="00AE140F"/>
    <w:rsid w:val="00AE3650"/>
    <w:rsid w:val="00AE51BD"/>
    <w:rsid w:val="00AE5DBF"/>
    <w:rsid w:val="00AF0094"/>
    <w:rsid w:val="00AF00A7"/>
    <w:rsid w:val="00B07EDD"/>
    <w:rsid w:val="00B22259"/>
    <w:rsid w:val="00B30809"/>
    <w:rsid w:val="00B4069F"/>
    <w:rsid w:val="00B50A80"/>
    <w:rsid w:val="00B522F3"/>
    <w:rsid w:val="00B54B04"/>
    <w:rsid w:val="00B60047"/>
    <w:rsid w:val="00B64CFD"/>
    <w:rsid w:val="00B65983"/>
    <w:rsid w:val="00B70EAB"/>
    <w:rsid w:val="00B71D13"/>
    <w:rsid w:val="00B839D5"/>
    <w:rsid w:val="00B862D2"/>
    <w:rsid w:val="00B9476B"/>
    <w:rsid w:val="00B9771F"/>
    <w:rsid w:val="00BA1157"/>
    <w:rsid w:val="00BA4AB3"/>
    <w:rsid w:val="00BB2B35"/>
    <w:rsid w:val="00BB522A"/>
    <w:rsid w:val="00BD425E"/>
    <w:rsid w:val="00BE2A63"/>
    <w:rsid w:val="00C042E2"/>
    <w:rsid w:val="00C12245"/>
    <w:rsid w:val="00C161E4"/>
    <w:rsid w:val="00C17325"/>
    <w:rsid w:val="00C27620"/>
    <w:rsid w:val="00C32E54"/>
    <w:rsid w:val="00C3613F"/>
    <w:rsid w:val="00C44276"/>
    <w:rsid w:val="00C467FD"/>
    <w:rsid w:val="00C61AC2"/>
    <w:rsid w:val="00C66F6E"/>
    <w:rsid w:val="00C73B1D"/>
    <w:rsid w:val="00C7565C"/>
    <w:rsid w:val="00C76FB9"/>
    <w:rsid w:val="00C8733A"/>
    <w:rsid w:val="00C90846"/>
    <w:rsid w:val="00C9357E"/>
    <w:rsid w:val="00C963BF"/>
    <w:rsid w:val="00CA7700"/>
    <w:rsid w:val="00CB53DE"/>
    <w:rsid w:val="00CB69B0"/>
    <w:rsid w:val="00CB7037"/>
    <w:rsid w:val="00CB7BE8"/>
    <w:rsid w:val="00CD0F72"/>
    <w:rsid w:val="00CD4180"/>
    <w:rsid w:val="00CD4784"/>
    <w:rsid w:val="00CD711E"/>
    <w:rsid w:val="00CE37F8"/>
    <w:rsid w:val="00CE5FA8"/>
    <w:rsid w:val="00CE6F29"/>
    <w:rsid w:val="00CF1172"/>
    <w:rsid w:val="00CF11DD"/>
    <w:rsid w:val="00CF64AF"/>
    <w:rsid w:val="00D01D35"/>
    <w:rsid w:val="00D02EBC"/>
    <w:rsid w:val="00D11437"/>
    <w:rsid w:val="00D117DA"/>
    <w:rsid w:val="00D13654"/>
    <w:rsid w:val="00D1371F"/>
    <w:rsid w:val="00D2189A"/>
    <w:rsid w:val="00D21FD3"/>
    <w:rsid w:val="00D31A5D"/>
    <w:rsid w:val="00D335E0"/>
    <w:rsid w:val="00D33828"/>
    <w:rsid w:val="00D35B84"/>
    <w:rsid w:val="00D37C37"/>
    <w:rsid w:val="00D42021"/>
    <w:rsid w:val="00D45ABA"/>
    <w:rsid w:val="00D515C5"/>
    <w:rsid w:val="00D529AA"/>
    <w:rsid w:val="00D63D7F"/>
    <w:rsid w:val="00D6419C"/>
    <w:rsid w:val="00D679AB"/>
    <w:rsid w:val="00D71292"/>
    <w:rsid w:val="00D76F57"/>
    <w:rsid w:val="00D83614"/>
    <w:rsid w:val="00D93884"/>
    <w:rsid w:val="00DA5232"/>
    <w:rsid w:val="00DB3FA5"/>
    <w:rsid w:val="00DC1780"/>
    <w:rsid w:val="00DC1C8D"/>
    <w:rsid w:val="00DC2A70"/>
    <w:rsid w:val="00DF3807"/>
    <w:rsid w:val="00E07A0E"/>
    <w:rsid w:val="00E119A6"/>
    <w:rsid w:val="00E150CB"/>
    <w:rsid w:val="00E1792E"/>
    <w:rsid w:val="00E2032B"/>
    <w:rsid w:val="00E219FC"/>
    <w:rsid w:val="00E22194"/>
    <w:rsid w:val="00E225F4"/>
    <w:rsid w:val="00E2504D"/>
    <w:rsid w:val="00E3792F"/>
    <w:rsid w:val="00E508B9"/>
    <w:rsid w:val="00E6028E"/>
    <w:rsid w:val="00E63CB1"/>
    <w:rsid w:val="00E64390"/>
    <w:rsid w:val="00E70D36"/>
    <w:rsid w:val="00E7201F"/>
    <w:rsid w:val="00E762D7"/>
    <w:rsid w:val="00E80223"/>
    <w:rsid w:val="00E85B3E"/>
    <w:rsid w:val="00E87283"/>
    <w:rsid w:val="00EB1AA3"/>
    <w:rsid w:val="00EB621A"/>
    <w:rsid w:val="00EC3B4D"/>
    <w:rsid w:val="00EC44CE"/>
    <w:rsid w:val="00ED7E98"/>
    <w:rsid w:val="00EE4060"/>
    <w:rsid w:val="00EF01DF"/>
    <w:rsid w:val="00EF0925"/>
    <w:rsid w:val="00F058B9"/>
    <w:rsid w:val="00F1113D"/>
    <w:rsid w:val="00F134D2"/>
    <w:rsid w:val="00F20F07"/>
    <w:rsid w:val="00F22DAA"/>
    <w:rsid w:val="00F26EAD"/>
    <w:rsid w:val="00F3669D"/>
    <w:rsid w:val="00F37D0B"/>
    <w:rsid w:val="00F42D51"/>
    <w:rsid w:val="00F47FAA"/>
    <w:rsid w:val="00F63BBA"/>
    <w:rsid w:val="00F73710"/>
    <w:rsid w:val="00F77606"/>
    <w:rsid w:val="00F83836"/>
    <w:rsid w:val="00F96E23"/>
    <w:rsid w:val="00FC1C77"/>
    <w:rsid w:val="00FC29FF"/>
    <w:rsid w:val="00FC59D4"/>
    <w:rsid w:val="00FC66A4"/>
    <w:rsid w:val="00FD173D"/>
    <w:rsid w:val="00FD51C0"/>
    <w:rsid w:val="00FD5D8F"/>
    <w:rsid w:val="00FF1DA2"/>
    <w:rsid w:val="00FF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Elenco Normale"/>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Elenco Normale Char"/>
    <w:link w:val="ListParagraph"/>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5FA8"/>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E5FA8"/>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uiPriority w:val="9"/>
    <w:qFormat/>
    <w:rsid w:val="00CE5FA8"/>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E5FA8"/>
    <w:pPr>
      <w:keepNext/>
      <w:outlineLvl w:val="3"/>
    </w:pPr>
    <w:rPr>
      <w:rFonts w:ascii="Arial LatArm" w:hAnsi="Arial LatArm"/>
      <w:i/>
      <w:sz w:val="18"/>
      <w:szCs w:val="20"/>
    </w:rPr>
  </w:style>
  <w:style w:type="paragraph" w:styleId="Heading5">
    <w:name w:val="heading 5"/>
    <w:basedOn w:val="Normal"/>
    <w:next w:val="Normal"/>
    <w:link w:val="Heading5Char"/>
    <w:qFormat/>
    <w:rsid w:val="00CE5FA8"/>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E5FA8"/>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E5FA8"/>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uiPriority w:val="9"/>
    <w:qFormat/>
    <w:rsid w:val="00CE5FA8"/>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E5FA8"/>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FA8"/>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CE5FA8"/>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uiPriority w:val="9"/>
    <w:rsid w:val="00CE5FA8"/>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E5FA8"/>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CE5FA8"/>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CE5FA8"/>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CE5FA8"/>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uiPriority w:val="9"/>
    <w:rsid w:val="00CE5FA8"/>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E5FA8"/>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E5FA8"/>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E5FA8"/>
    <w:rPr>
      <w:rFonts w:ascii="Arial LatArm" w:eastAsia="Times New Roman" w:hAnsi="Arial LatArm" w:cs="Times New Roman"/>
      <w:i/>
      <w:sz w:val="20"/>
      <w:szCs w:val="20"/>
      <w:lang w:val="en-AU"/>
    </w:rPr>
  </w:style>
  <w:style w:type="paragraph" w:styleId="Footer">
    <w:name w:val="footer"/>
    <w:basedOn w:val="Normal"/>
    <w:link w:val="FooterChar"/>
    <w:uiPriority w:val="99"/>
    <w:rsid w:val="00CE5FA8"/>
    <w:pPr>
      <w:tabs>
        <w:tab w:val="center" w:pos="4320"/>
        <w:tab w:val="right" w:pos="8640"/>
      </w:tabs>
    </w:pPr>
    <w:rPr>
      <w:sz w:val="20"/>
      <w:szCs w:val="20"/>
    </w:rPr>
  </w:style>
  <w:style w:type="character" w:customStyle="1" w:styleId="FooterChar">
    <w:name w:val="Footer Char"/>
    <w:basedOn w:val="DefaultParagraphFont"/>
    <w:link w:val="Footer"/>
    <w:uiPriority w:val="99"/>
    <w:rsid w:val="00CE5FA8"/>
    <w:rPr>
      <w:rFonts w:ascii="Times New Roman" w:eastAsia="Times New Roman" w:hAnsi="Times New Roman" w:cs="Times New Roman"/>
      <w:sz w:val="20"/>
      <w:szCs w:val="20"/>
    </w:rPr>
  </w:style>
  <w:style w:type="paragraph" w:styleId="BodyTextIndent3">
    <w:name w:val="Body Text Indent 3"/>
    <w:basedOn w:val="Normal"/>
    <w:link w:val="BodyTextIndent3Char"/>
    <w:rsid w:val="00CE5FA8"/>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E5FA8"/>
    <w:rPr>
      <w:rFonts w:ascii="Times Armenian" w:eastAsia="Times New Roman" w:hAnsi="Times Armenian" w:cs="Times New Roman"/>
      <w:sz w:val="20"/>
      <w:szCs w:val="20"/>
    </w:rPr>
  </w:style>
  <w:style w:type="paragraph" w:styleId="BodyText2">
    <w:name w:val="Body Text 2"/>
    <w:basedOn w:val="Normal"/>
    <w:link w:val="BodyText2Char"/>
    <w:rsid w:val="00CE5FA8"/>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E5FA8"/>
    <w:rPr>
      <w:rFonts w:ascii="Arial LatArm" w:eastAsia="Times New Roman" w:hAnsi="Arial LatArm" w:cs="Times New Roman"/>
      <w:sz w:val="20"/>
      <w:szCs w:val="20"/>
    </w:rPr>
  </w:style>
  <w:style w:type="paragraph" w:styleId="BodyTextIndent2">
    <w:name w:val="Body Text Indent 2"/>
    <w:basedOn w:val="Normal"/>
    <w:link w:val="BodyTextIndent2Char"/>
    <w:rsid w:val="00CE5FA8"/>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E5FA8"/>
    <w:rPr>
      <w:rFonts w:ascii="Baltica" w:eastAsia="Times New Roman" w:hAnsi="Baltica" w:cs="Times New Roman"/>
      <w:sz w:val="20"/>
      <w:szCs w:val="20"/>
      <w:lang w:val="af-ZA"/>
    </w:rPr>
  </w:style>
  <w:style w:type="paragraph" w:customStyle="1" w:styleId="Default">
    <w:name w:val="Default"/>
    <w:rsid w:val="00CE5FA8"/>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uiPriority w:val="99"/>
    <w:rsid w:val="00CE5FA8"/>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5FA8"/>
    <w:rPr>
      <w:rFonts w:ascii="Tahoma" w:eastAsia="Times New Roman" w:hAnsi="Tahoma" w:cs="Times New Roman"/>
      <w:sz w:val="16"/>
      <w:szCs w:val="16"/>
      <w:lang w:val="x-none" w:eastAsia="x-none"/>
    </w:rPr>
  </w:style>
  <w:style w:type="character" w:styleId="Hyperlink">
    <w:name w:val="Hyperlink"/>
    <w:uiPriority w:val="99"/>
    <w:rsid w:val="00CE5FA8"/>
    <w:rPr>
      <w:color w:val="0000FF"/>
      <w:u w:val="single"/>
    </w:rPr>
  </w:style>
  <w:style w:type="character" w:customStyle="1" w:styleId="CharChar1">
    <w:name w:val="Char Char1"/>
    <w:locked/>
    <w:rsid w:val="00CE5FA8"/>
    <w:rPr>
      <w:rFonts w:ascii="Arial LatArm" w:hAnsi="Arial LatArm"/>
      <w:i/>
      <w:lang w:val="en-AU" w:eastAsia="en-US" w:bidi="ar-SA"/>
    </w:rPr>
  </w:style>
  <w:style w:type="paragraph" w:styleId="BodyText">
    <w:name w:val="Body Text"/>
    <w:basedOn w:val="Normal"/>
    <w:link w:val="BodyTextChar"/>
    <w:rsid w:val="00CE5FA8"/>
    <w:pPr>
      <w:spacing w:after="120"/>
    </w:pPr>
  </w:style>
  <w:style w:type="character" w:customStyle="1" w:styleId="BodyTextChar">
    <w:name w:val="Body Text Char"/>
    <w:basedOn w:val="DefaultParagraphFont"/>
    <w:link w:val="BodyText"/>
    <w:rsid w:val="00CE5FA8"/>
    <w:rPr>
      <w:rFonts w:ascii="Times New Roman" w:eastAsia="Times New Roman" w:hAnsi="Times New Roman" w:cs="Times New Roman"/>
      <w:sz w:val="24"/>
      <w:szCs w:val="24"/>
    </w:rPr>
  </w:style>
  <w:style w:type="paragraph" w:styleId="Index1">
    <w:name w:val="index 1"/>
    <w:basedOn w:val="Normal"/>
    <w:next w:val="Normal"/>
    <w:autoRedefine/>
    <w:semiHidden/>
    <w:rsid w:val="00CE5FA8"/>
    <w:pPr>
      <w:ind w:left="240" w:hanging="240"/>
    </w:pPr>
  </w:style>
  <w:style w:type="paragraph" w:styleId="Header">
    <w:name w:val="header"/>
    <w:basedOn w:val="Normal"/>
    <w:link w:val="HeaderChar"/>
    <w:uiPriority w:val="99"/>
    <w:rsid w:val="00CE5FA8"/>
    <w:pPr>
      <w:tabs>
        <w:tab w:val="center" w:pos="4153"/>
        <w:tab w:val="right" w:pos="8306"/>
      </w:tabs>
    </w:pPr>
    <w:rPr>
      <w:sz w:val="20"/>
      <w:szCs w:val="20"/>
      <w:lang w:val="en-AU" w:eastAsia="ru-RU"/>
    </w:rPr>
  </w:style>
  <w:style w:type="character" w:customStyle="1" w:styleId="HeaderChar">
    <w:name w:val="Header Char"/>
    <w:basedOn w:val="DefaultParagraphFont"/>
    <w:link w:val="Header"/>
    <w:uiPriority w:val="99"/>
    <w:rsid w:val="00CE5FA8"/>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E5FA8"/>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E5FA8"/>
    <w:rPr>
      <w:rFonts w:ascii="Arial LatArm" w:eastAsia="Times New Roman" w:hAnsi="Arial LatArm" w:cs="Times New Roman"/>
      <w:sz w:val="20"/>
      <w:szCs w:val="20"/>
      <w:lang w:eastAsia="ru-RU"/>
    </w:rPr>
  </w:style>
  <w:style w:type="paragraph" w:styleId="Title">
    <w:name w:val="Title"/>
    <w:basedOn w:val="Normal"/>
    <w:link w:val="TitleChar"/>
    <w:qFormat/>
    <w:rsid w:val="00CE5FA8"/>
    <w:pPr>
      <w:jc w:val="center"/>
    </w:pPr>
    <w:rPr>
      <w:rFonts w:ascii="Arial Armenian" w:hAnsi="Arial Armenian"/>
      <w:szCs w:val="20"/>
    </w:rPr>
  </w:style>
  <w:style w:type="character" w:customStyle="1" w:styleId="TitleChar">
    <w:name w:val="Title Char"/>
    <w:basedOn w:val="DefaultParagraphFont"/>
    <w:link w:val="Title"/>
    <w:rsid w:val="00CE5FA8"/>
    <w:rPr>
      <w:rFonts w:ascii="Arial Armenian" w:eastAsia="Times New Roman" w:hAnsi="Arial Armenian" w:cs="Times New Roman"/>
      <w:sz w:val="24"/>
      <w:szCs w:val="20"/>
    </w:rPr>
  </w:style>
  <w:style w:type="character" w:styleId="PageNumber">
    <w:name w:val="page number"/>
    <w:basedOn w:val="DefaultParagraphFont"/>
    <w:rsid w:val="00CE5FA8"/>
  </w:style>
  <w:style w:type="paragraph" w:styleId="FootnoteText">
    <w:name w:val="footnote text"/>
    <w:basedOn w:val="Normal"/>
    <w:link w:val="FootnoteTextChar"/>
    <w:semiHidden/>
    <w:rsid w:val="00CE5FA8"/>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E5FA8"/>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E5FA8"/>
    <w:pPr>
      <w:spacing w:after="160" w:line="240" w:lineRule="exact"/>
    </w:pPr>
    <w:rPr>
      <w:rFonts w:ascii="Arial" w:hAnsi="Arial" w:cs="Arial"/>
      <w:sz w:val="20"/>
      <w:szCs w:val="20"/>
    </w:rPr>
  </w:style>
  <w:style w:type="paragraph" w:customStyle="1" w:styleId="norm">
    <w:name w:val="norm"/>
    <w:basedOn w:val="Normal"/>
    <w:uiPriority w:val="99"/>
    <w:rsid w:val="00CE5FA8"/>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E5FA8"/>
    <w:rPr>
      <w:rFonts w:ascii="Arial Armenian" w:hAnsi="Arial Armenian"/>
      <w:sz w:val="22"/>
      <w:lang w:val="en-US" w:eastAsia="ru-RU" w:bidi="ar-SA"/>
    </w:rPr>
  </w:style>
  <w:style w:type="character" w:customStyle="1" w:styleId="CharCharChar">
    <w:name w:val="Char Char Char"/>
    <w:rsid w:val="00CE5FA8"/>
    <w:rPr>
      <w:rFonts w:ascii="Arial LatArm" w:hAnsi="Arial LatArm"/>
      <w:sz w:val="24"/>
      <w:lang w:eastAsia="ru-RU"/>
    </w:rPr>
  </w:style>
  <w:style w:type="paragraph" w:styleId="NormalWeb">
    <w:name w:val="Normal (Web)"/>
    <w:basedOn w:val="Normal"/>
    <w:uiPriority w:val="99"/>
    <w:rsid w:val="00CE5FA8"/>
    <w:pPr>
      <w:spacing w:before="100" w:beforeAutospacing="1" w:after="100" w:afterAutospacing="1"/>
    </w:pPr>
  </w:style>
  <w:style w:type="character" w:styleId="Strong">
    <w:name w:val="Strong"/>
    <w:qFormat/>
    <w:rsid w:val="00CE5FA8"/>
    <w:rPr>
      <w:b/>
      <w:bCs/>
    </w:rPr>
  </w:style>
  <w:style w:type="character" w:customStyle="1" w:styleId="CharChar22">
    <w:name w:val="Char Char22"/>
    <w:rsid w:val="00CE5FA8"/>
    <w:rPr>
      <w:rFonts w:ascii="Arial Armenian" w:hAnsi="Arial Armenian"/>
      <w:sz w:val="28"/>
      <w:lang w:val="en-US"/>
    </w:rPr>
  </w:style>
  <w:style w:type="character" w:customStyle="1" w:styleId="CharChar20">
    <w:name w:val="Char Char20"/>
    <w:rsid w:val="00CE5FA8"/>
    <w:rPr>
      <w:rFonts w:ascii="Times LatArm" w:hAnsi="Times LatArm"/>
      <w:b/>
      <w:sz w:val="28"/>
      <w:lang w:val="en-US"/>
    </w:rPr>
  </w:style>
  <w:style w:type="character" w:customStyle="1" w:styleId="CharChar16">
    <w:name w:val="Char Char16"/>
    <w:rsid w:val="00CE5FA8"/>
    <w:rPr>
      <w:rFonts w:ascii="Times Armenian" w:hAnsi="Times Armenian"/>
      <w:b/>
      <w:lang w:val="hy-AM"/>
    </w:rPr>
  </w:style>
  <w:style w:type="character" w:customStyle="1" w:styleId="CharChar15">
    <w:name w:val="Char Char15"/>
    <w:rsid w:val="00CE5FA8"/>
    <w:rPr>
      <w:rFonts w:ascii="Times Armenian" w:hAnsi="Times Armenian"/>
      <w:i/>
      <w:lang w:val="nl-NL"/>
    </w:rPr>
  </w:style>
  <w:style w:type="character" w:customStyle="1" w:styleId="CharChar13">
    <w:name w:val="Char Char13"/>
    <w:rsid w:val="00CE5FA8"/>
    <w:rPr>
      <w:rFonts w:ascii="Arial Armenian" w:hAnsi="Arial Armenian"/>
      <w:lang w:val="en-US"/>
    </w:rPr>
  </w:style>
  <w:style w:type="character" w:customStyle="1" w:styleId="CommentTextChar">
    <w:name w:val="Comment Text Char"/>
    <w:basedOn w:val="DefaultParagraphFont"/>
    <w:link w:val="CommentText"/>
    <w:semiHidden/>
    <w:rsid w:val="00CE5FA8"/>
    <w:rPr>
      <w:rFonts w:ascii="Times Armenian" w:eastAsia="Times New Roman" w:hAnsi="Times Armenian" w:cs="Times New Roman"/>
      <w:sz w:val="20"/>
      <w:szCs w:val="20"/>
      <w:lang w:eastAsia="ru-RU"/>
    </w:rPr>
  </w:style>
  <w:style w:type="paragraph" w:styleId="CommentText">
    <w:name w:val="annotation text"/>
    <w:basedOn w:val="Normal"/>
    <w:link w:val="CommentTextChar"/>
    <w:semiHidden/>
    <w:rsid w:val="00CE5FA8"/>
    <w:rPr>
      <w:rFonts w:ascii="Times Armenian" w:hAnsi="Times Armenian"/>
      <w:sz w:val="20"/>
      <w:szCs w:val="20"/>
      <w:lang w:eastAsia="ru-RU"/>
    </w:rPr>
  </w:style>
  <w:style w:type="character" w:customStyle="1" w:styleId="CommentSubjectChar">
    <w:name w:val="Comment Subject Char"/>
    <w:basedOn w:val="CommentTextChar"/>
    <w:link w:val="CommentSubject"/>
    <w:semiHidden/>
    <w:rsid w:val="00CE5FA8"/>
    <w:rPr>
      <w:rFonts w:ascii="Times Armenian" w:eastAsia="Times New Roman" w:hAnsi="Times Armenian" w:cs="Times New Roman"/>
      <w:b/>
      <w:bCs/>
      <w:sz w:val="20"/>
      <w:szCs w:val="20"/>
      <w:lang w:eastAsia="ru-RU"/>
    </w:rPr>
  </w:style>
  <w:style w:type="paragraph" w:styleId="CommentSubject">
    <w:name w:val="annotation subject"/>
    <w:basedOn w:val="CommentText"/>
    <w:next w:val="CommentText"/>
    <w:link w:val="CommentSubjectChar"/>
    <w:semiHidden/>
    <w:rsid w:val="00CE5FA8"/>
    <w:rPr>
      <w:b/>
      <w:bCs/>
    </w:rPr>
  </w:style>
  <w:style w:type="paragraph" w:styleId="EndnoteText">
    <w:name w:val="endnote text"/>
    <w:basedOn w:val="Normal"/>
    <w:link w:val="EndnoteTextChar"/>
    <w:uiPriority w:val="99"/>
    <w:semiHidden/>
    <w:rsid w:val="00CE5FA8"/>
    <w:rPr>
      <w:rFonts w:ascii="Times Armenian" w:hAnsi="Times Armenian"/>
      <w:sz w:val="20"/>
      <w:szCs w:val="20"/>
      <w:lang w:eastAsia="ru-RU"/>
    </w:rPr>
  </w:style>
  <w:style w:type="character" w:customStyle="1" w:styleId="EndnoteTextChar">
    <w:name w:val="Endnote Text Char"/>
    <w:basedOn w:val="DefaultParagraphFont"/>
    <w:link w:val="EndnoteText"/>
    <w:uiPriority w:val="99"/>
    <w:semiHidden/>
    <w:rsid w:val="00CE5FA8"/>
    <w:rPr>
      <w:rFonts w:ascii="Times Armenian" w:eastAsia="Times New Roman" w:hAnsi="Times Armenian" w:cs="Times New Roman"/>
      <w:sz w:val="20"/>
      <w:szCs w:val="20"/>
      <w:lang w:eastAsia="ru-RU"/>
    </w:rPr>
  </w:style>
  <w:style w:type="character" w:customStyle="1" w:styleId="DocumentMapChar">
    <w:name w:val="Document Map Char"/>
    <w:basedOn w:val="DefaultParagraphFont"/>
    <w:link w:val="DocumentMap"/>
    <w:semiHidden/>
    <w:rsid w:val="00CE5FA8"/>
    <w:rPr>
      <w:rFonts w:ascii="Tahoma" w:eastAsia="Times New Roman" w:hAnsi="Tahoma" w:cs="Tahoma"/>
      <w:sz w:val="20"/>
      <w:szCs w:val="20"/>
      <w:shd w:val="clear" w:color="auto" w:fill="000080"/>
      <w:lang w:eastAsia="ru-RU"/>
    </w:rPr>
  </w:style>
  <w:style w:type="paragraph" w:styleId="DocumentMap">
    <w:name w:val="Document Map"/>
    <w:basedOn w:val="Normal"/>
    <w:link w:val="DocumentMapChar"/>
    <w:semiHidden/>
    <w:rsid w:val="00CE5FA8"/>
    <w:pPr>
      <w:shd w:val="clear" w:color="auto" w:fill="000080"/>
    </w:pPr>
    <w:rPr>
      <w:rFonts w:ascii="Tahoma" w:hAnsi="Tahoma" w:cs="Tahoma"/>
      <w:sz w:val="20"/>
      <w:szCs w:val="20"/>
      <w:lang w:eastAsia="ru-RU"/>
    </w:rPr>
  </w:style>
  <w:style w:type="paragraph" w:styleId="Revision">
    <w:name w:val="Revision"/>
    <w:hidden/>
    <w:semiHidden/>
    <w:rsid w:val="00CE5FA8"/>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CE5F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E5FA8"/>
    <w:pPr>
      <w:spacing w:after="160" w:line="240" w:lineRule="exact"/>
    </w:pPr>
    <w:rPr>
      <w:rFonts w:ascii="Verdana" w:hAnsi="Verdana"/>
      <w:sz w:val="20"/>
      <w:szCs w:val="20"/>
    </w:rPr>
  </w:style>
  <w:style w:type="paragraph" w:customStyle="1" w:styleId="Style2">
    <w:name w:val="Style2"/>
    <w:basedOn w:val="Normal"/>
    <w:rsid w:val="00CE5FA8"/>
    <w:pPr>
      <w:jc w:val="center"/>
    </w:pPr>
    <w:rPr>
      <w:rFonts w:ascii="Arial Armenian" w:hAnsi="Arial Armenian"/>
      <w:w w:val="90"/>
      <w:sz w:val="22"/>
      <w:szCs w:val="20"/>
      <w:lang w:eastAsia="ru-RU"/>
    </w:rPr>
  </w:style>
  <w:style w:type="character" w:customStyle="1" w:styleId="CharChar23">
    <w:name w:val="Char Char23"/>
    <w:rsid w:val="00CE5FA8"/>
    <w:rPr>
      <w:rFonts w:ascii="Arial Armenian" w:hAnsi="Arial Armenian"/>
      <w:sz w:val="28"/>
      <w:lang w:val="en-US" w:eastAsia="ru-RU" w:bidi="ar-SA"/>
    </w:rPr>
  </w:style>
  <w:style w:type="character" w:customStyle="1" w:styleId="CharChar21">
    <w:name w:val="Char Char21"/>
    <w:rsid w:val="00CE5FA8"/>
    <w:rPr>
      <w:rFonts w:ascii="Arial LatArm" w:hAnsi="Arial LatArm"/>
      <w:b/>
      <w:color w:val="0000FF"/>
      <w:lang w:val="en-US" w:eastAsia="ru-RU" w:bidi="ar-SA"/>
    </w:rPr>
  </w:style>
  <w:style w:type="paragraph" w:styleId="ListParagraph">
    <w:name w:val="List Paragraph"/>
    <w:aliases w:val="List Paragraph (numbered (a)),Elenco Normale"/>
    <w:basedOn w:val="Normal"/>
    <w:link w:val="ListParagraphChar"/>
    <w:uiPriority w:val="34"/>
    <w:qFormat/>
    <w:rsid w:val="00CE5FA8"/>
    <w:pPr>
      <w:ind w:left="720"/>
    </w:pPr>
    <w:rPr>
      <w:rFonts w:ascii="Times Armenian" w:hAnsi="Times Armenian"/>
      <w:lang w:val="x-none" w:eastAsia="ru-RU"/>
    </w:rPr>
  </w:style>
  <w:style w:type="character" w:customStyle="1" w:styleId="ListParagraphChar">
    <w:name w:val="List Paragraph Char"/>
    <w:aliases w:val="List Paragraph (numbered (a)) Char,Elenco Normale Char"/>
    <w:link w:val="ListParagraph"/>
    <w:locked/>
    <w:rsid w:val="00CE5FA8"/>
    <w:rPr>
      <w:rFonts w:ascii="Times Armenian" w:eastAsia="Times New Roman" w:hAnsi="Times Armenian" w:cs="Times New Roman"/>
      <w:sz w:val="24"/>
      <w:szCs w:val="24"/>
      <w:lang w:val="x-none" w:eastAsia="ru-RU"/>
    </w:rPr>
  </w:style>
  <w:style w:type="character" w:customStyle="1" w:styleId="CharChar25">
    <w:name w:val="Char Char25"/>
    <w:rsid w:val="00CE5FA8"/>
    <w:rPr>
      <w:rFonts w:ascii="Arial Armenian" w:hAnsi="Arial Armenian"/>
      <w:sz w:val="28"/>
      <w:lang w:val="en-US" w:eastAsia="ru-RU" w:bidi="ar-SA"/>
    </w:rPr>
  </w:style>
  <w:style w:type="character" w:customStyle="1" w:styleId="CharChar24">
    <w:name w:val="Char Char24"/>
    <w:rsid w:val="00CE5FA8"/>
    <w:rPr>
      <w:rFonts w:ascii="Arial LatArm" w:hAnsi="Arial LatArm"/>
      <w:b/>
      <w:color w:val="0000FF"/>
      <w:lang w:val="en-US" w:eastAsia="ru-RU" w:bidi="ar-SA"/>
    </w:rPr>
  </w:style>
  <w:style w:type="paragraph" w:styleId="BlockText">
    <w:name w:val="Block Text"/>
    <w:basedOn w:val="Normal"/>
    <w:rsid w:val="00CE5FA8"/>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E5FA8"/>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E5FA8"/>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E5FA8"/>
    <w:pPr>
      <w:widowControl w:val="0"/>
      <w:bidi/>
      <w:adjustRightInd w:val="0"/>
      <w:spacing w:after="160" w:line="240" w:lineRule="exact"/>
    </w:pPr>
    <w:rPr>
      <w:sz w:val="20"/>
      <w:szCs w:val="20"/>
      <w:lang w:val="en-GB" w:eastAsia="ru-RU" w:bidi="he-IL"/>
    </w:rPr>
  </w:style>
  <w:style w:type="paragraph" w:customStyle="1" w:styleId="xl63">
    <w:name w:val="xl63"/>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E5F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E5FA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E5FA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E5FA8"/>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E5FA8"/>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E5FA8"/>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E5FA8"/>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E5FA8"/>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E5FA8"/>
    <w:pPr>
      <w:spacing w:before="100" w:beforeAutospacing="1" w:after="100" w:afterAutospacing="1"/>
    </w:pPr>
    <w:rPr>
      <w:rFonts w:eastAsia="Arial Unicode MS"/>
      <w:sz w:val="16"/>
      <w:szCs w:val="16"/>
    </w:rPr>
  </w:style>
  <w:style w:type="paragraph" w:customStyle="1" w:styleId="font13">
    <w:name w:val="font13"/>
    <w:basedOn w:val="Normal"/>
    <w:rsid w:val="00CE5FA8"/>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E5FA8"/>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E5FA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E5FA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CE5FA8"/>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CE5FA8"/>
    <w:pPr>
      <w:suppressAutoHyphens/>
      <w:spacing w:line="100" w:lineRule="atLeast"/>
    </w:pPr>
    <w:rPr>
      <w:kern w:val="1"/>
      <w:sz w:val="20"/>
      <w:szCs w:val="20"/>
      <w:lang w:val="en-AU" w:eastAsia="ar-SA"/>
    </w:rPr>
  </w:style>
  <w:style w:type="character" w:styleId="FollowedHyperlink">
    <w:name w:val="FollowedHyperlink"/>
    <w:uiPriority w:val="99"/>
    <w:rsid w:val="00CE5FA8"/>
    <w:rPr>
      <w:color w:val="800080"/>
      <w:u w:val="single"/>
    </w:rPr>
  </w:style>
  <w:style w:type="character" w:customStyle="1" w:styleId="CharCharCharChar1">
    <w:name w:val="Char Char Char Char1"/>
    <w:aliases w:val=" Char Char Char Char Char Char"/>
    <w:rsid w:val="00CE5FA8"/>
    <w:rPr>
      <w:rFonts w:ascii="Arial LatArm" w:hAnsi="Arial LatArm"/>
      <w:sz w:val="24"/>
      <w:lang w:val="en-US" w:eastAsia="ru-RU" w:bidi="ar-SA"/>
    </w:rPr>
  </w:style>
  <w:style w:type="character" w:customStyle="1" w:styleId="CharChar">
    <w:name w:val="Char Char"/>
    <w:locked/>
    <w:rsid w:val="00CE5FA8"/>
    <w:rPr>
      <w:lang w:val="en-US" w:eastAsia="en-US" w:bidi="ar-SA"/>
    </w:rPr>
  </w:style>
  <w:style w:type="character" w:customStyle="1" w:styleId="CharChar4">
    <w:name w:val="Char Char4"/>
    <w:locked/>
    <w:rsid w:val="00CE5FA8"/>
    <w:rPr>
      <w:sz w:val="24"/>
      <w:szCs w:val="24"/>
      <w:lang w:val="en-US" w:eastAsia="en-US" w:bidi="ar-SA"/>
    </w:rPr>
  </w:style>
  <w:style w:type="paragraph" w:customStyle="1" w:styleId="msonormalcxspmiddle">
    <w:name w:val="msonormalcxspmiddle"/>
    <w:basedOn w:val="Normal"/>
    <w:rsid w:val="00CE5FA8"/>
    <w:pPr>
      <w:spacing w:before="100" w:beforeAutospacing="1" w:after="100" w:afterAutospacing="1"/>
    </w:pPr>
  </w:style>
  <w:style w:type="character" w:customStyle="1" w:styleId="CharChar5">
    <w:name w:val="Char Char5"/>
    <w:locked/>
    <w:rsid w:val="00CE5FA8"/>
    <w:rPr>
      <w:sz w:val="24"/>
      <w:szCs w:val="24"/>
      <w:lang w:val="en-US" w:eastAsia="en-US" w:bidi="ar-SA"/>
    </w:rPr>
  </w:style>
  <w:style w:type="paragraph" w:customStyle="1" w:styleId="CharChar1Char">
    <w:name w:val="Char Char1 Char Знак Знак"/>
    <w:basedOn w:val="Normal"/>
    <w:rsid w:val="00CE5FA8"/>
    <w:pPr>
      <w:spacing w:after="160" w:line="240" w:lineRule="exact"/>
    </w:pPr>
    <w:rPr>
      <w:rFonts w:ascii="Arial" w:hAnsi="Arial" w:cs="Arial"/>
      <w:sz w:val="20"/>
      <w:szCs w:val="20"/>
    </w:rPr>
  </w:style>
  <w:style w:type="paragraph" w:styleId="HTMLPreformatted">
    <w:name w:val="HTML Preformatted"/>
    <w:basedOn w:val="Normal"/>
    <w:link w:val="HTMLPreformattedChar"/>
    <w:uiPriority w:val="99"/>
    <w:unhideWhenUsed/>
    <w:rsid w:val="00CE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E5FA8"/>
    <w:rPr>
      <w:rFonts w:ascii="Courier New" w:eastAsia="Times New Roman" w:hAnsi="Courier New" w:cs="Courier New"/>
      <w:sz w:val="20"/>
      <w:szCs w:val="20"/>
    </w:rPr>
  </w:style>
  <w:style w:type="paragraph" w:customStyle="1" w:styleId="rmcepefp">
    <w:name w:val="rmcepefp"/>
    <w:basedOn w:val="Normal"/>
    <w:rsid w:val="00CE5FA8"/>
    <w:pPr>
      <w:spacing w:before="100" w:beforeAutospacing="1" w:after="100" w:afterAutospacing="1"/>
    </w:pPr>
    <w:rPr>
      <w:rFonts w:eastAsia="Calibri"/>
    </w:rPr>
  </w:style>
  <w:style w:type="character" w:styleId="Emphasis">
    <w:name w:val="Emphasis"/>
    <w:uiPriority w:val="20"/>
    <w:qFormat/>
    <w:rsid w:val="00CE5FA8"/>
    <w:rPr>
      <w:i/>
      <w:iCs/>
    </w:rPr>
  </w:style>
  <w:style w:type="paragraph" w:customStyle="1" w:styleId="gmail-msonormal">
    <w:name w:val="gmail-msonormal"/>
    <w:basedOn w:val="Normal"/>
    <w:rsid w:val="00CE5FA8"/>
    <w:pPr>
      <w:spacing w:before="100" w:beforeAutospacing="1" w:after="100" w:afterAutospacing="1"/>
    </w:pPr>
    <w:rPr>
      <w:rFonts w:eastAsia="Calibri"/>
    </w:rPr>
  </w:style>
  <w:style w:type="paragraph" w:customStyle="1" w:styleId="gmail-msolistparagraph">
    <w:name w:val="gmail-msolistparagraph"/>
    <w:basedOn w:val="Normal"/>
    <w:rsid w:val="00CE5FA8"/>
    <w:pPr>
      <w:spacing w:before="100" w:beforeAutospacing="1" w:after="100" w:afterAutospacing="1"/>
    </w:pPr>
  </w:style>
  <w:style w:type="character" w:customStyle="1" w:styleId="hps">
    <w:name w:val="hps"/>
    <w:basedOn w:val="DefaultParagraphFont"/>
    <w:rsid w:val="00310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6655">
      <w:bodyDiv w:val="1"/>
      <w:marLeft w:val="0"/>
      <w:marRight w:val="0"/>
      <w:marTop w:val="0"/>
      <w:marBottom w:val="0"/>
      <w:divBdr>
        <w:top w:val="none" w:sz="0" w:space="0" w:color="auto"/>
        <w:left w:val="none" w:sz="0" w:space="0" w:color="auto"/>
        <w:bottom w:val="none" w:sz="0" w:space="0" w:color="auto"/>
        <w:right w:val="none" w:sz="0" w:space="0" w:color="auto"/>
      </w:divBdr>
    </w:div>
    <w:div w:id="1678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movsisyan@atdf.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ovsisyan@atdf.am" TargetMode="External"/><Relationship Id="rId5" Type="http://schemas.openxmlformats.org/officeDocument/2006/relationships/settings" Target="settings.xml"/><Relationship Id="rId15" Type="http://schemas.openxmlformats.org/officeDocument/2006/relationships/hyperlink" Target="mailto:m.movsisyan@atdf.am" TargetMode="External"/><Relationship Id="rId10" Type="http://schemas.openxmlformats.org/officeDocument/2006/relationships/hyperlink" Target="mailto:m.movsisyan@atdf.am" TargetMode="External"/><Relationship Id="rId4" Type="http://schemas.microsoft.com/office/2007/relationships/stylesWithEffects" Target="stylesWithEffects.xml"/><Relationship Id="rId9" Type="http://schemas.openxmlformats.org/officeDocument/2006/relationships/hyperlink" Target="mailto:m.movsisyan@atdf.am" TargetMode="External"/><Relationship Id="rId14" Type="http://schemas.openxmlformats.org/officeDocument/2006/relationships/hyperlink" Target="mailto:m.movsisyan@atd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9077-4751-4F23-9B64-BA430F6C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6696</Words>
  <Characters>38169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Ashkhen Tanyan</dc:creator>
  <cp:lastModifiedBy>Mari Movsisyan</cp:lastModifiedBy>
  <cp:revision>95</cp:revision>
  <cp:lastPrinted>2017-12-22T05:37:00Z</cp:lastPrinted>
  <dcterms:created xsi:type="dcterms:W3CDTF">2020-09-22T12:30:00Z</dcterms:created>
  <dcterms:modified xsi:type="dcterms:W3CDTF">2023-06-14T07:12:00Z</dcterms:modified>
</cp:coreProperties>
</file>