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195020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195020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064C33DE" w14:textId="477E6269" w:rsidR="00195020" w:rsidRPr="0022631D" w:rsidRDefault="00195020" w:rsidP="00195020">
      <w:pPr>
        <w:spacing w:before="0" w:after="0"/>
        <w:ind w:left="142" w:right="112" w:firstLine="425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F246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«ՀԱԷԿ» ՓԲԸ</w:t>
      </w:r>
      <w:r w:rsidRPr="000F246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-ն, որը գտնվում է </w:t>
      </w:r>
      <w:r w:rsidRPr="000F246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ՀՀ, 0910,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0F246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Արմավիրի մարզ, ք.Մեծամոր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հատուկ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տրանսպորտային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քարշակի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միջոցով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սպառած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վառելիքի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841139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տեղափոխման</w:t>
      </w:r>
      <w:r w:rsidRPr="0084113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41139">
        <w:rPr>
          <w:rFonts w:ascii="GHEA Grapalat" w:eastAsia="Times New Roman" w:hAnsi="GHEA Grapalat" w:cs="Sylfaen"/>
          <w:sz w:val="20"/>
          <w:szCs w:val="20"/>
          <w:lang w:val="ru-RU" w:eastAsia="ru-RU"/>
        </w:rPr>
        <w:t>ծառայության</w:t>
      </w:r>
      <w:r w:rsidRPr="0084113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41139">
        <w:rPr>
          <w:rFonts w:ascii="GHEA Grapalat" w:eastAsia="Times New Roman" w:hAnsi="GHEA Grapalat" w:cs="Sylfaen"/>
          <w:sz w:val="20"/>
          <w:szCs w:val="20"/>
          <w:lang w:val="ru-RU" w:eastAsia="ru-RU"/>
        </w:rPr>
        <w:t>մատուցման</w:t>
      </w:r>
      <w:r w:rsidRPr="0084113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B378B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«</w:t>
      </w:r>
      <w:r w:rsidRPr="00B378BB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ՀԱԷԿ</w:t>
      </w:r>
      <w:r w:rsidRPr="00B378B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ԳՀ</w:t>
      </w:r>
      <w:r w:rsidRPr="00B378BB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ԾՁԲ</w:t>
      </w:r>
      <w:r w:rsidRPr="00B378B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11/</w:t>
      </w:r>
      <w:r w:rsidRPr="00B378B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24»</w:t>
      </w:r>
      <w:r w:rsidRPr="0084113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601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151"/>
        <w:gridCol w:w="992"/>
        <w:gridCol w:w="144"/>
        <w:gridCol w:w="726"/>
        <w:gridCol w:w="264"/>
        <w:gridCol w:w="570"/>
        <w:gridCol w:w="281"/>
        <w:gridCol w:w="63"/>
        <w:gridCol w:w="391"/>
        <w:gridCol w:w="601"/>
        <w:gridCol w:w="142"/>
        <w:gridCol w:w="279"/>
        <w:gridCol w:w="199"/>
        <w:gridCol w:w="1163"/>
        <w:gridCol w:w="291"/>
        <w:gridCol w:w="198"/>
        <w:gridCol w:w="234"/>
        <w:gridCol w:w="10"/>
        <w:gridCol w:w="341"/>
        <w:gridCol w:w="60"/>
        <w:gridCol w:w="102"/>
        <w:gridCol w:w="467"/>
        <w:gridCol w:w="241"/>
        <w:gridCol w:w="431"/>
        <w:gridCol w:w="401"/>
        <w:gridCol w:w="36"/>
        <w:gridCol w:w="1252"/>
        <w:gridCol w:w="217"/>
        <w:gridCol w:w="1004"/>
        <w:gridCol w:w="78"/>
        <w:gridCol w:w="425"/>
        <w:gridCol w:w="3286"/>
      </w:tblGrid>
      <w:tr w:rsidR="00BA76A3" w:rsidRPr="0022631D" w14:paraId="3BCB0F4A" w14:textId="77777777" w:rsidTr="00D42A24">
        <w:trPr>
          <w:trHeight w:val="146"/>
        </w:trPr>
        <w:tc>
          <w:tcPr>
            <w:tcW w:w="16018" w:type="dxa"/>
            <w:gridSpan w:val="34"/>
            <w:shd w:val="clear" w:color="auto" w:fill="auto"/>
            <w:vAlign w:val="center"/>
          </w:tcPr>
          <w:p w14:paraId="47A5B985" w14:textId="77777777" w:rsidR="00BA76A3" w:rsidRPr="0022631D" w:rsidRDefault="00BA76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D42A24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2526" w:type="dxa"/>
            <w:gridSpan w:val="8"/>
            <w:shd w:val="clear" w:color="auto" w:fill="auto"/>
            <w:vAlign w:val="center"/>
          </w:tcPr>
          <w:p w14:paraId="59F68B85" w14:textId="05998E1C" w:rsidR="0022631D" w:rsidRPr="0022631D" w:rsidRDefault="0022631D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297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4151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3789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D42A24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gridSpan w:val="4"/>
            <w:vMerge w:val="restart"/>
            <w:shd w:val="clear" w:color="auto" w:fill="auto"/>
            <w:vAlign w:val="center"/>
          </w:tcPr>
          <w:p w14:paraId="374821C4" w14:textId="44BF6C07" w:rsidR="0022631D" w:rsidRPr="0022631D" w:rsidRDefault="0022631D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221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97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4151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89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D42A24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EED85AF" w:rsidR="0022631D" w:rsidRPr="00E4188B" w:rsidRDefault="0022631D" w:rsidP="0019502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415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8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020" w:rsidRPr="00692623" w14:paraId="6CB0AC86" w14:textId="77777777" w:rsidTr="00D42A24">
        <w:trPr>
          <w:trHeight w:val="2235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6C634009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ru-RU"/>
              </w:rPr>
            </w:pPr>
            <w:r w:rsidRPr="00195020">
              <w:rPr>
                <w:rFonts w:ascii="GHEA Grapalat" w:hAnsi="GHEA Grapalat"/>
                <w:b/>
                <w:i/>
                <w:sz w:val="18"/>
                <w:szCs w:val="20"/>
                <w:lang w:val="ru-RU"/>
              </w:rPr>
              <w:t>1</w:t>
            </w: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2721F035" w14:textId="2DC48AA5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95020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Հատուկ տրանսպորտային քարշակի միջոցով սպառած վառելիքի տեղափոխում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6775DA4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195020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լրակազմ</w:t>
            </w:r>
          </w:p>
        </w:tc>
        <w:tc>
          <w:tcPr>
            <w:tcW w:w="13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53A29A2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195020">
              <w:rPr>
                <w:rFonts w:ascii="GHEA Grapalat" w:hAnsi="GHEA Grapalat"/>
                <w:b/>
                <w:i/>
                <w:sz w:val="18"/>
                <w:szCs w:val="20"/>
                <w:lang w:val="ru-RU"/>
              </w:rPr>
              <w:t>1</w:t>
            </w:r>
          </w:p>
        </w:tc>
        <w:tc>
          <w:tcPr>
            <w:tcW w:w="12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88A748F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195020">
              <w:rPr>
                <w:rFonts w:ascii="GHEA Grapalat" w:hAnsi="GHEA Grapalat"/>
                <w:b/>
                <w:i/>
                <w:sz w:val="18"/>
                <w:szCs w:val="20"/>
                <w:lang w:val="ru-RU"/>
              </w:rPr>
              <w:t>1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0DBEB99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195020">
              <w:rPr>
                <w:rFonts w:ascii="GHEA Grapalat" w:hAnsi="GHEA Grapalat"/>
                <w:b/>
                <w:i/>
                <w:sz w:val="18"/>
                <w:szCs w:val="20"/>
                <w:lang w:val="ru-RU"/>
              </w:rPr>
              <w:t>7800000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1B7729A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195020">
              <w:rPr>
                <w:rFonts w:ascii="GHEA Grapalat" w:hAnsi="GHEA Grapalat"/>
                <w:b/>
                <w:i/>
                <w:sz w:val="18"/>
                <w:szCs w:val="20"/>
                <w:lang w:val="ru-RU"/>
              </w:rPr>
              <w:t>7800000</w:t>
            </w:r>
          </w:p>
        </w:tc>
        <w:tc>
          <w:tcPr>
            <w:tcW w:w="415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F7AFC" w14:textId="0F597965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Աշխատած վառելիքով բեռնված երեք հատ չոր պահպանիչ պահատուփերի (СЗП-33,34,36) տեղափոխում` Ռեակտորային արտադրամասից հորիզոնական պահպանման մոդուլ (ГМХ): Յուրաքանչյուր բեռնափոխադրման համար երթուղու միակողմանի երկարությունը` 2 կմ է։</w:t>
            </w:r>
          </w:p>
          <w:p w14:paraId="0AFDD29E" w14:textId="77777777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Ծառայությունը պետք է մատուցել</w:t>
            </w:r>
          </w:p>
          <w:p w14:paraId="4685AC4C" w14:textId="7692C7A4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2024 – 2025 թթ.՝ 5 երթով,</w:t>
            </w:r>
          </w:p>
          <w:p w14:paraId="112FC298" w14:textId="7801E85E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2 երթ – վարժանքի (փորձարկման) համար,</w:t>
            </w:r>
          </w:p>
          <w:p w14:paraId="7048F2AB" w14:textId="77777777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3 երթ – տեղափոխման համար СЗП-33, 34, 36</w:t>
            </w:r>
          </w:p>
          <w:p w14:paraId="1013593A" w14:textId="1860C42B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Քարշակ` 35 տոննա/ուժով, 130 տոննա զանգվածով բեռի տեղափոխման հնարավորությամբ, 130 տոննա բեռ տեղափոխելու ունակությամբ, պետք է հագեցած լինի օդաճնշական արգելակման համակարգով, որը համատեղելի է “NICOLAS” տրեյլերի արգելակման համակարգի հետ և պետք է լիցքավորված լինի անհրաժեշ</w:t>
            </w:r>
            <w:r w:rsidR="00C04C6C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տ</w:t>
            </w: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 xml:space="preserve"> քանակի վառելիքով։</w:t>
            </w:r>
          </w:p>
        </w:tc>
        <w:tc>
          <w:tcPr>
            <w:tcW w:w="37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8F651" w14:textId="77777777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Աշխատած վառելիքով բեռնված երեք հատ չոր պահպանիչ պահատուփերի (СЗП-33,34,36) տեղափոխում` Ռեակտորային արտադրամասից հորիզոնական պահպանման մոդուլ (ГМХ): Յուրաքանչյուր բեռնափոխադրման համար երթուղու միակողմանի երկարությունը` 2 կմ է։</w:t>
            </w:r>
          </w:p>
          <w:p w14:paraId="75BE3439" w14:textId="77777777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Ծառայությունը պետք է մատուցել</w:t>
            </w:r>
          </w:p>
          <w:p w14:paraId="1CE674C2" w14:textId="77777777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2024 – 2025 թթ.՝ 5 երթով,</w:t>
            </w:r>
          </w:p>
          <w:p w14:paraId="5019E84E" w14:textId="77777777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2 երթ – վարժանքի (փորձարկման) համար,</w:t>
            </w:r>
          </w:p>
          <w:p w14:paraId="0CF1CA29" w14:textId="77777777" w:rsidR="00195020" w:rsidRPr="00195020" w:rsidRDefault="00195020" w:rsidP="00195020">
            <w:pPr>
              <w:spacing w:before="0" w:after="0"/>
              <w:ind w:left="25" w:firstLine="0"/>
              <w:jc w:val="center"/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3 երթ – տեղափոխման համար СЗП-33, 34, 36</w:t>
            </w:r>
          </w:p>
          <w:p w14:paraId="5152B32D" w14:textId="15527BB6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Քարշակ` 35 տոննա/ուժով, 130 տոննա զանգվածով բեռի տեղափոխման հնարավորությամբ, 130 տոննա բեռ տեղափոխելու ունակությամբ, պետք է հագեցած լինի օդաճնշական արգելակման համակարգով, որը համատեղելի է “NICOLAS” տրեյլերի արգելակման համակարգի հետ և պետք է լիցքավորված լինի անհրաժեշ</w:t>
            </w:r>
            <w:r w:rsidR="00C04C6C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>տ</w:t>
            </w:r>
            <w:r w:rsidRPr="00195020">
              <w:rPr>
                <w:rFonts w:ascii="GHEA Grapalat" w:hAnsi="GHEA Grapalat"/>
                <w:b/>
                <w:i/>
                <w:sz w:val="16"/>
                <w:szCs w:val="20"/>
                <w:lang w:val="hy-AM"/>
              </w:rPr>
              <w:t xml:space="preserve"> քանակի վառելիքով։</w:t>
            </w:r>
          </w:p>
        </w:tc>
      </w:tr>
      <w:tr w:rsidR="00195020" w:rsidRPr="00692623" w14:paraId="4B8BC031" w14:textId="77777777" w:rsidTr="00D42A24">
        <w:trPr>
          <w:trHeight w:val="169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451180EC" w14:textId="77777777" w:rsidR="00195020" w:rsidRPr="00195020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5020" w:rsidRPr="00692623" w14:paraId="24C3B0CB" w14:textId="77777777" w:rsidTr="00D42A24">
        <w:trPr>
          <w:trHeight w:val="137"/>
        </w:trPr>
        <w:tc>
          <w:tcPr>
            <w:tcW w:w="516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195020" w:rsidRPr="00195020" w:rsidRDefault="00195020" w:rsidP="001950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9502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9502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085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6468BC9" w:rsidR="00195020" w:rsidRPr="00195020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195020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«Գնումների մասին» ՀՀ օրենքի 22-րդ հոդվածի 1-ին մաս</w:t>
            </w:r>
          </w:p>
        </w:tc>
      </w:tr>
      <w:tr w:rsidR="00195020" w:rsidRPr="00692623" w14:paraId="075EEA57" w14:textId="77777777" w:rsidTr="00D42A24">
        <w:trPr>
          <w:trHeight w:val="196"/>
        </w:trPr>
        <w:tc>
          <w:tcPr>
            <w:tcW w:w="1601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195020" w:rsidRPr="00195020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5020" w:rsidRPr="00195020" w14:paraId="681596E8" w14:textId="77777777" w:rsidTr="00D4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67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195020" w:rsidRPr="0022631D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9502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9502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834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6CD5043" w:rsidR="00195020" w:rsidRPr="00C04C6C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20"/>
                <w:szCs w:val="14"/>
                <w:lang w:val="hy-AM" w:eastAsia="ru-RU"/>
              </w:rPr>
              <w:t>31.05.2024</w:t>
            </w:r>
          </w:p>
        </w:tc>
      </w:tr>
      <w:tr w:rsidR="00195020" w:rsidRPr="0022631D" w14:paraId="199F948A" w14:textId="77777777" w:rsidTr="00D4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44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1D8CFC80" w:rsidR="00195020" w:rsidRPr="0022631D" w:rsidRDefault="00195020" w:rsidP="001950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5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195020" w:rsidRPr="0022631D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5020" w:rsidRPr="0022631D" w14:paraId="13FE412E" w14:textId="77777777" w:rsidTr="00D4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4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195020" w:rsidRPr="0022631D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6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195020" w:rsidRPr="0022631D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195020" w:rsidRPr="0022631D" w14:paraId="321D26CF" w14:textId="77777777" w:rsidTr="00D4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44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195020" w:rsidRPr="0022631D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195020" w:rsidRPr="0022631D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5020" w:rsidRPr="0022631D" w14:paraId="30B89418" w14:textId="77777777" w:rsidTr="00D42A24">
        <w:trPr>
          <w:trHeight w:val="54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70776DB4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020" w:rsidRPr="0022631D" w14:paraId="10DC4861" w14:textId="77777777" w:rsidTr="00D42A24">
        <w:trPr>
          <w:trHeight w:val="155"/>
        </w:trPr>
        <w:tc>
          <w:tcPr>
            <w:tcW w:w="112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040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1849" w:type="dxa"/>
            <w:gridSpan w:val="24"/>
            <w:shd w:val="clear" w:color="auto" w:fill="auto"/>
            <w:vAlign w:val="center"/>
          </w:tcPr>
          <w:p w14:paraId="1FD38684" w14:textId="7E9DA04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95020" w:rsidRPr="0022631D" w14:paraId="3FD00E3A" w14:textId="77777777" w:rsidTr="00D42A24">
        <w:trPr>
          <w:trHeight w:val="365"/>
        </w:trPr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14:paraId="67E5DBFB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40" w:type="dxa"/>
            <w:gridSpan w:val="7"/>
            <w:vMerge/>
            <w:shd w:val="clear" w:color="auto" w:fill="auto"/>
            <w:vAlign w:val="center"/>
          </w:tcPr>
          <w:p w14:paraId="7835142E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4" w:type="dxa"/>
            <w:gridSpan w:val="8"/>
            <w:shd w:val="clear" w:color="auto" w:fill="auto"/>
            <w:vAlign w:val="center"/>
          </w:tcPr>
          <w:p w14:paraId="27542D69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3792" w:type="dxa"/>
            <w:gridSpan w:val="12"/>
            <w:shd w:val="clear" w:color="auto" w:fill="auto"/>
            <w:vAlign w:val="center"/>
          </w:tcPr>
          <w:p w14:paraId="635EE2FE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4793" w:type="dxa"/>
            <w:gridSpan w:val="4"/>
            <w:shd w:val="clear" w:color="auto" w:fill="auto"/>
            <w:vAlign w:val="center"/>
          </w:tcPr>
          <w:p w14:paraId="4A371FE9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195020" w:rsidRPr="0022631D" w14:paraId="4DA511EC" w14:textId="77777777" w:rsidTr="00D42A24">
        <w:trPr>
          <w:trHeight w:val="83"/>
        </w:trPr>
        <w:tc>
          <w:tcPr>
            <w:tcW w:w="16018" w:type="dxa"/>
            <w:gridSpan w:val="34"/>
            <w:shd w:val="clear" w:color="auto" w:fill="auto"/>
            <w:vAlign w:val="center"/>
          </w:tcPr>
          <w:p w14:paraId="6ABF72D4" w14:textId="06803468" w:rsidR="00195020" w:rsidRPr="0022631D" w:rsidRDefault="00195020" w:rsidP="001950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</w:tr>
      <w:tr w:rsidR="00195020" w:rsidRPr="0022631D" w14:paraId="50825522" w14:textId="77777777" w:rsidTr="00D42A24">
        <w:trPr>
          <w:trHeight w:val="83"/>
        </w:trPr>
        <w:tc>
          <w:tcPr>
            <w:tcW w:w="1129" w:type="dxa"/>
            <w:gridSpan w:val="3"/>
            <w:shd w:val="clear" w:color="auto" w:fill="auto"/>
            <w:vAlign w:val="center"/>
          </w:tcPr>
          <w:p w14:paraId="50AD5B95" w14:textId="5304A139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40" w:type="dxa"/>
            <w:gridSpan w:val="7"/>
            <w:shd w:val="clear" w:color="auto" w:fill="auto"/>
            <w:vAlign w:val="center"/>
          </w:tcPr>
          <w:p w14:paraId="259F3C98" w14:textId="73A9F46D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55C0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«Հիդրոէլեկտրամոնտաժ» ՓԲԸ</w:t>
            </w:r>
          </w:p>
        </w:tc>
        <w:tc>
          <w:tcPr>
            <w:tcW w:w="3264" w:type="dxa"/>
            <w:gridSpan w:val="8"/>
            <w:shd w:val="clear" w:color="auto" w:fill="auto"/>
            <w:vAlign w:val="center"/>
          </w:tcPr>
          <w:p w14:paraId="1D867224" w14:textId="5A12E8F1" w:rsidR="00195020" w:rsidRPr="00D42A24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42A24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6500000</w:t>
            </w:r>
          </w:p>
        </w:tc>
        <w:tc>
          <w:tcPr>
            <w:tcW w:w="3792" w:type="dxa"/>
            <w:gridSpan w:val="12"/>
            <w:shd w:val="clear" w:color="auto" w:fill="auto"/>
            <w:vAlign w:val="center"/>
          </w:tcPr>
          <w:p w14:paraId="22B8A853" w14:textId="227F3C65" w:rsidR="00195020" w:rsidRPr="00D42A24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42A24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1300000</w:t>
            </w:r>
          </w:p>
        </w:tc>
        <w:tc>
          <w:tcPr>
            <w:tcW w:w="4793" w:type="dxa"/>
            <w:gridSpan w:val="4"/>
            <w:shd w:val="clear" w:color="auto" w:fill="auto"/>
            <w:vAlign w:val="center"/>
          </w:tcPr>
          <w:p w14:paraId="1F59BBB2" w14:textId="063CB62D" w:rsidR="00195020" w:rsidRPr="00D42A24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42A24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7800000</w:t>
            </w:r>
          </w:p>
        </w:tc>
      </w:tr>
      <w:tr w:rsidR="00195020" w:rsidRPr="0022631D" w14:paraId="700CD07F" w14:textId="77777777" w:rsidTr="00D42A24">
        <w:trPr>
          <w:trHeight w:val="288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10ED0606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020" w:rsidRPr="0022631D" w14:paraId="521126E1" w14:textId="77777777" w:rsidTr="00D42A24">
        <w:tc>
          <w:tcPr>
            <w:tcW w:w="16018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5020" w:rsidRPr="0022631D" w14:paraId="552679BF" w14:textId="77777777" w:rsidTr="00D42A24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179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30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195020" w:rsidRPr="0022631D" w14:paraId="3CA6FABC" w14:textId="77777777" w:rsidTr="00D42A24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Հրավերով պահանջվող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առկայությունը</w:t>
            </w:r>
          </w:p>
        </w:tc>
        <w:tc>
          <w:tcPr>
            <w:tcW w:w="287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8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50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195020" w:rsidRPr="0022631D" w14:paraId="5E96A1C5" w14:textId="77777777" w:rsidTr="00D42A24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17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0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020" w:rsidRPr="0022631D" w14:paraId="522ACAFB" w14:textId="77777777" w:rsidTr="00D42A24">
        <w:trPr>
          <w:trHeight w:val="331"/>
        </w:trPr>
        <w:tc>
          <w:tcPr>
            <w:tcW w:w="2991" w:type="dxa"/>
            <w:gridSpan w:val="6"/>
            <w:shd w:val="clear" w:color="auto" w:fill="auto"/>
            <w:vAlign w:val="center"/>
          </w:tcPr>
          <w:p w14:paraId="514F7E40" w14:textId="77777777" w:rsidR="00195020" w:rsidRPr="0022631D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3027" w:type="dxa"/>
            <w:gridSpan w:val="28"/>
            <w:shd w:val="clear" w:color="auto" w:fill="auto"/>
            <w:vAlign w:val="center"/>
          </w:tcPr>
          <w:p w14:paraId="71AB42B3" w14:textId="77777777" w:rsidR="00195020" w:rsidRPr="0022631D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195020" w:rsidRPr="0022631D" w14:paraId="617248CD" w14:textId="77777777" w:rsidTr="00D42A24">
        <w:trPr>
          <w:trHeight w:val="113"/>
        </w:trPr>
        <w:tc>
          <w:tcPr>
            <w:tcW w:w="1601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95020" w:rsidRPr="0022631D" w:rsidRDefault="00195020" w:rsidP="00195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020" w:rsidRPr="0022631D" w14:paraId="1515C769" w14:textId="77777777" w:rsidTr="00D42A24">
        <w:trPr>
          <w:trHeight w:val="346"/>
        </w:trPr>
        <w:tc>
          <w:tcPr>
            <w:tcW w:w="57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195020" w:rsidRPr="0022631D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10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928E5A6" w:rsidR="00195020" w:rsidRPr="00D42A24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20"/>
                <w:szCs w:val="14"/>
                <w:lang w:val="hy-AM" w:eastAsia="ru-RU"/>
              </w:rPr>
            </w:pPr>
            <w:r w:rsidRPr="00D42A24">
              <w:rPr>
                <w:rFonts w:ascii="GHEA Grapalat" w:eastAsia="Times New Roman" w:hAnsi="GHEA Grapalat" w:cs="Sylfaen"/>
                <w:b/>
                <w:i/>
                <w:sz w:val="20"/>
                <w:szCs w:val="14"/>
                <w:lang w:val="hy-AM" w:eastAsia="ru-RU"/>
              </w:rPr>
              <w:t>12.06.2024</w:t>
            </w:r>
          </w:p>
        </w:tc>
      </w:tr>
      <w:tr w:rsidR="00195020" w:rsidRPr="0022631D" w14:paraId="71BEA872" w14:textId="77777777" w:rsidTr="00D42A24">
        <w:trPr>
          <w:trHeight w:val="92"/>
        </w:trPr>
        <w:tc>
          <w:tcPr>
            <w:tcW w:w="5781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195020" w:rsidRPr="0022631D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195020" w:rsidRPr="0022631D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71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195020" w:rsidRPr="0022631D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195020" w:rsidRPr="0022631D" w14:paraId="04C80107" w14:textId="77777777" w:rsidTr="00D42A24">
        <w:trPr>
          <w:trHeight w:val="92"/>
        </w:trPr>
        <w:tc>
          <w:tcPr>
            <w:tcW w:w="5781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95020" w:rsidRPr="0022631D" w:rsidRDefault="00195020" w:rsidP="001950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195020" w:rsidRPr="0022631D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195020" w:rsidRPr="0022631D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020" w:rsidRPr="0022631D" w14:paraId="2254FA5C" w14:textId="77777777" w:rsidTr="00D42A24">
        <w:trPr>
          <w:trHeight w:val="344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B98C1E9" w:rsidR="00195020" w:rsidRPr="0022631D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C04C6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C04C6C" w:rsidRPr="00D42A24">
              <w:rPr>
                <w:rFonts w:ascii="GHEA Grapalat" w:eastAsia="Times New Roman" w:hAnsi="GHEA Grapalat"/>
                <w:b/>
                <w:i/>
                <w:sz w:val="20"/>
                <w:szCs w:val="14"/>
                <w:lang w:val="hy-AM" w:eastAsia="ru-RU"/>
              </w:rPr>
              <w:t>14.06.2024</w:t>
            </w:r>
          </w:p>
        </w:tc>
      </w:tr>
      <w:tr w:rsidR="00195020" w:rsidRPr="0022631D" w14:paraId="3C75DA26" w14:textId="77777777" w:rsidTr="00D42A24">
        <w:trPr>
          <w:trHeight w:val="344"/>
        </w:trPr>
        <w:tc>
          <w:tcPr>
            <w:tcW w:w="57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195020" w:rsidRPr="0022631D" w:rsidRDefault="00195020" w:rsidP="0019502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10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5620BD7" w:rsidR="00195020" w:rsidRPr="00D42A24" w:rsidRDefault="00C04C6C" w:rsidP="00C04C6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20"/>
                <w:szCs w:val="14"/>
                <w:lang w:val="hy-AM" w:eastAsia="ru-RU"/>
              </w:rPr>
              <w:t>18.06.2024</w:t>
            </w:r>
          </w:p>
        </w:tc>
      </w:tr>
      <w:tr w:rsidR="00C04C6C" w:rsidRPr="0022631D" w14:paraId="0682C6BE" w14:textId="77777777" w:rsidTr="00D42A24">
        <w:trPr>
          <w:trHeight w:val="344"/>
        </w:trPr>
        <w:tc>
          <w:tcPr>
            <w:tcW w:w="57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C04C6C" w:rsidRPr="0022631D" w:rsidRDefault="00C04C6C" w:rsidP="00C04C6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10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7870466" w:rsidR="00C04C6C" w:rsidRPr="00D42A24" w:rsidRDefault="00C04C6C" w:rsidP="00C04C6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20"/>
                <w:szCs w:val="14"/>
                <w:lang w:val="hy-AM" w:eastAsia="ru-RU"/>
              </w:rPr>
              <w:t>25.06.2024</w:t>
            </w:r>
          </w:p>
        </w:tc>
      </w:tr>
      <w:tr w:rsidR="00C04C6C" w:rsidRPr="0022631D" w14:paraId="79A64497" w14:textId="77777777" w:rsidTr="00D42A24">
        <w:trPr>
          <w:trHeight w:val="288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620F225D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04C6C" w:rsidRPr="0022631D" w14:paraId="4E4EA255" w14:textId="77777777" w:rsidTr="00D42A24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3013" w:type="dxa"/>
            <w:gridSpan w:val="7"/>
            <w:vMerge w:val="restart"/>
            <w:shd w:val="clear" w:color="auto" w:fill="auto"/>
            <w:vAlign w:val="center"/>
          </w:tcPr>
          <w:p w14:paraId="3EF9A58A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12193" w:type="dxa"/>
            <w:gridSpan w:val="26"/>
            <w:shd w:val="clear" w:color="auto" w:fill="auto"/>
            <w:vAlign w:val="center"/>
          </w:tcPr>
          <w:p w14:paraId="0A5086C3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C04C6C" w:rsidRPr="0022631D" w14:paraId="11F19FA1" w14:textId="77777777" w:rsidTr="00D42A24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13" w:type="dxa"/>
            <w:gridSpan w:val="7"/>
            <w:vMerge/>
            <w:shd w:val="clear" w:color="auto" w:fill="auto"/>
            <w:vAlign w:val="center"/>
          </w:tcPr>
          <w:p w14:paraId="2856C5C6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7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653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412" w:type="dxa"/>
            <w:gridSpan w:val="7"/>
            <w:vMerge w:val="restart"/>
            <w:shd w:val="clear" w:color="auto" w:fill="auto"/>
            <w:vAlign w:val="center"/>
          </w:tcPr>
          <w:p w14:paraId="4C4044FB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0911FBB2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C04C6C" w:rsidRPr="0022631D" w14:paraId="4DC53241" w14:textId="77777777" w:rsidTr="00D42A24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13" w:type="dxa"/>
            <w:gridSpan w:val="7"/>
            <w:vMerge/>
            <w:shd w:val="clear" w:color="auto" w:fill="auto"/>
            <w:vAlign w:val="center"/>
          </w:tcPr>
          <w:p w14:paraId="078A8417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7" w:type="dxa"/>
            <w:gridSpan w:val="6"/>
            <w:vMerge/>
            <w:shd w:val="clear" w:color="auto" w:fill="auto"/>
            <w:vAlign w:val="center"/>
          </w:tcPr>
          <w:p w14:paraId="67FA13FC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shd w:val="clear" w:color="auto" w:fill="auto"/>
            <w:vAlign w:val="center"/>
          </w:tcPr>
          <w:p w14:paraId="7FDD9C22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7"/>
            <w:vMerge/>
            <w:shd w:val="clear" w:color="auto" w:fill="auto"/>
            <w:vAlign w:val="center"/>
          </w:tcPr>
          <w:p w14:paraId="73BBD2A3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C0959C2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C04C6C" w:rsidRPr="0022631D" w14:paraId="75FDA7D8" w14:textId="77777777" w:rsidTr="00D42A24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1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1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3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DC373F2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C04C6C" w:rsidRPr="0022631D" w14:paraId="1E28D31D" w14:textId="77777777" w:rsidTr="00D42A24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13" w:type="dxa"/>
            <w:gridSpan w:val="7"/>
            <w:shd w:val="clear" w:color="auto" w:fill="auto"/>
            <w:vAlign w:val="center"/>
          </w:tcPr>
          <w:p w14:paraId="391CD0D1" w14:textId="61382CDA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5C0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«Հիդրոէլեկտրամոնտաժ» ՓԲԸ</w:t>
            </w:r>
          </w:p>
        </w:tc>
        <w:tc>
          <w:tcPr>
            <w:tcW w:w="1757" w:type="dxa"/>
            <w:gridSpan w:val="6"/>
            <w:shd w:val="clear" w:color="auto" w:fill="auto"/>
            <w:vAlign w:val="center"/>
          </w:tcPr>
          <w:p w14:paraId="2183B64C" w14:textId="3CFC187C" w:rsidR="00C04C6C" w:rsidRPr="00D42A24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ՀԱԷԿ-ԳՀԾՁԲ-11/24-03/32</w:t>
            </w: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14:paraId="54F54951" w14:textId="7E0756FD" w:rsidR="00C04C6C" w:rsidRPr="00D42A24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25.06.2024</w:t>
            </w:r>
          </w:p>
        </w:tc>
        <w:tc>
          <w:tcPr>
            <w:tcW w:w="1412" w:type="dxa"/>
            <w:gridSpan w:val="7"/>
            <w:shd w:val="clear" w:color="auto" w:fill="auto"/>
            <w:vAlign w:val="center"/>
          </w:tcPr>
          <w:p w14:paraId="610A7BBF" w14:textId="2CE57BDB" w:rsidR="00C04C6C" w:rsidRPr="00D42A24" w:rsidRDefault="00C04C6C" w:rsidP="006926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30.</w:t>
            </w:r>
            <w:r w:rsidR="00692623">
              <w:rPr>
                <w:rFonts w:ascii="GHEA Grapalat" w:eastAsia="Times New Roman" w:hAnsi="GHEA Grapalat"/>
                <w:b/>
                <w:i/>
                <w:sz w:val="18"/>
                <w:szCs w:val="18"/>
                <w:lang w:eastAsia="ru-RU"/>
              </w:rPr>
              <w:t>12</w:t>
            </w:r>
            <w:bookmarkStart w:id="0" w:name="_GoBack"/>
            <w:bookmarkEnd w:id="0"/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.2025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6D27D57C" w:rsidR="00C04C6C" w:rsidRPr="00D42A24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3012" w:type="dxa"/>
            <w:gridSpan w:val="6"/>
            <w:shd w:val="clear" w:color="auto" w:fill="auto"/>
            <w:vAlign w:val="center"/>
          </w:tcPr>
          <w:p w14:paraId="540F0BC7" w14:textId="2C35D86E" w:rsidR="00C04C6C" w:rsidRPr="00D42A24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7800000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043A549" w14:textId="0CAF3A15" w:rsidR="00C04C6C" w:rsidRPr="00D42A24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7800000</w:t>
            </w:r>
          </w:p>
        </w:tc>
      </w:tr>
      <w:tr w:rsidR="00C04C6C" w:rsidRPr="0022631D" w14:paraId="41E4ED39" w14:textId="77777777" w:rsidTr="00D42A24">
        <w:trPr>
          <w:trHeight w:val="150"/>
        </w:trPr>
        <w:tc>
          <w:tcPr>
            <w:tcW w:w="16018" w:type="dxa"/>
            <w:gridSpan w:val="34"/>
            <w:shd w:val="clear" w:color="auto" w:fill="auto"/>
            <w:vAlign w:val="center"/>
          </w:tcPr>
          <w:p w14:paraId="7265AE84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C04C6C" w:rsidRPr="0022631D" w14:paraId="1F657639" w14:textId="77777777" w:rsidTr="00D42A24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30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1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3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37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691ADBF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C04C6C" w:rsidRPr="0022631D" w14:paraId="20BC55B9" w14:textId="77777777" w:rsidTr="00D42A24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0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31D87EE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5C0">
              <w:rPr>
                <w:rFonts w:ascii="GHEA Grapalat" w:hAnsi="GHEA Grapalat"/>
                <w:b/>
                <w:i/>
                <w:color w:val="000000"/>
                <w:sz w:val="18"/>
                <w:szCs w:val="21"/>
                <w:lang w:val="hy-AM"/>
              </w:rPr>
              <w:t>«Հիդրոէլեկտրամոնտաժ» ՓԲԸ</w:t>
            </w:r>
          </w:p>
        </w:tc>
        <w:tc>
          <w:tcPr>
            <w:tcW w:w="31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90F2A" w14:textId="77777777" w:rsidR="00C04C6C" w:rsidRPr="00D42A24" w:rsidRDefault="00C04C6C" w:rsidP="00D42A24">
            <w:pPr>
              <w:spacing w:before="0" w:after="0"/>
              <w:ind w:left="36" w:hanging="142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0087, ք. Երևան, Արցախի փողոց,</w:t>
            </w:r>
          </w:p>
          <w:p w14:paraId="7EB88298" w14:textId="3773B588" w:rsidR="00C04C6C" w:rsidRPr="00D42A24" w:rsidRDefault="00C04C6C" w:rsidP="00D42A24">
            <w:pPr>
              <w:spacing w:before="0" w:after="0"/>
              <w:ind w:left="36" w:hanging="142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4-րդ նրբանցք, տուն 6,</w:t>
            </w:r>
          </w:p>
          <w:p w14:paraId="4916BA54" w14:textId="6D07EEC1" w:rsidR="00C04C6C" w:rsidRPr="00D42A24" w:rsidRDefault="00C04C6C" w:rsidP="00D42A24">
            <w:pPr>
              <w:spacing w:before="0" w:after="0"/>
              <w:ind w:left="36" w:hanging="142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Հեռ.` 091-40-25-61, 091-43-89-67</w:t>
            </w:r>
          </w:p>
        </w:tc>
        <w:tc>
          <w:tcPr>
            <w:tcW w:w="23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86C6540" w:rsidR="00C04C6C" w:rsidRPr="00D42A24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baboyan-gem@mail.ru</w:t>
            </w:r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DEA1F1E" w:rsidR="00C04C6C" w:rsidRPr="00D42A24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2472300006450000</w:t>
            </w:r>
          </w:p>
        </w:tc>
        <w:tc>
          <w:tcPr>
            <w:tcW w:w="37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C86D156" w:rsidR="00C04C6C" w:rsidRPr="00D42A24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42A24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02206132</w:t>
            </w:r>
          </w:p>
        </w:tc>
      </w:tr>
      <w:tr w:rsidR="00C04C6C" w:rsidRPr="0022631D" w14:paraId="496A046D" w14:textId="77777777" w:rsidTr="00D42A24">
        <w:trPr>
          <w:trHeight w:val="288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393BE26B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04C6C" w:rsidRPr="0022631D" w14:paraId="3863A00B" w14:textId="77777777" w:rsidTr="00D4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2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04C6C" w:rsidRPr="0022631D" w:rsidRDefault="00C04C6C" w:rsidP="00C04C6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375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04C6C" w:rsidRPr="0022631D" w:rsidRDefault="00C04C6C" w:rsidP="00C04C6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04C6C" w:rsidRPr="0022631D" w14:paraId="485BF528" w14:textId="77777777" w:rsidTr="00D42A24">
        <w:trPr>
          <w:trHeight w:val="288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60FF974B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04C6C" w:rsidRPr="00E56328" w14:paraId="7DB42300" w14:textId="77777777" w:rsidTr="00D42A24">
        <w:trPr>
          <w:trHeight w:val="288"/>
        </w:trPr>
        <w:tc>
          <w:tcPr>
            <w:tcW w:w="16018" w:type="dxa"/>
            <w:gridSpan w:val="34"/>
            <w:shd w:val="clear" w:color="auto" w:fill="auto"/>
            <w:vAlign w:val="center"/>
          </w:tcPr>
          <w:p w14:paraId="0AD8E25E" w14:textId="269D6DD4" w:rsidR="00C04C6C" w:rsidRPr="00E4188B" w:rsidRDefault="00C04C6C" w:rsidP="00C04C6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C04C6C" w:rsidRPr="004D078F" w:rsidRDefault="00C04C6C" w:rsidP="00C04C6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C04C6C" w:rsidRPr="004D078F" w:rsidRDefault="00C04C6C" w:rsidP="00C04C6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C04C6C" w:rsidRPr="004D078F" w:rsidRDefault="00C04C6C" w:rsidP="00C04C6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C04C6C" w:rsidRPr="004D078F" w:rsidRDefault="00C04C6C" w:rsidP="00C04C6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C04C6C" w:rsidRPr="004D078F" w:rsidRDefault="00C04C6C" w:rsidP="00C04C6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C04C6C" w:rsidRPr="004D078F" w:rsidRDefault="00C04C6C" w:rsidP="00C04C6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C04C6C" w:rsidRPr="004D078F" w:rsidRDefault="00C04C6C" w:rsidP="00C04C6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008B2EDE" w:rsidR="00C04C6C" w:rsidRPr="004D078F" w:rsidRDefault="00C04C6C" w:rsidP="00C04C6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8" w:history="1">
              <w:r w:rsidRPr="00AA28A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arnak.ghazaryan</w:t>
              </w:r>
              <w:r w:rsidRPr="00AA28A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@anpp.am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04C6C" w:rsidRPr="00E56328" w14:paraId="3CC8B38C" w14:textId="77777777" w:rsidTr="00D42A24">
        <w:trPr>
          <w:trHeight w:val="288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27E950AD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4C6C" w:rsidRPr="00692623" w14:paraId="5484FA73" w14:textId="77777777" w:rsidTr="00D42A24">
        <w:trPr>
          <w:trHeight w:val="475"/>
        </w:trPr>
        <w:tc>
          <w:tcPr>
            <w:tcW w:w="410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1912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37EB093D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0EA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Հրապարակվել է էլեկտրոնային գնումների Armeps (www.armeps.am) համակարգում և www.procurement.am հասցեով գործող ինտերնետային կայքում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:</w:t>
            </w:r>
          </w:p>
        </w:tc>
      </w:tr>
      <w:tr w:rsidR="00C04C6C" w:rsidRPr="00692623" w14:paraId="5A7FED5D" w14:textId="77777777" w:rsidTr="00D42A24">
        <w:trPr>
          <w:trHeight w:val="288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7A66F2DC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4C6C" w:rsidRPr="00692623" w14:paraId="40B30E88" w14:textId="77777777" w:rsidTr="00D42A24">
        <w:trPr>
          <w:trHeight w:val="427"/>
        </w:trPr>
        <w:tc>
          <w:tcPr>
            <w:tcW w:w="41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04C6C" w:rsidRPr="0022631D" w:rsidRDefault="00C04C6C" w:rsidP="00C04C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191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FD82659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:</w:t>
            </w:r>
          </w:p>
        </w:tc>
      </w:tr>
      <w:tr w:rsidR="00C04C6C" w:rsidRPr="00692623" w14:paraId="541BD7F7" w14:textId="77777777" w:rsidTr="00D42A24">
        <w:trPr>
          <w:trHeight w:val="288"/>
        </w:trPr>
        <w:tc>
          <w:tcPr>
            <w:tcW w:w="1601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4C6C" w:rsidRPr="00692623" w14:paraId="4DE14D25" w14:textId="77777777" w:rsidTr="00D42A24">
        <w:trPr>
          <w:trHeight w:val="427"/>
        </w:trPr>
        <w:tc>
          <w:tcPr>
            <w:tcW w:w="41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04C6C" w:rsidRPr="00E56328" w:rsidRDefault="00C04C6C" w:rsidP="00C04C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2B1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191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2FA9E0B" w:rsidR="00C04C6C" w:rsidRPr="00E56328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278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ել:</w:t>
            </w:r>
          </w:p>
        </w:tc>
      </w:tr>
      <w:tr w:rsidR="00C04C6C" w:rsidRPr="00692623" w14:paraId="1DAD5D5C" w14:textId="77777777" w:rsidTr="00D42A24">
        <w:trPr>
          <w:trHeight w:val="288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57597369" w14:textId="77777777" w:rsidR="00C04C6C" w:rsidRPr="00E56328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4C6C" w:rsidRPr="0022631D" w14:paraId="5F667D89" w14:textId="77777777" w:rsidTr="00D42A24">
        <w:trPr>
          <w:trHeight w:val="241"/>
        </w:trPr>
        <w:tc>
          <w:tcPr>
            <w:tcW w:w="41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04C6C" w:rsidRPr="0022631D" w:rsidRDefault="00C04C6C" w:rsidP="00C04C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1191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C04C6C" w:rsidRPr="0022631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04C6C" w:rsidRPr="0022631D" w14:paraId="406B68D6" w14:textId="77777777" w:rsidTr="00D42A24">
        <w:trPr>
          <w:trHeight w:val="288"/>
        </w:trPr>
        <w:tc>
          <w:tcPr>
            <w:tcW w:w="16018" w:type="dxa"/>
            <w:gridSpan w:val="34"/>
            <w:shd w:val="clear" w:color="auto" w:fill="99CCFF"/>
            <w:vAlign w:val="center"/>
          </w:tcPr>
          <w:p w14:paraId="79EAD146" w14:textId="77777777" w:rsidR="00C04C6C" w:rsidRPr="0022631D" w:rsidRDefault="00C04C6C" w:rsidP="00C04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04C6C" w:rsidRPr="0022631D" w14:paraId="1A2BD291" w14:textId="77777777" w:rsidTr="00D42A24">
        <w:trPr>
          <w:trHeight w:val="227"/>
        </w:trPr>
        <w:tc>
          <w:tcPr>
            <w:tcW w:w="16018" w:type="dxa"/>
            <w:gridSpan w:val="34"/>
            <w:shd w:val="clear" w:color="auto" w:fill="auto"/>
            <w:vAlign w:val="center"/>
          </w:tcPr>
          <w:p w14:paraId="73A19DB3" w14:textId="77777777" w:rsidR="00C04C6C" w:rsidRPr="0022631D" w:rsidRDefault="00C04C6C" w:rsidP="00C04C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04C6C" w:rsidRPr="0022631D" w14:paraId="002AF1AD" w14:textId="77777777" w:rsidTr="00D42A24">
        <w:trPr>
          <w:trHeight w:val="47"/>
        </w:trPr>
        <w:tc>
          <w:tcPr>
            <w:tcW w:w="32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04C6C" w:rsidRPr="0022631D" w:rsidRDefault="00C04C6C" w:rsidP="00C04C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76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04C6C" w:rsidRPr="0022631D" w:rsidRDefault="00C04C6C" w:rsidP="00C04C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800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04C6C" w:rsidRPr="0022631D" w:rsidRDefault="00C04C6C" w:rsidP="00C04C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C04C6C" w:rsidRPr="0022631D" w14:paraId="6C6C269C" w14:textId="77777777" w:rsidTr="00D42A24">
        <w:trPr>
          <w:trHeight w:val="47"/>
        </w:trPr>
        <w:tc>
          <w:tcPr>
            <w:tcW w:w="3255" w:type="dxa"/>
            <w:gridSpan w:val="7"/>
            <w:shd w:val="clear" w:color="auto" w:fill="auto"/>
            <w:vAlign w:val="center"/>
          </w:tcPr>
          <w:p w14:paraId="0A862370" w14:textId="15FAD481" w:rsidR="00C04C6C" w:rsidRPr="0001278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Մարինե Մանավջյան</w:t>
            </w:r>
          </w:p>
        </w:tc>
        <w:tc>
          <w:tcPr>
            <w:tcW w:w="4763" w:type="dxa"/>
            <w:gridSpan w:val="14"/>
            <w:shd w:val="clear" w:color="auto" w:fill="auto"/>
            <w:vAlign w:val="center"/>
          </w:tcPr>
          <w:p w14:paraId="570A2BE5" w14:textId="52B7200B" w:rsidR="00C04C6C" w:rsidRPr="0001278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010-20-04-91</w:t>
            </w:r>
          </w:p>
        </w:tc>
        <w:tc>
          <w:tcPr>
            <w:tcW w:w="8000" w:type="dxa"/>
            <w:gridSpan w:val="13"/>
            <w:shd w:val="clear" w:color="auto" w:fill="auto"/>
            <w:vAlign w:val="center"/>
          </w:tcPr>
          <w:p w14:paraId="3C42DEDA" w14:textId="56553543" w:rsidR="00C04C6C" w:rsidRPr="0001278D" w:rsidRDefault="00C04C6C" w:rsidP="00C04C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marine.manavjyan@anpp.am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E886DDC" w14:textId="77777777" w:rsidR="0001278D" w:rsidRPr="00FC2C17" w:rsidRDefault="0001278D" w:rsidP="00C04C6C">
      <w:pPr>
        <w:ind w:left="142" w:firstLine="709"/>
        <w:jc w:val="both"/>
        <w:rPr>
          <w:rFonts w:ascii="GHEA Grapalat" w:hAnsi="GHEA Grapalat"/>
          <w:sz w:val="20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</w:t>
      </w:r>
      <w:r w:rsidRPr="003F57E9">
        <w:rPr>
          <w:rFonts w:ascii="GHEA Grapalat" w:hAnsi="GHEA Grapalat"/>
          <w:b/>
          <w:sz w:val="20"/>
          <w:lang w:val="af-ZA"/>
        </w:rPr>
        <w:t>«ՀԱԷԿ» ՓԲԸ</w:t>
      </w:r>
    </w:p>
    <w:sectPr w:rsidR="0001278D" w:rsidRPr="00FC2C17" w:rsidSect="00C04C6C">
      <w:pgSz w:w="16840" w:h="11907" w:orient="landscape" w:code="9"/>
      <w:pgMar w:top="284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D13B" w14:textId="77777777" w:rsidR="00F83317" w:rsidRDefault="00F83317" w:rsidP="0022631D">
      <w:pPr>
        <w:spacing w:before="0" w:after="0"/>
      </w:pPr>
      <w:r>
        <w:separator/>
      </w:r>
    </w:p>
  </w:endnote>
  <w:endnote w:type="continuationSeparator" w:id="0">
    <w:p w14:paraId="09FFEAE8" w14:textId="77777777" w:rsidR="00F83317" w:rsidRDefault="00F8331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D7770" w14:textId="77777777" w:rsidR="00F83317" w:rsidRDefault="00F83317" w:rsidP="0022631D">
      <w:pPr>
        <w:spacing w:before="0" w:after="0"/>
      </w:pPr>
      <w:r>
        <w:separator/>
      </w:r>
    </w:p>
  </w:footnote>
  <w:footnote w:type="continuationSeparator" w:id="0">
    <w:p w14:paraId="1C6AF978" w14:textId="77777777" w:rsidR="00F83317" w:rsidRDefault="00F83317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278D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62B14"/>
    <w:rsid w:val="0018422F"/>
    <w:rsid w:val="00195020"/>
    <w:rsid w:val="001A1999"/>
    <w:rsid w:val="001C1BE1"/>
    <w:rsid w:val="001E0091"/>
    <w:rsid w:val="0022631D"/>
    <w:rsid w:val="00295B92"/>
    <w:rsid w:val="002E4E6F"/>
    <w:rsid w:val="002F16CC"/>
    <w:rsid w:val="002F1FEB"/>
    <w:rsid w:val="00351726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4F7C5F"/>
    <w:rsid w:val="00503BCC"/>
    <w:rsid w:val="00546023"/>
    <w:rsid w:val="005642A9"/>
    <w:rsid w:val="005737F9"/>
    <w:rsid w:val="005D5FBD"/>
    <w:rsid w:val="00607C9A"/>
    <w:rsid w:val="006168DE"/>
    <w:rsid w:val="00646760"/>
    <w:rsid w:val="00690ECB"/>
    <w:rsid w:val="00692623"/>
    <w:rsid w:val="006A38B4"/>
    <w:rsid w:val="006A74C1"/>
    <w:rsid w:val="006B2E21"/>
    <w:rsid w:val="006C0266"/>
    <w:rsid w:val="006E0D92"/>
    <w:rsid w:val="006E1A83"/>
    <w:rsid w:val="006F2779"/>
    <w:rsid w:val="007060FC"/>
    <w:rsid w:val="007732E7"/>
    <w:rsid w:val="0078682E"/>
    <w:rsid w:val="007E1024"/>
    <w:rsid w:val="0081420B"/>
    <w:rsid w:val="008C4E62"/>
    <w:rsid w:val="008E493A"/>
    <w:rsid w:val="009C165D"/>
    <w:rsid w:val="009C5E0F"/>
    <w:rsid w:val="009E1B14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A76A3"/>
    <w:rsid w:val="00BB0A93"/>
    <w:rsid w:val="00BD3D4E"/>
    <w:rsid w:val="00BF1465"/>
    <w:rsid w:val="00BF4745"/>
    <w:rsid w:val="00BF5569"/>
    <w:rsid w:val="00C04C6C"/>
    <w:rsid w:val="00C30FB2"/>
    <w:rsid w:val="00C84DF7"/>
    <w:rsid w:val="00C96337"/>
    <w:rsid w:val="00C96BED"/>
    <w:rsid w:val="00CB44D2"/>
    <w:rsid w:val="00CC1F23"/>
    <w:rsid w:val="00CF1F70"/>
    <w:rsid w:val="00D26CC0"/>
    <w:rsid w:val="00D350DE"/>
    <w:rsid w:val="00D36189"/>
    <w:rsid w:val="00D42A24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83317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B698205-9FAC-431C-B8F2-3E479BD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k.ghazaryan@anp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4165-F4FC-4747-A81E-F677DCF8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Marine Manavjyan</cp:lastModifiedBy>
  <cp:revision>19</cp:revision>
  <cp:lastPrinted>2021-04-06T07:47:00Z</cp:lastPrinted>
  <dcterms:created xsi:type="dcterms:W3CDTF">2021-06-28T12:08:00Z</dcterms:created>
  <dcterms:modified xsi:type="dcterms:W3CDTF">2024-06-26T05:56:00Z</dcterms:modified>
</cp:coreProperties>
</file>