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06" w:rsidRPr="001D14A7" w:rsidRDefault="00CD5F06" w:rsidP="00CD5F06">
      <w:pPr>
        <w:jc w:val="center"/>
        <w:rPr>
          <w:rFonts w:ascii="Sylfaen" w:hAnsi="Sylfaen"/>
          <w:sz w:val="20"/>
          <w:szCs w:val="20"/>
          <w:lang w:val="af-ZA"/>
        </w:rPr>
      </w:pPr>
      <w:r w:rsidRPr="001D14A7">
        <w:rPr>
          <w:rFonts w:ascii="Sylfaen" w:hAnsi="Sylfaen"/>
          <w:sz w:val="20"/>
          <w:szCs w:val="20"/>
          <w:lang w:val="af-ZA"/>
        </w:rPr>
        <w:t xml:space="preserve">ОБЪЯВЛЕНИЕ </w:t>
      </w:r>
    </w:p>
    <w:p w:rsidR="00CD5F06" w:rsidRPr="00DE64B9" w:rsidRDefault="00CD5F06" w:rsidP="00CD5F06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 ЗАПРОСЕ ЦЕНЫ</w:t>
      </w:r>
    </w:p>
    <w:p w:rsidR="00CD5F06" w:rsidRPr="00DE64B9" w:rsidRDefault="00CD5F06" w:rsidP="00CD5F06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Данный текст утвержден решением </w:t>
      </w:r>
    </w:p>
    <w:p w:rsidR="00CD5F06" w:rsidRPr="003C2B2E" w:rsidRDefault="00CD5F06" w:rsidP="00CD5F06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оценивающей комиссии запроса цены 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3C2B2E">
        <w:rPr>
          <w:rFonts w:ascii="Sylfaen" w:hAnsi="Sylfaen"/>
          <w:sz w:val="20"/>
          <w:szCs w:val="20"/>
        </w:rPr>
        <w:t>N</w:t>
      </w:r>
      <w:r w:rsidRPr="003C2B2E">
        <w:rPr>
          <w:rFonts w:ascii="Sylfaen" w:hAnsi="Sylfaen"/>
          <w:sz w:val="20"/>
          <w:szCs w:val="20"/>
          <w:lang w:val="ru-RU"/>
        </w:rPr>
        <w:t xml:space="preserve"> 2 от  </w:t>
      </w:r>
      <w:r w:rsidR="00227384" w:rsidRPr="00227384">
        <w:rPr>
          <w:rFonts w:ascii="Sylfaen" w:hAnsi="Sylfaen"/>
          <w:sz w:val="20"/>
          <w:szCs w:val="20"/>
          <w:lang w:val="ru-RU"/>
        </w:rPr>
        <w:t>19</w:t>
      </w:r>
      <w:r w:rsidR="00200A3C" w:rsidRPr="008543FD">
        <w:rPr>
          <w:rFonts w:ascii="Sylfaen" w:hAnsi="Sylfaen"/>
          <w:sz w:val="20"/>
          <w:szCs w:val="20"/>
          <w:lang w:val="ru-RU"/>
        </w:rPr>
        <w:t xml:space="preserve"> </w:t>
      </w:r>
      <w:r w:rsidR="00227384" w:rsidRPr="00227384">
        <w:rPr>
          <w:rFonts w:ascii="Sylfaen" w:hAnsi="Sylfaen"/>
          <w:sz w:val="20"/>
          <w:szCs w:val="20"/>
          <w:lang w:val="ru-RU"/>
        </w:rPr>
        <w:t>декабря</w:t>
      </w:r>
      <w:r w:rsidR="00200A3C" w:rsidRPr="008543FD">
        <w:rPr>
          <w:rFonts w:ascii="Sylfaen" w:hAnsi="Sylfaen"/>
          <w:sz w:val="20"/>
          <w:szCs w:val="20"/>
          <w:lang w:val="ru-RU"/>
        </w:rPr>
        <w:t xml:space="preserve"> </w:t>
      </w:r>
      <w:r w:rsidRPr="008543FD">
        <w:rPr>
          <w:rFonts w:ascii="Sylfaen" w:hAnsi="Sylfaen"/>
          <w:sz w:val="20"/>
          <w:szCs w:val="20"/>
          <w:lang w:val="ru-RU"/>
        </w:rPr>
        <w:t xml:space="preserve">  201</w:t>
      </w:r>
      <w:r w:rsidR="006D4B7C" w:rsidRPr="00227384">
        <w:rPr>
          <w:rFonts w:ascii="Sylfaen" w:hAnsi="Sylfaen"/>
          <w:sz w:val="20"/>
          <w:szCs w:val="20"/>
          <w:lang w:val="ru-RU"/>
        </w:rPr>
        <w:t>8</w:t>
      </w:r>
      <w:r w:rsidRPr="008543FD">
        <w:rPr>
          <w:rFonts w:ascii="Sylfaen" w:hAnsi="Sylfaen"/>
          <w:sz w:val="20"/>
          <w:szCs w:val="20"/>
          <w:lang w:val="ru-RU"/>
        </w:rPr>
        <w:t>г.</w:t>
      </w:r>
    </w:p>
    <w:p w:rsidR="00CD5F06" w:rsidRPr="00DE64B9" w:rsidRDefault="00CD5F06" w:rsidP="00CD5F06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и публикуется согласно 27 статье закона РА &lt;&lt;</w:t>
      </w:r>
      <w:r w:rsidRPr="00DE64B9">
        <w:rPr>
          <w:rFonts w:ascii="Sylfaen" w:hAnsi="Sylfaen"/>
          <w:sz w:val="20"/>
          <w:szCs w:val="20"/>
        </w:rPr>
        <w:t>O</w:t>
      </w:r>
      <w:r w:rsidRPr="00DE64B9">
        <w:rPr>
          <w:rFonts w:ascii="Sylfaen" w:hAnsi="Sylfaen"/>
          <w:sz w:val="20"/>
          <w:szCs w:val="20"/>
          <w:lang w:val="ru-RU"/>
        </w:rPr>
        <w:t xml:space="preserve"> закупках&gt;&gt;.</w:t>
      </w:r>
    </w:p>
    <w:p w:rsidR="00CD5F06" w:rsidRPr="00DE64B9" w:rsidRDefault="00CD5F06" w:rsidP="00CD5F06">
      <w:pPr>
        <w:jc w:val="center"/>
        <w:rPr>
          <w:rFonts w:ascii="Sylfaen" w:hAnsi="Sylfaen"/>
          <w:sz w:val="20"/>
          <w:szCs w:val="20"/>
          <w:lang w:val="ru-RU"/>
        </w:rPr>
      </w:pPr>
    </w:p>
    <w:p w:rsidR="00CD5F06" w:rsidRPr="00227384" w:rsidRDefault="00CD5F06" w:rsidP="00CD5F06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Код запроса цены  </w:t>
      </w:r>
      <w:r w:rsidRPr="003C2B2E">
        <w:rPr>
          <w:rFonts w:ascii="Sylfaen" w:hAnsi="Sylfaen"/>
          <w:sz w:val="20"/>
          <w:szCs w:val="20"/>
          <w:lang w:val="ru-RU"/>
        </w:rPr>
        <w:t>САМ</w:t>
      </w:r>
      <w:proofErr w:type="gramStart"/>
      <w:r w:rsidRPr="003C2B2E">
        <w:rPr>
          <w:rFonts w:ascii="Sylfaen" w:hAnsi="Sylfaen"/>
          <w:sz w:val="20"/>
          <w:szCs w:val="20"/>
          <w:lang w:val="ru-RU"/>
        </w:rPr>
        <w:t>Ц</w:t>
      </w:r>
      <w:r w:rsidRPr="003C2B2E">
        <w:rPr>
          <w:rFonts w:ascii="Sylfaen" w:hAnsi="Sylfaen"/>
          <w:color w:val="000000"/>
          <w:sz w:val="20"/>
          <w:szCs w:val="20"/>
          <w:lang w:val="ru-RU"/>
        </w:rPr>
        <w:t>-</w:t>
      </w:r>
      <w:proofErr w:type="gramEnd"/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="00600C7F">
        <w:rPr>
          <w:rFonts w:ascii="Arial Unicode" w:hAnsi="Arial Unicode"/>
          <w:lang w:val="af-ZA"/>
        </w:rPr>
        <w:t>ОК</w:t>
      </w:r>
      <w:r w:rsidR="00600C7F">
        <w:rPr>
          <w:rFonts w:ascii="Arial Unicode" w:hAnsi="Arial Unicode"/>
          <w:lang w:val="ru-RU"/>
        </w:rPr>
        <w:t>ПТ</w:t>
      </w:r>
      <w:r w:rsidRPr="003C2B2E">
        <w:rPr>
          <w:rFonts w:ascii="Sylfaen" w:hAnsi="Sylfaen"/>
          <w:sz w:val="20"/>
          <w:szCs w:val="20"/>
          <w:lang w:val="ru-RU"/>
        </w:rPr>
        <w:t xml:space="preserve"> -</w:t>
      </w:r>
      <w:r>
        <w:rPr>
          <w:rFonts w:ascii="Sylfaen" w:hAnsi="Sylfaen"/>
          <w:sz w:val="20"/>
          <w:szCs w:val="20"/>
          <w:lang w:val="ru-RU"/>
        </w:rPr>
        <w:t>1</w:t>
      </w:r>
      <w:r w:rsidR="00600C7F" w:rsidRPr="00600C7F">
        <w:rPr>
          <w:rFonts w:ascii="Sylfaen" w:hAnsi="Sylfaen"/>
          <w:sz w:val="20"/>
          <w:szCs w:val="20"/>
          <w:lang w:val="ru-RU"/>
        </w:rPr>
        <w:t>8</w:t>
      </w:r>
      <w:r>
        <w:rPr>
          <w:rFonts w:ascii="Sylfaen" w:hAnsi="Sylfaen"/>
          <w:sz w:val="20"/>
          <w:szCs w:val="20"/>
          <w:lang w:val="ru-RU"/>
        </w:rPr>
        <w:t>/</w:t>
      </w:r>
      <w:r w:rsidR="00600C7F" w:rsidRPr="00600C7F">
        <w:rPr>
          <w:rFonts w:ascii="Sylfaen" w:hAnsi="Sylfaen"/>
          <w:sz w:val="20"/>
          <w:szCs w:val="20"/>
          <w:lang w:val="ru-RU"/>
        </w:rPr>
        <w:t>2</w:t>
      </w:r>
      <w:r w:rsidR="00227384" w:rsidRPr="00227384">
        <w:rPr>
          <w:rFonts w:ascii="Sylfaen" w:hAnsi="Sylfaen"/>
          <w:sz w:val="20"/>
          <w:szCs w:val="20"/>
          <w:lang w:val="ru-RU"/>
        </w:rPr>
        <w:t>0</w:t>
      </w:r>
    </w:p>
    <w:p w:rsidR="00CD5F06" w:rsidRPr="00724B6D" w:rsidRDefault="00CD5F06" w:rsidP="00CD5F06">
      <w:pPr>
        <w:jc w:val="center"/>
        <w:rPr>
          <w:rFonts w:ascii="Sylfaen" w:hAnsi="Sylfaen"/>
          <w:b/>
          <w:sz w:val="20"/>
          <w:szCs w:val="20"/>
          <w:lang w:val="ru-RU"/>
        </w:rPr>
      </w:pPr>
    </w:p>
    <w:p w:rsidR="00CD5F06" w:rsidRPr="003C2B2E" w:rsidRDefault="00CD5F06" w:rsidP="00CD5F06">
      <w:pPr>
        <w:pStyle w:val="2"/>
        <w:shd w:val="clear" w:color="auto" w:fill="FFFFFF"/>
        <w:spacing w:line="345" w:lineRule="atLeast"/>
        <w:textAlignment w:val="baseline"/>
        <w:rPr>
          <w:rFonts w:ascii="Sylfaen" w:hAnsi="Sylfaen"/>
          <w:color w:val="auto"/>
          <w:lang w:val="ru-RU"/>
        </w:rPr>
      </w:pPr>
      <w:r w:rsidRPr="003C2B2E">
        <w:rPr>
          <w:rFonts w:ascii="Sylfaen" w:hAnsi="Sylfaen"/>
          <w:b w:val="0"/>
          <w:color w:val="auto"/>
          <w:lang w:val="ru-RU"/>
        </w:rPr>
        <w:t xml:space="preserve">Заказчик, </w:t>
      </w:r>
      <w:r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"СУРБ АСТВАЦАМАЙР" МЕДИЦИНСКИЙ ЦЕНТР (</w:t>
      </w:r>
      <w:r w:rsidRPr="003C2B2E">
        <w:rPr>
          <w:rFonts w:ascii="Sylfaen" w:hAnsi="Sylfaen"/>
          <w:b w:val="0"/>
          <w:color w:val="auto"/>
          <w:lang w:val="ru-RU"/>
        </w:rPr>
        <w:t>ЗАО</w:t>
      </w:r>
      <w:r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)</w:t>
      </w:r>
      <w:r w:rsidRPr="003C2B2E">
        <w:rPr>
          <w:rFonts w:ascii="Sylfaen" w:hAnsi="Sylfaen"/>
          <w:b w:val="0"/>
          <w:color w:val="auto"/>
          <w:lang w:val="ru-RU"/>
        </w:rPr>
        <w:t xml:space="preserve">, который находится  по  адресу РА  г. Ереван, </w:t>
      </w:r>
      <w:r w:rsidRPr="003C2B2E"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>Арташисян ул.</w:t>
      </w:r>
      <w:r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, 46/1 дом</w:t>
      </w:r>
      <w:r w:rsidRPr="003C2B2E">
        <w:rPr>
          <w:rFonts w:ascii="Sylfaen" w:hAnsi="Sylfaen"/>
          <w:b w:val="0"/>
          <w:color w:val="auto"/>
          <w:lang w:val="ru-RU"/>
        </w:rPr>
        <w:t xml:space="preserve">, объявляет  запрос цены  </w:t>
      </w:r>
      <w:proofErr w:type="gramStart"/>
      <w:r w:rsidRPr="003C2B2E">
        <w:rPr>
          <w:rFonts w:ascii="Sylfaen" w:hAnsi="Sylfaen"/>
          <w:b w:val="0"/>
          <w:color w:val="auto"/>
          <w:lang w:val="ru-RU"/>
        </w:rPr>
        <w:t>осуществляемая</w:t>
      </w:r>
      <w:proofErr w:type="gramEnd"/>
      <w:r w:rsidRPr="003C2B2E">
        <w:rPr>
          <w:rFonts w:ascii="Sylfaen" w:hAnsi="Sylfaen"/>
          <w:b w:val="0"/>
          <w:color w:val="auto"/>
          <w:lang w:val="ru-RU"/>
        </w:rPr>
        <w:t xml:space="preserve"> одним этапом</w:t>
      </w:r>
      <w:r w:rsidRPr="003C2B2E">
        <w:rPr>
          <w:rFonts w:ascii="Sylfaen" w:hAnsi="Sylfaen"/>
          <w:color w:val="auto"/>
          <w:lang w:val="ru-RU"/>
        </w:rPr>
        <w:t xml:space="preserve">. </w:t>
      </w:r>
    </w:p>
    <w:p w:rsidR="00CD5F06" w:rsidRPr="00227384" w:rsidRDefault="00CD5F06" w:rsidP="00227384">
      <w:pPr>
        <w:pStyle w:val="HTML"/>
        <w:shd w:val="clear" w:color="auto" w:fill="FFFFFF"/>
        <w:rPr>
          <w:rFonts w:ascii="inherit" w:hAnsi="inherit"/>
          <w:color w:val="212121"/>
        </w:rPr>
      </w:pPr>
      <w:r w:rsidRPr="00DE64B9">
        <w:rPr>
          <w:rFonts w:ascii="Sylfaen" w:hAnsi="Sylfaen"/>
        </w:rPr>
        <w:t>Согласно  установленному порядку</w:t>
      </w:r>
      <w:proofErr w:type="gramStart"/>
      <w:r w:rsidRPr="00DE64B9">
        <w:rPr>
          <w:rFonts w:ascii="Sylfaen" w:hAnsi="Sylfaen"/>
        </w:rPr>
        <w:t xml:space="preserve"> ,</w:t>
      </w:r>
      <w:proofErr w:type="gramEnd"/>
      <w:r w:rsidRPr="00DE64B9">
        <w:rPr>
          <w:rFonts w:ascii="Sylfaen" w:hAnsi="Sylfaen"/>
        </w:rPr>
        <w:t xml:space="preserve"> выбранному участнику  по  запросу  цены  будет  предложено  заключение  договора  об поставке </w:t>
      </w:r>
      <w:r w:rsidR="00227384" w:rsidRPr="00227384">
        <w:rPr>
          <w:rFonts w:ascii="Sylfaen" w:hAnsi="Sylfaen"/>
        </w:rPr>
        <w:t xml:space="preserve"> </w:t>
      </w:r>
      <w:r w:rsidRPr="00227384">
        <w:rPr>
          <w:rFonts w:ascii="Sylfaen" w:hAnsi="Sylfaen"/>
          <w:highlight w:val="yellow"/>
        </w:rPr>
        <w:t>&lt;&lt;</w:t>
      </w:r>
      <w:r w:rsidR="00200A3C" w:rsidRPr="00227384">
        <w:rPr>
          <w:rFonts w:ascii="Sylfaen" w:hAnsi="Sylfaen"/>
          <w:highlight w:val="yellow"/>
        </w:rPr>
        <w:t xml:space="preserve"> </w:t>
      </w:r>
      <w:r w:rsidRPr="00227384">
        <w:rPr>
          <w:rFonts w:ascii="Sylfaen" w:hAnsi="Sylfaen"/>
          <w:highlight w:val="yellow"/>
          <w:shd w:val="clear" w:color="auto" w:fill="FFFF00"/>
        </w:rPr>
        <w:t>՚՚՚</w:t>
      </w:r>
      <w:r w:rsidR="00227384" w:rsidRPr="00227384">
        <w:rPr>
          <w:rFonts w:ascii="Sylfaen" w:hAnsi="Sylfaen"/>
          <w:color w:val="212121"/>
          <w:highlight w:val="yellow"/>
          <w:lang w:val="en-US"/>
        </w:rPr>
        <w:t>C</w:t>
      </w:r>
      <w:proofErr w:type="spellStart"/>
      <w:r w:rsidR="00227384" w:rsidRPr="00227384">
        <w:rPr>
          <w:rFonts w:ascii="inherit" w:hAnsi="inherit"/>
          <w:color w:val="212121"/>
          <w:highlight w:val="yellow"/>
        </w:rPr>
        <w:t>истемы</w:t>
      </w:r>
      <w:proofErr w:type="spellEnd"/>
      <w:r w:rsidR="00227384" w:rsidRPr="00227384">
        <w:rPr>
          <w:rFonts w:ascii="inherit" w:hAnsi="inherit"/>
          <w:color w:val="212121"/>
          <w:highlight w:val="yellow"/>
        </w:rPr>
        <w:t xml:space="preserve"> видеонаблюдения</w:t>
      </w:r>
      <w:r w:rsidRPr="00227384">
        <w:rPr>
          <w:rFonts w:ascii="Sylfaen" w:hAnsi="Sylfaen"/>
          <w:highlight w:val="yellow"/>
          <w:shd w:val="clear" w:color="auto" w:fill="FFFF00"/>
        </w:rPr>
        <w:t>&gt;&gt;</w:t>
      </w:r>
      <w:r w:rsidRPr="00DE64B9">
        <w:rPr>
          <w:rFonts w:ascii="Sylfaen" w:hAnsi="Sylfaen"/>
        </w:rPr>
        <w:t xml:space="preserve"> </w:t>
      </w:r>
      <w:r w:rsidR="00227384" w:rsidRPr="00227384">
        <w:rPr>
          <w:rFonts w:ascii="Sylfaen" w:hAnsi="Sylfaen"/>
        </w:rPr>
        <w:t xml:space="preserve"> </w:t>
      </w:r>
      <w:r w:rsidRPr="00DE64B9">
        <w:rPr>
          <w:rFonts w:ascii="Sylfaen" w:hAnsi="Sylfaen"/>
        </w:rPr>
        <w:t>(последующем-договор).</w:t>
      </w:r>
    </w:p>
    <w:p w:rsidR="00CD5F06" w:rsidRPr="00DE64B9" w:rsidRDefault="00CD5F06" w:rsidP="00CD5F06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Согласно 7-ой статьи закона  РА  «О закупках»  любое физическое лицо, иностранный гражданин, организация  или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лицо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не имеющее  гражданства  имеет право  участвовать  в данном  запросе  цен. </w:t>
      </w:r>
    </w:p>
    <w:p w:rsidR="00CD5F06" w:rsidRPr="00DE64B9" w:rsidRDefault="00CD5F06" w:rsidP="00CD5F06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В приглашении  данной  процедуры  установлены 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лица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 не имеющие  право  участвовать  в запросе  цен, а также стандарты качества представленные участникамм и представляемые  докумнеты  для оценки сандартов.</w:t>
      </w:r>
      <w:bookmarkStart w:id="0" w:name="_GoBack"/>
      <w:bookmarkEnd w:id="0"/>
    </w:p>
    <w:p w:rsidR="00CD5F06" w:rsidRPr="00DE64B9" w:rsidRDefault="00CD5F06" w:rsidP="00CD5F06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</w:p>
    <w:p w:rsidR="00CD5F06" w:rsidRPr="00DE64B9" w:rsidRDefault="00CD5F06" w:rsidP="00CD5F06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Для приглашения на бумаге по запросу котировки необходимо обратится к заказчику </w:t>
      </w:r>
      <w:r w:rsidRPr="00DE64B9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до </w:t>
      </w:r>
      <w:r w:rsidR="00227384" w:rsidRPr="00227384">
        <w:rPr>
          <w:rFonts w:ascii="Sylfaen" w:hAnsi="Sylfaen"/>
          <w:sz w:val="20"/>
          <w:szCs w:val="20"/>
          <w:shd w:val="clear" w:color="auto" w:fill="FFFF00"/>
          <w:lang w:val="ru-RU"/>
        </w:rPr>
        <w:t>7</w:t>
      </w:r>
      <w:r w:rsidRPr="003C2B2E">
        <w:rPr>
          <w:rFonts w:ascii="Sylfaen" w:hAnsi="Sylfaen"/>
          <w:sz w:val="20"/>
          <w:szCs w:val="20"/>
          <w:shd w:val="clear" w:color="auto" w:fill="FFFF00"/>
          <w:lang w:val="ru-RU"/>
        </w:rPr>
        <w:t>-ого</w:t>
      </w:r>
      <w:r w:rsidRPr="00DE64B9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 дня в </w:t>
      </w:r>
      <w:r>
        <w:rPr>
          <w:rFonts w:ascii="Sylfaen" w:hAnsi="Sylfaen"/>
          <w:sz w:val="20"/>
          <w:szCs w:val="20"/>
          <w:shd w:val="clear" w:color="auto" w:fill="FFFF00"/>
          <w:lang w:val="ru-RU"/>
        </w:rPr>
        <w:t>12</w:t>
      </w:r>
      <w:r w:rsidRPr="003C2B2E">
        <w:rPr>
          <w:rFonts w:ascii="Sylfaen" w:hAnsi="Sylfaen"/>
          <w:sz w:val="20"/>
          <w:szCs w:val="20"/>
          <w:shd w:val="clear" w:color="auto" w:fill="FFFF00"/>
          <w:lang w:val="ru-RU"/>
        </w:rPr>
        <w:t>:00</w:t>
      </w:r>
      <w:r w:rsidRPr="00DE64B9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 со дня провозглашения   объявления</w:t>
      </w:r>
      <w:r w:rsidRPr="00DE64B9">
        <w:rPr>
          <w:rFonts w:ascii="Sylfaen" w:hAnsi="Sylfaen"/>
          <w:sz w:val="20"/>
          <w:szCs w:val="20"/>
          <w:lang w:val="ru-RU"/>
        </w:rPr>
        <w:t>. При этом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,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для получения приглашения на бумаге (бумажное приглашение) необходимо представить заказчику письменное заявление. Заказчик обеспечивает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бумажными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пригласительными бесплатно после получения требования на следующий же рабочий день.</w:t>
      </w:r>
    </w:p>
    <w:p w:rsidR="00CD5F06" w:rsidRPr="00DE64B9" w:rsidRDefault="00CD5F06" w:rsidP="00CD5F06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В случаи требования получения элекронного приглашения заказчик обеспечивает получение, доставку в течени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и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следующего рабочего дня. </w:t>
      </w:r>
    </w:p>
    <w:p w:rsidR="00CD5F06" w:rsidRPr="00DE64B9" w:rsidRDefault="00CD5F06" w:rsidP="00CD5F06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Отсутствие приглашения не ограничивает право участия в данной процедуре.</w:t>
      </w:r>
    </w:p>
    <w:p w:rsidR="00CD5F06" w:rsidRPr="00DE64B9" w:rsidRDefault="00CD5F06" w:rsidP="00CD5F06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Заявки по запросу цен необходимо представить по адресу РА г. Ереван </w:t>
      </w:r>
      <w:r w:rsidRPr="00DE64B9">
        <w:rPr>
          <w:rFonts w:ascii="Sylfaen" w:hAnsi="Sylfaen"/>
          <w:color w:val="000000"/>
          <w:sz w:val="20"/>
          <w:szCs w:val="20"/>
          <w:bdr w:val="none" w:sz="0" w:space="0" w:color="auto" w:frame="1"/>
          <w:shd w:val="clear" w:color="auto" w:fill="FFFFFF"/>
          <w:lang w:val="ru-RU"/>
        </w:rPr>
        <w:t>Арташисян ул.</w:t>
      </w:r>
      <w:r w:rsidRPr="00DE64B9">
        <w:rPr>
          <w:rFonts w:ascii="Sylfaen" w:hAnsi="Sylfaen"/>
          <w:color w:val="000000"/>
          <w:sz w:val="20"/>
          <w:szCs w:val="20"/>
          <w:shd w:val="clear" w:color="auto" w:fill="FFFFFF"/>
          <w:lang w:val="ru-RU"/>
        </w:rPr>
        <w:t>, 46/1 дом</w:t>
      </w:r>
      <w:r w:rsidRPr="00DE64B9">
        <w:rPr>
          <w:rFonts w:ascii="Sylfaen" w:hAnsi="Sylfaen"/>
          <w:sz w:val="20"/>
          <w:szCs w:val="20"/>
          <w:lang w:val="ru-RU"/>
        </w:rPr>
        <w:t xml:space="preserve">, в виде </w:t>
      </w:r>
      <w:r w:rsidRPr="003C2B2E">
        <w:rPr>
          <w:rFonts w:ascii="Sylfaen" w:hAnsi="Sylfaen"/>
          <w:sz w:val="20"/>
          <w:szCs w:val="20"/>
          <w:lang w:val="ru-RU"/>
        </w:rPr>
        <w:t xml:space="preserve">документов до </w:t>
      </w:r>
      <w:r w:rsidR="00227384" w:rsidRPr="00227384">
        <w:rPr>
          <w:rFonts w:ascii="Sylfaen" w:hAnsi="Sylfaen"/>
          <w:sz w:val="20"/>
          <w:szCs w:val="20"/>
          <w:shd w:val="clear" w:color="auto" w:fill="FFFF00"/>
          <w:lang w:val="ru-RU"/>
        </w:rPr>
        <w:t>26</w:t>
      </w:r>
      <w:r w:rsidR="008543FD" w:rsidRPr="008543FD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 </w:t>
      </w:r>
      <w:r w:rsidR="00227384" w:rsidRPr="00227384">
        <w:rPr>
          <w:rFonts w:ascii="Sylfaen" w:hAnsi="Sylfaen"/>
          <w:sz w:val="20"/>
          <w:szCs w:val="20"/>
          <w:shd w:val="clear" w:color="auto" w:fill="FFFF00"/>
          <w:lang w:val="ru-RU"/>
        </w:rPr>
        <w:t>декабря</w:t>
      </w:r>
      <w:r w:rsidRPr="004A09F1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 в 12:00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>. Иски могут представлятся также на английском и русском.</w:t>
      </w:r>
    </w:p>
    <w:p w:rsidR="00CD5F06" w:rsidRPr="00DE64B9" w:rsidRDefault="00CD5F06" w:rsidP="00CD5F06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Жалобы по процедуре нужно представить в апелляционный совет  по адрессу: г. Ереван, ул. Мелика-Адамяна 1. Апелляция  осуществляется по определенному порядку приглашения данного запроса котировки.</w:t>
      </w:r>
    </w:p>
    <w:p w:rsidR="00CD5F06" w:rsidRPr="00DE64B9" w:rsidRDefault="00CD5F06" w:rsidP="00CD5F06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Для представления жалобы требуется выплата в размере 30.000 др.  РА, которая перечисляется в министерство финансов РА, на номер госказны-“900008000482”.</w:t>
      </w:r>
    </w:p>
    <w:p w:rsidR="00CD5F06" w:rsidRPr="00CD5F06" w:rsidRDefault="00CD5F06" w:rsidP="00CD5F06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Для дополнительных сведений по данному объявлению может обратиться к секретарю оценочной комиссии Грише Мелкумян.</w:t>
      </w:r>
    </w:p>
    <w:p w:rsidR="00CD5F06" w:rsidRPr="00CD5F06" w:rsidRDefault="00CD5F06" w:rsidP="00CD5F06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</w:p>
    <w:p w:rsidR="00CD5F06" w:rsidRDefault="00CD5F06" w:rsidP="00CD5F06">
      <w:pPr>
        <w:ind w:firstLine="720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Тел</w:t>
      </w:r>
      <w:proofErr w:type="spellEnd"/>
      <w:r>
        <w:rPr>
          <w:rFonts w:ascii="Sylfaen" w:hAnsi="Sylfaen"/>
          <w:sz w:val="20"/>
          <w:szCs w:val="20"/>
        </w:rPr>
        <w:t>. (010) 46-17-40</w:t>
      </w:r>
    </w:p>
    <w:p w:rsidR="00CD5F06" w:rsidRDefault="00CD5F06" w:rsidP="00CD5F06">
      <w:pPr>
        <w:ind w:firstLine="720"/>
        <w:jc w:val="both"/>
        <w:rPr>
          <w:rFonts w:ascii="Sylfaen" w:hAnsi="Sylfaen"/>
          <w:sz w:val="20"/>
          <w:szCs w:val="20"/>
        </w:rPr>
      </w:pPr>
    </w:p>
    <w:p w:rsidR="00CD5F06" w:rsidRPr="001D14A7" w:rsidRDefault="00CD5F06" w:rsidP="00CD5F06">
      <w:pPr>
        <w:ind w:firstLine="720"/>
        <w:jc w:val="both"/>
        <w:rPr>
          <w:rFonts w:ascii="Sylfaen" w:hAnsi="Sylfaen"/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E-mail.</w:t>
      </w:r>
      <w:proofErr w:type="gramEnd"/>
      <w:r>
        <w:rPr>
          <w:rFonts w:ascii="Sylfaen" w:hAnsi="Sylfaen"/>
          <w:sz w:val="20"/>
          <w:szCs w:val="20"/>
        </w:rPr>
        <w:t xml:space="preserve"> sa.gnumner@mail.ru</w:t>
      </w:r>
    </w:p>
    <w:p w:rsidR="00CD5F06" w:rsidRPr="001D14A7" w:rsidRDefault="00CD5F06" w:rsidP="00CD5F06">
      <w:pPr>
        <w:jc w:val="both"/>
        <w:rPr>
          <w:rFonts w:ascii="Sylfaen" w:hAnsi="Sylfaen"/>
          <w:sz w:val="20"/>
          <w:szCs w:val="20"/>
        </w:rPr>
      </w:pPr>
    </w:p>
    <w:p w:rsidR="00CD5F06" w:rsidRPr="001D14A7" w:rsidRDefault="00CD5F06" w:rsidP="00CD5F06">
      <w:pPr>
        <w:jc w:val="both"/>
        <w:rPr>
          <w:rFonts w:ascii="Sylfaen" w:hAnsi="Sylfaen"/>
          <w:sz w:val="20"/>
          <w:szCs w:val="20"/>
        </w:rPr>
      </w:pPr>
    </w:p>
    <w:p w:rsidR="00CD5F06" w:rsidRPr="00CD5F06" w:rsidRDefault="00CD5F06" w:rsidP="00CD5F06">
      <w:pPr>
        <w:pStyle w:val="2"/>
        <w:shd w:val="clear" w:color="auto" w:fill="FFFFFF"/>
        <w:spacing w:line="345" w:lineRule="atLeast"/>
        <w:textAlignment w:val="baseline"/>
        <w:rPr>
          <w:rFonts w:ascii="Sylfaen" w:hAnsi="Sylfaen"/>
          <w:b w:val="0"/>
          <w:color w:val="000000"/>
          <w:lang w:val="ru-RU"/>
        </w:rPr>
      </w:pPr>
      <w:r w:rsidRPr="001D14A7">
        <w:rPr>
          <w:rFonts w:ascii="Sylfaen" w:hAnsi="Sylfaen"/>
          <w:b w:val="0"/>
          <w:lang w:val="ru-RU"/>
        </w:rPr>
        <w:t>Заказчик</w:t>
      </w:r>
      <w:r w:rsidRPr="00CD5F06">
        <w:rPr>
          <w:rFonts w:ascii="Sylfaen" w:hAnsi="Sylfaen"/>
          <w:b w:val="0"/>
          <w:lang w:val="ru-RU"/>
        </w:rPr>
        <w:t xml:space="preserve">  &lt;&lt; </w:t>
      </w:r>
      <w:r w:rsidRPr="001D14A7">
        <w:rPr>
          <w:rFonts w:ascii="Sylfaen" w:hAnsi="Sylfaen"/>
          <w:b w:val="0"/>
          <w:color w:val="000000"/>
          <w:lang w:val="ru-RU"/>
        </w:rPr>
        <w:t>СУРБ</w:t>
      </w:r>
      <w:r w:rsidRPr="00CD5F06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АСТВАЦАМАЙР</w:t>
      </w:r>
      <w:r w:rsidRPr="00CD5F06">
        <w:rPr>
          <w:rFonts w:ascii="Sylfaen" w:hAnsi="Sylfaen"/>
          <w:b w:val="0"/>
          <w:color w:val="000000"/>
          <w:lang w:val="ru-RU"/>
        </w:rPr>
        <w:t xml:space="preserve">&gt;&gt; </w:t>
      </w:r>
      <w:r w:rsidRPr="001D14A7">
        <w:rPr>
          <w:rFonts w:ascii="Sylfaen" w:hAnsi="Sylfaen"/>
          <w:b w:val="0"/>
          <w:color w:val="000000"/>
          <w:lang w:val="ru-RU"/>
        </w:rPr>
        <w:t>МЕДИЦИНСКИЙ</w:t>
      </w:r>
      <w:r w:rsidRPr="00CD5F06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ЦЕНТР</w:t>
      </w:r>
      <w:r w:rsidRPr="00CD5F06">
        <w:rPr>
          <w:rFonts w:ascii="Sylfaen" w:hAnsi="Sylfaen"/>
          <w:b w:val="0"/>
          <w:color w:val="000000"/>
          <w:lang w:val="ru-RU"/>
        </w:rPr>
        <w:t xml:space="preserve"> (</w:t>
      </w:r>
      <w:r w:rsidRPr="001D14A7">
        <w:rPr>
          <w:rFonts w:ascii="Sylfaen" w:hAnsi="Sylfaen"/>
          <w:b w:val="0"/>
          <w:color w:val="000000"/>
          <w:lang w:val="ru-RU"/>
        </w:rPr>
        <w:t>ЗАО</w:t>
      </w:r>
      <w:r w:rsidRPr="00CD5F06">
        <w:rPr>
          <w:rFonts w:ascii="Sylfaen" w:hAnsi="Sylfaen"/>
          <w:b w:val="0"/>
          <w:color w:val="000000"/>
          <w:lang w:val="ru-RU"/>
        </w:rPr>
        <w:t>)</w:t>
      </w:r>
    </w:p>
    <w:p w:rsidR="00CD5F06" w:rsidRPr="00CD5F06" w:rsidRDefault="00CD5F06" w:rsidP="00CD5F06">
      <w:pPr>
        <w:jc w:val="both"/>
        <w:rPr>
          <w:rFonts w:ascii="Sylfaen" w:hAnsi="Sylfaen"/>
          <w:sz w:val="20"/>
          <w:szCs w:val="20"/>
          <w:lang w:val="ru-RU"/>
        </w:rPr>
      </w:pPr>
    </w:p>
    <w:p w:rsidR="00CD5F06" w:rsidRPr="00CD5F06" w:rsidRDefault="00CD5F06" w:rsidP="00CD5F06">
      <w:pPr>
        <w:jc w:val="center"/>
        <w:rPr>
          <w:rFonts w:ascii="Sylfaen" w:hAnsi="Sylfaen"/>
          <w:sz w:val="20"/>
          <w:szCs w:val="20"/>
          <w:lang w:val="ru-RU"/>
        </w:rPr>
      </w:pPr>
    </w:p>
    <w:p w:rsidR="00CD5F06" w:rsidRPr="00CD5F06" w:rsidRDefault="00CD5F06" w:rsidP="00CD5F06">
      <w:pPr>
        <w:rPr>
          <w:rFonts w:ascii="Sylfaen" w:hAnsi="Sylfaen"/>
          <w:sz w:val="20"/>
          <w:szCs w:val="20"/>
          <w:lang w:val="ru-RU"/>
        </w:rPr>
      </w:pPr>
    </w:p>
    <w:p w:rsidR="00CD5F06" w:rsidRPr="00200A3C" w:rsidRDefault="00CD5F06" w:rsidP="00CD5F06">
      <w:pPr>
        <w:rPr>
          <w:rFonts w:ascii="Sylfaen" w:hAnsi="Sylfaen"/>
          <w:sz w:val="20"/>
          <w:szCs w:val="20"/>
          <w:lang w:val="ru-RU"/>
        </w:rPr>
      </w:pPr>
    </w:p>
    <w:p w:rsidR="00CD5F06" w:rsidRPr="00997522" w:rsidRDefault="00CD5F06" w:rsidP="00CD5F06">
      <w:pPr>
        <w:rPr>
          <w:rFonts w:ascii="Sylfaen" w:hAnsi="Sylfaen"/>
          <w:sz w:val="20"/>
          <w:szCs w:val="20"/>
          <w:lang w:val="ru-RU"/>
        </w:rPr>
      </w:pPr>
    </w:p>
    <w:p w:rsidR="00CD5F06" w:rsidRPr="00CD5F06" w:rsidRDefault="00CD5F06" w:rsidP="00CD5F06">
      <w:pPr>
        <w:jc w:val="center"/>
        <w:rPr>
          <w:rFonts w:ascii="Sylfaen" w:hAnsi="Sylfaen"/>
          <w:sz w:val="20"/>
          <w:szCs w:val="20"/>
          <w:lang w:val="ru-RU"/>
        </w:rPr>
      </w:pPr>
    </w:p>
    <w:p w:rsidR="00CD5F06" w:rsidRPr="00CD5F06" w:rsidRDefault="00CD5F06" w:rsidP="00CD5F06">
      <w:pPr>
        <w:jc w:val="center"/>
        <w:rPr>
          <w:rFonts w:ascii="Sylfaen" w:hAnsi="Sylfaen"/>
          <w:sz w:val="20"/>
          <w:szCs w:val="20"/>
          <w:lang w:val="ru-RU"/>
        </w:rPr>
      </w:pPr>
    </w:p>
    <w:p w:rsidR="00CD5F06" w:rsidRPr="0056381F" w:rsidRDefault="00CD5F06" w:rsidP="00CD5F06">
      <w:pPr>
        <w:pStyle w:val="a4"/>
        <w:spacing w:after="0"/>
        <w:ind w:firstLine="567"/>
        <w:jc w:val="right"/>
        <w:rPr>
          <w:rFonts w:ascii="Sylfaen" w:hAnsi="Sylfaen" w:cs="Sylfaen"/>
          <w:i/>
          <w:sz w:val="20"/>
          <w:szCs w:val="20"/>
          <w:lang w:val="ru-RU"/>
        </w:rPr>
      </w:pPr>
    </w:p>
    <w:p w:rsidR="00CD5F06" w:rsidRDefault="00CD5F06" w:rsidP="00CD5F06">
      <w:pPr>
        <w:pStyle w:val="a4"/>
        <w:spacing w:after="0"/>
        <w:ind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</w:p>
    <w:p w:rsidR="00CD5F06" w:rsidRDefault="00CD5F06" w:rsidP="00CD5F06">
      <w:pPr>
        <w:pStyle w:val="a4"/>
        <w:spacing w:after="0"/>
        <w:ind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</w:p>
    <w:p w:rsidR="009B39A5" w:rsidRPr="00CD5F06" w:rsidRDefault="009B39A5">
      <w:pPr>
        <w:rPr>
          <w:lang w:val="af-ZA"/>
        </w:rPr>
      </w:pPr>
    </w:p>
    <w:sectPr w:rsidR="009B39A5" w:rsidRPr="00CD5F06" w:rsidSect="00CD5F0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F06"/>
    <w:rsid w:val="00200A3C"/>
    <w:rsid w:val="00227384"/>
    <w:rsid w:val="00503770"/>
    <w:rsid w:val="0056381F"/>
    <w:rsid w:val="00600C7F"/>
    <w:rsid w:val="006D4B7C"/>
    <w:rsid w:val="008543FD"/>
    <w:rsid w:val="00997522"/>
    <w:rsid w:val="009B39A5"/>
    <w:rsid w:val="00CD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CD5F0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5F06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styleId="a3">
    <w:name w:val="Hyperlink"/>
    <w:rsid w:val="00CD5F06"/>
    <w:rPr>
      <w:color w:val="0000FF"/>
      <w:u w:val="single"/>
    </w:rPr>
  </w:style>
  <w:style w:type="paragraph" w:styleId="a4">
    <w:name w:val="Body Text"/>
    <w:basedOn w:val="a"/>
    <w:link w:val="a5"/>
    <w:rsid w:val="00CD5F06"/>
    <w:pPr>
      <w:spacing w:after="120"/>
    </w:pPr>
  </w:style>
  <w:style w:type="character" w:customStyle="1" w:styleId="a5">
    <w:name w:val="Основной текст Знак"/>
    <w:basedOn w:val="a0"/>
    <w:link w:val="a4"/>
    <w:rsid w:val="00CD5F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Emphasis"/>
    <w:qFormat/>
    <w:rsid w:val="00CD5F0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273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2738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Grigory Melkumyan</cp:lastModifiedBy>
  <cp:revision>10</cp:revision>
  <dcterms:created xsi:type="dcterms:W3CDTF">2017-10-27T10:07:00Z</dcterms:created>
  <dcterms:modified xsi:type="dcterms:W3CDTF">2018-12-19T12:16:00Z</dcterms:modified>
</cp:coreProperties>
</file>