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95" w:rsidRPr="005358F5" w:rsidRDefault="000F0995" w:rsidP="000F099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0F0995" w:rsidRPr="00EC7ADC" w:rsidRDefault="000F0995" w:rsidP="000F0995">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BodyText"/>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BodyText"/>
        <w:ind w:right="-7" w:firstLine="567"/>
        <w:jc w:val="right"/>
        <w:rPr>
          <w:rFonts w:ascii="GHEA Grapalat" w:hAnsi="GHEA Grapalat"/>
          <w:sz w:val="20"/>
          <w:lang w:val="af-ZA"/>
        </w:rPr>
      </w:pPr>
    </w:p>
    <w:p w:rsidR="000F0995" w:rsidRPr="00EC7ADC" w:rsidRDefault="000F0995" w:rsidP="000F0995">
      <w:pPr>
        <w:pStyle w:val="BodyText"/>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4508CE" w:rsidP="000F0995">
      <w:pPr>
        <w:pStyle w:val="BodyTextIndent"/>
        <w:spacing w:line="240" w:lineRule="auto"/>
        <w:jc w:val="center"/>
        <w:rPr>
          <w:rFonts w:ascii="GHEA Grapalat" w:hAnsi="GHEA Grapalat"/>
          <w:i w:val="0"/>
          <w:lang w:val="af-ZA"/>
        </w:rPr>
      </w:pPr>
      <w:r w:rsidRPr="00E41446">
        <w:rPr>
          <w:rFonts w:ascii="GHEA Grapalat" w:hAnsi="GHEA Grapalat"/>
          <w:i w:val="0"/>
          <w:lang w:val="af-ZA"/>
        </w:rPr>
        <w:t>2018</w:t>
      </w:r>
      <w:r w:rsidR="000F0995" w:rsidRPr="00E41446">
        <w:rPr>
          <w:rFonts w:ascii="GHEA Grapalat" w:hAnsi="GHEA Grapalat"/>
          <w:i w:val="0"/>
          <w:lang w:val="af-ZA"/>
        </w:rPr>
        <w:t xml:space="preserve"> թվականի </w:t>
      </w:r>
      <w:r w:rsidRPr="00E41446">
        <w:rPr>
          <w:rFonts w:ascii="GHEA Grapalat" w:hAnsi="GHEA Grapalat"/>
          <w:i w:val="0"/>
          <w:lang w:val="en-US"/>
        </w:rPr>
        <w:t>հունվարի</w:t>
      </w:r>
      <w:r w:rsidR="000F0995" w:rsidRPr="00E41446">
        <w:rPr>
          <w:rFonts w:ascii="GHEA Grapalat" w:hAnsi="GHEA Grapalat"/>
          <w:i w:val="0"/>
          <w:lang w:val="af-ZA"/>
        </w:rPr>
        <w:t xml:space="preserve"> </w:t>
      </w:r>
      <w:r w:rsidRPr="00E41446">
        <w:rPr>
          <w:rFonts w:ascii="GHEA Grapalat" w:hAnsi="GHEA Grapalat"/>
          <w:i w:val="0"/>
          <w:lang w:val="af-ZA"/>
        </w:rPr>
        <w:t>16</w:t>
      </w:r>
      <w:r w:rsidR="000F0995" w:rsidRPr="00E41446">
        <w:rPr>
          <w:rFonts w:ascii="GHEA Grapalat" w:hAnsi="GHEA Grapalat"/>
          <w:i w:val="0"/>
          <w:lang w:val="af-ZA"/>
        </w:rPr>
        <w:t>-</w:t>
      </w:r>
      <w:r w:rsidR="000F0995" w:rsidRPr="00E41446">
        <w:rPr>
          <w:rFonts w:ascii="GHEA Grapalat" w:hAnsi="GHEA Grapalat"/>
          <w:i w:val="0"/>
          <w:lang w:val="ru-RU"/>
        </w:rPr>
        <w:t>ի</w:t>
      </w:r>
      <w:r w:rsidR="000F0995" w:rsidRPr="00E41446">
        <w:rPr>
          <w:rFonts w:ascii="GHEA Grapalat" w:hAnsi="GHEA Grapalat"/>
          <w:i w:val="0"/>
          <w:lang w:val="af-ZA"/>
        </w:rPr>
        <w:t xml:space="preserve"> N 2 որոշմ</w:t>
      </w:r>
      <w:r w:rsidR="000F0995" w:rsidRPr="00EC7ADC">
        <w:rPr>
          <w:rFonts w:ascii="GHEA Grapalat" w:hAnsi="GHEA Grapalat"/>
          <w:i w:val="0"/>
          <w:lang w:val="af-ZA"/>
        </w:rPr>
        <w:t>ամբ և հրապարակվում է</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00ED7C4A">
        <w:rPr>
          <w:rFonts w:ascii="GHEA Grapalat" w:hAnsi="GHEA Grapalat"/>
          <w:i w:val="0"/>
          <w:lang w:val="af-ZA"/>
        </w:rPr>
        <w:t>ԳՀԾՁԲ-ՄՄԾ-ՁԻԱՀ-18/1</w:t>
      </w:r>
    </w:p>
    <w:p w:rsidR="000F0995" w:rsidRPr="00EC7ADC" w:rsidRDefault="000F0995" w:rsidP="000F0995">
      <w:pPr>
        <w:pStyle w:val="BodyTextIndent"/>
        <w:spacing w:line="240" w:lineRule="auto"/>
        <w:rPr>
          <w:rFonts w:ascii="GHEA Grapalat" w:hAnsi="GHEA Grapalat"/>
          <w:i w:val="0"/>
          <w:lang w:val="af-ZA"/>
        </w:rPr>
      </w:pPr>
    </w:p>
    <w:p w:rsidR="000F0995" w:rsidRPr="00C45597" w:rsidRDefault="000F0995" w:rsidP="000F0995">
      <w:pPr>
        <w:pStyle w:val="BodyTextIndent"/>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w:t>
      </w:r>
      <w:r w:rsidR="007A551A">
        <w:rPr>
          <w:rFonts w:ascii="GHEA Grapalat" w:hAnsi="GHEA Grapalat"/>
          <w:i w:val="0"/>
          <w:lang w:val="af-ZA"/>
        </w:rPr>
        <w:t xml:space="preserve"> կենտրոն» ՊՈԱԿ-ը, որը գտնվում է ք.</w:t>
      </w:r>
      <w:r w:rsidRPr="00C45597">
        <w:rPr>
          <w:rFonts w:ascii="GHEA Grapalat" w:hAnsi="GHEA Grapalat"/>
          <w:i w:val="0"/>
          <w:lang w:val="af-ZA"/>
        </w:rPr>
        <w:t>Երևան, Աճառյան 2 հասցեում, հայտարարում է գնանշման հարցում, որն իրականացվում է մեկ փուլով:</w:t>
      </w:r>
    </w:p>
    <w:p w:rsidR="000F0995" w:rsidRPr="00EC7ADC" w:rsidRDefault="000F0995" w:rsidP="000F0995">
      <w:pPr>
        <w:pStyle w:val="BodyTextIndent"/>
        <w:spacing w:line="240" w:lineRule="auto"/>
        <w:ind w:firstLine="0"/>
        <w:rPr>
          <w:rFonts w:ascii="GHEA Grapalat" w:hAnsi="GHEA Grapalat"/>
          <w:i w:val="0"/>
          <w:sz w:val="16"/>
          <w:szCs w:val="16"/>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sidR="00ED7C4A">
        <w:rPr>
          <w:rFonts w:ascii="GHEA Grapalat" w:hAnsi="GHEA Grapalat"/>
          <w:i w:val="0"/>
          <w:lang w:val="ru-RU"/>
        </w:rPr>
        <w:t>ՄԱՔՍԱՅԻՆ</w:t>
      </w:r>
      <w:r w:rsidR="00ED7C4A" w:rsidRPr="00ED7C4A">
        <w:rPr>
          <w:rFonts w:ascii="GHEA Grapalat" w:hAnsi="GHEA Grapalat"/>
          <w:i w:val="0"/>
          <w:lang w:val="af-ZA"/>
        </w:rPr>
        <w:t xml:space="preserve"> </w:t>
      </w:r>
      <w:r w:rsidR="00ED7C4A">
        <w:rPr>
          <w:rFonts w:ascii="GHEA Grapalat" w:hAnsi="GHEA Grapalat"/>
          <w:i w:val="0"/>
          <w:lang w:val="ru-RU"/>
        </w:rPr>
        <w:t>ՄԻՋՆՈՐԴԻ</w:t>
      </w:r>
      <w:r w:rsidR="00ED7C4A" w:rsidRPr="00ED7C4A">
        <w:rPr>
          <w:rFonts w:ascii="GHEA Grapalat" w:hAnsi="GHEA Grapalat"/>
          <w:i w:val="0"/>
          <w:lang w:val="af-ZA"/>
        </w:rPr>
        <w:t xml:space="preserve"> </w:t>
      </w:r>
      <w:r w:rsidR="00ED7C4A">
        <w:rPr>
          <w:rFonts w:ascii="GHEA Grapalat" w:hAnsi="GHEA Grapalat"/>
          <w:i w:val="0"/>
          <w:lang w:val="ru-RU"/>
        </w:rPr>
        <w:t>ԾԱՌԱՅՈՒԹՅՈՒՆՆԵՐԻ</w:t>
      </w:r>
      <w:r w:rsidRPr="00EC7ADC">
        <w:rPr>
          <w:rFonts w:ascii="GHEA Grapalat" w:hAnsi="GHEA Grapalat"/>
          <w:i w:val="0"/>
          <w:lang w:val="af-ZA"/>
        </w:rPr>
        <w:t xml:space="preserve"> մատուցման պայմանագիր (այսուհետ` պայմանագիր)։ </w:t>
      </w:r>
      <w:r w:rsidRPr="00EC7ADC">
        <w:rPr>
          <w:rFonts w:ascii="GHEA Grapalat" w:hAnsi="GHEA Grapalat"/>
          <w:i w:val="0"/>
          <w:sz w:val="16"/>
          <w:szCs w:val="16"/>
          <w:lang w:val="af-ZA"/>
        </w:rPr>
        <w:t xml:space="preserve">                                                                                            </w:t>
      </w:r>
    </w:p>
    <w:p w:rsidR="000F0995" w:rsidRPr="00EC7ADC" w:rsidRDefault="000F0995" w:rsidP="000F0995">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0F0995"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w:t>
      </w:r>
      <w:r w:rsidRPr="00E41446">
        <w:rPr>
          <w:rFonts w:ascii="GHEA Grapalat" w:hAnsi="GHEA Grapalat"/>
          <w:i w:val="0"/>
          <w:lang w:val="af-ZA"/>
        </w:rPr>
        <w:t xml:space="preserve">շված` </w:t>
      </w:r>
      <w:r w:rsidR="004508CE" w:rsidRPr="00E41446">
        <w:rPr>
          <w:rFonts w:ascii="GHEA Grapalat" w:hAnsi="GHEA Grapalat"/>
          <w:i w:val="0"/>
          <w:lang w:val="af-ZA"/>
        </w:rPr>
        <w:t>7</w:t>
      </w:r>
      <w:r w:rsidRPr="00E41446">
        <w:rPr>
          <w:rFonts w:ascii="GHEA Grapalat" w:hAnsi="GHEA Grapalat"/>
          <w:i w:val="0"/>
          <w:lang w:val="af-ZA"/>
        </w:rPr>
        <w:t>-րդ օրը ժամը 1</w:t>
      </w:r>
      <w:r w:rsidR="00E0647F" w:rsidRPr="00E41446">
        <w:rPr>
          <w:rFonts w:ascii="GHEA Grapalat" w:hAnsi="GHEA Grapalat"/>
          <w:i w:val="0"/>
          <w:lang w:val="af-ZA"/>
        </w:rPr>
        <w:t>1</w:t>
      </w:r>
      <w:r w:rsidRPr="00E41446">
        <w:rPr>
          <w:rFonts w:ascii="GHEA Grapalat" w:hAnsi="GHEA Grapalat"/>
          <w:i w:val="0"/>
          <w:lang w:val="af-ZA"/>
        </w:rPr>
        <w:t>:00-</w:t>
      </w:r>
      <w:r w:rsidRPr="00E41446">
        <w:rPr>
          <w:rFonts w:ascii="GHEA Grapalat" w:hAnsi="GHEA Grapalat"/>
          <w:i w:val="0"/>
          <w:lang w:val="ru-RU"/>
        </w:rPr>
        <w:t>ն</w:t>
      </w:r>
      <w:r w:rsidRPr="00E41446">
        <w:rPr>
          <w:rFonts w:ascii="GHEA Grapalat" w:hAnsi="GHEA Grapalat"/>
          <w:i w:val="0"/>
          <w:lang w:val="af-ZA"/>
        </w:rPr>
        <w:t>։ Ընդ</w:t>
      </w:r>
      <w:r w:rsidRPr="00EC7ADC">
        <w:rPr>
          <w:rFonts w:ascii="GHEA Grapalat" w:hAnsi="GHEA Grapalat"/>
          <w:i w:val="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E41446"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0F0995">
        <w:rPr>
          <w:rFonts w:ascii="GHEA Grapalat" w:hAnsi="GHEA Grapalat"/>
          <w:i w:val="0"/>
          <w:lang w:val="af-ZA"/>
        </w:rPr>
        <w:t>«ՁԻԱՀ-ի կանխարգելման հանրապետական կենտրոն» ՊՈԱԿ, ք. Երևան, Աճառյան 2 հասցեով՝ N 209 սենյակ</w:t>
      </w:r>
      <w:r w:rsidRPr="00EC7ADC">
        <w:rPr>
          <w:rFonts w:ascii="GHEA Grapalat" w:hAnsi="GHEA Grapalat"/>
          <w:i w:val="0"/>
          <w:lang w:val="af-ZA"/>
        </w:rPr>
        <w:t>,</w:t>
      </w:r>
      <w:r w:rsidRPr="000F0995">
        <w:rPr>
          <w:rFonts w:ascii="GHEA Grapalat" w:hAnsi="GHEA Grapalat"/>
          <w:i w:val="0"/>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w:t>
      </w:r>
      <w:r w:rsidRPr="00E41446">
        <w:rPr>
          <w:rFonts w:ascii="GHEA Grapalat" w:hAnsi="GHEA Grapalat"/>
          <w:i w:val="0"/>
          <w:lang w:val="af-ZA"/>
        </w:rPr>
        <w:t xml:space="preserve">հաշված </w:t>
      </w:r>
      <w:r w:rsidR="004508CE" w:rsidRPr="00E41446">
        <w:rPr>
          <w:rFonts w:ascii="GHEA Grapalat" w:hAnsi="GHEA Grapalat"/>
          <w:i w:val="0"/>
          <w:lang w:val="af-ZA"/>
        </w:rPr>
        <w:t>7</w:t>
      </w:r>
      <w:r w:rsidR="002F1E2A" w:rsidRPr="00E41446">
        <w:rPr>
          <w:rFonts w:ascii="GHEA Grapalat" w:hAnsi="GHEA Grapalat"/>
          <w:i w:val="0"/>
          <w:lang w:val="af-ZA"/>
        </w:rPr>
        <w:t>-րդ օրը ժամը 1</w:t>
      </w:r>
      <w:r w:rsidR="00E0647F" w:rsidRPr="00E41446">
        <w:rPr>
          <w:rFonts w:ascii="GHEA Grapalat" w:hAnsi="GHEA Grapalat"/>
          <w:i w:val="0"/>
          <w:lang w:val="af-ZA"/>
        </w:rPr>
        <w:t>1</w:t>
      </w:r>
      <w:r w:rsidRPr="00E41446">
        <w:rPr>
          <w:rFonts w:ascii="GHEA Grapalat" w:hAnsi="GHEA Grapalat"/>
          <w:i w:val="0"/>
          <w:lang w:val="af-ZA"/>
        </w:rPr>
        <w:t>:00-</w:t>
      </w:r>
      <w:r w:rsidRPr="00E41446">
        <w:rPr>
          <w:rFonts w:ascii="GHEA Grapalat" w:hAnsi="GHEA Grapalat"/>
          <w:i w:val="0"/>
          <w:lang w:val="ru-RU"/>
        </w:rPr>
        <w:t>ն</w:t>
      </w:r>
      <w:r w:rsidRPr="00E41446">
        <w:rPr>
          <w:rFonts w:ascii="GHEA Grapalat" w:hAnsi="GHEA Grapalat"/>
          <w:i w:val="0"/>
          <w:lang w:val="af-ZA"/>
        </w:rPr>
        <w:t xml:space="preserve">:  Հայտերը, հայերենից բացի, կարող են ներկայացվել նաև անգլերեն կամ ռուսերեն: </w:t>
      </w:r>
    </w:p>
    <w:p w:rsidR="000F0995" w:rsidRPr="00E41446" w:rsidRDefault="000F0995" w:rsidP="000F0995">
      <w:pPr>
        <w:pStyle w:val="BodyTextIndent"/>
        <w:spacing w:line="240" w:lineRule="auto"/>
        <w:ind w:firstLine="708"/>
        <w:rPr>
          <w:rFonts w:ascii="GHEA Grapalat" w:hAnsi="GHEA Grapalat"/>
          <w:i w:val="0"/>
          <w:lang w:val="af-ZA"/>
        </w:rPr>
      </w:pPr>
      <w:r w:rsidRPr="00E41446">
        <w:rPr>
          <w:rFonts w:ascii="GHEA Grapalat" w:hAnsi="GHEA Grapalat"/>
          <w:i w:val="0"/>
          <w:lang w:val="af-ZA"/>
        </w:rPr>
        <w:t>Հայտերի բացումը տեղի կունենա «ՁԻԱՀ-ի կանխարգելման</w:t>
      </w:r>
      <w:r w:rsidR="002F1E2A" w:rsidRPr="00E41446">
        <w:rPr>
          <w:rFonts w:ascii="GHEA Grapalat" w:hAnsi="GHEA Grapalat"/>
          <w:i w:val="0"/>
          <w:lang w:val="af-ZA"/>
        </w:rPr>
        <w:t xml:space="preserve"> հանրապետական կենտրոն» ՊՈԱԿ, ք.</w:t>
      </w:r>
      <w:r w:rsidRPr="00E41446">
        <w:rPr>
          <w:rFonts w:ascii="GHEA Grapalat" w:hAnsi="GHEA Grapalat"/>
          <w:i w:val="0"/>
          <w:lang w:val="af-ZA"/>
        </w:rPr>
        <w:t>Երևան, Աճառյան 2 հասցե</w:t>
      </w:r>
      <w:r w:rsidRPr="00E41446">
        <w:rPr>
          <w:rFonts w:ascii="GHEA Grapalat" w:hAnsi="GHEA Grapalat"/>
          <w:i w:val="0"/>
          <w:lang w:val="ru-RU"/>
        </w:rPr>
        <w:t>ում</w:t>
      </w:r>
      <w:r w:rsidRPr="00E41446">
        <w:rPr>
          <w:rFonts w:ascii="GHEA Grapalat" w:hAnsi="GHEA Grapalat"/>
          <w:i w:val="0"/>
          <w:lang w:val="af-ZA"/>
        </w:rPr>
        <w:t>՝ N 207 սենյակ</w:t>
      </w:r>
      <w:r w:rsidRPr="00E41446">
        <w:rPr>
          <w:rFonts w:ascii="GHEA Grapalat" w:hAnsi="GHEA Grapalat"/>
          <w:i w:val="0"/>
          <w:lang w:val="ru-RU"/>
        </w:rPr>
        <w:t>ում</w:t>
      </w:r>
      <w:r w:rsidRPr="00E41446">
        <w:rPr>
          <w:rFonts w:ascii="GHEA Grapalat" w:hAnsi="GHEA Grapalat"/>
          <w:i w:val="0"/>
          <w:lang w:val="af-ZA"/>
        </w:rPr>
        <w:t xml:space="preserve">, </w:t>
      </w:r>
      <w:r w:rsidR="004508CE" w:rsidRPr="00E41446">
        <w:rPr>
          <w:rFonts w:ascii="GHEA Grapalat" w:hAnsi="GHEA Grapalat"/>
          <w:i w:val="0"/>
          <w:lang w:val="af-ZA"/>
        </w:rPr>
        <w:t>2018</w:t>
      </w:r>
      <w:r w:rsidRPr="00E41446">
        <w:rPr>
          <w:rFonts w:ascii="GHEA Grapalat" w:hAnsi="GHEA Grapalat"/>
          <w:i w:val="0"/>
          <w:lang w:val="ru-RU"/>
        </w:rPr>
        <w:t>թ</w:t>
      </w:r>
      <w:r w:rsidRPr="00E41446">
        <w:rPr>
          <w:rFonts w:ascii="GHEA Grapalat" w:hAnsi="GHEA Grapalat"/>
          <w:i w:val="0"/>
          <w:lang w:val="af-ZA"/>
        </w:rPr>
        <w:t xml:space="preserve">. </w:t>
      </w:r>
      <w:r w:rsidR="004508CE" w:rsidRPr="00E41446">
        <w:rPr>
          <w:rFonts w:ascii="GHEA Grapalat" w:hAnsi="GHEA Grapalat"/>
          <w:i w:val="0"/>
          <w:lang w:val="af-ZA"/>
        </w:rPr>
        <w:t>հունվարի</w:t>
      </w:r>
      <w:r w:rsidR="002F1E2A" w:rsidRPr="00E41446">
        <w:rPr>
          <w:rFonts w:ascii="GHEA Grapalat" w:hAnsi="GHEA Grapalat"/>
          <w:i w:val="0"/>
          <w:lang w:val="af-ZA"/>
        </w:rPr>
        <w:t xml:space="preserve"> </w:t>
      </w:r>
      <w:r w:rsidR="004508CE" w:rsidRPr="00E41446">
        <w:rPr>
          <w:rFonts w:ascii="GHEA Grapalat" w:hAnsi="GHEA Grapalat"/>
          <w:i w:val="0"/>
          <w:lang w:val="af-ZA"/>
        </w:rPr>
        <w:t>23</w:t>
      </w:r>
      <w:r w:rsidRPr="00E41446">
        <w:rPr>
          <w:rFonts w:ascii="GHEA Grapalat" w:hAnsi="GHEA Grapalat"/>
          <w:i w:val="0"/>
          <w:lang w:val="af-ZA"/>
        </w:rPr>
        <w:t>-</w:t>
      </w:r>
      <w:r w:rsidRPr="00E41446">
        <w:rPr>
          <w:rFonts w:ascii="GHEA Grapalat" w:hAnsi="GHEA Grapalat"/>
          <w:i w:val="0"/>
          <w:lang w:val="ru-RU"/>
        </w:rPr>
        <w:t>ին</w:t>
      </w:r>
      <w:r w:rsidRPr="00E41446">
        <w:rPr>
          <w:rFonts w:ascii="GHEA Grapalat" w:hAnsi="GHEA Grapalat"/>
          <w:i w:val="0"/>
          <w:lang w:val="af-ZA"/>
        </w:rPr>
        <w:t xml:space="preserve"> ժամը 11:00-ին։</w:t>
      </w:r>
    </w:p>
    <w:p w:rsidR="000F0995" w:rsidRPr="00EC7ADC" w:rsidRDefault="000F0995" w:rsidP="000F0995">
      <w:pPr>
        <w:pStyle w:val="BodyTextIndent"/>
        <w:spacing w:line="240" w:lineRule="auto"/>
        <w:rPr>
          <w:rFonts w:ascii="GHEA Grapalat" w:hAnsi="GHEA Grapalat"/>
          <w:i w:val="0"/>
          <w:lang w:val="af-ZA"/>
        </w:rPr>
      </w:pPr>
      <w:r w:rsidRPr="00E41446">
        <w:rPr>
          <w:rFonts w:ascii="GHEA Grapalat" w:hAnsi="GHEA Grapalat"/>
          <w:i w:val="0"/>
          <w:lang w:val="af-ZA"/>
        </w:rPr>
        <w:t>Սույն ընթացակարգի վերաբերյալ բողոքները պետք է ներկայացնել Գնումների բողոքարկմ</w:t>
      </w:r>
      <w:r w:rsidRPr="00EC7ADC">
        <w:rPr>
          <w:rFonts w:ascii="GHEA Grapalat" w:hAnsi="GHEA Grapalat"/>
          <w:i w:val="0"/>
          <w:lang w:val="af-ZA"/>
        </w:rPr>
        <w:t xml:space="preserve">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508CE">
        <w:rPr>
          <w:rFonts w:ascii="GHEA Grapalat" w:hAnsi="GHEA Grapalat"/>
          <w:i w:val="0"/>
          <w:lang w:val="en-US"/>
        </w:rPr>
        <w:t>Գևորգ</w:t>
      </w:r>
      <w:r w:rsidR="004508CE" w:rsidRPr="004508CE">
        <w:rPr>
          <w:rFonts w:ascii="GHEA Grapalat" w:hAnsi="GHEA Grapalat"/>
          <w:i w:val="0"/>
          <w:lang w:val="af-ZA"/>
        </w:rPr>
        <w:t xml:space="preserve"> </w:t>
      </w:r>
      <w:r w:rsidR="004508CE">
        <w:rPr>
          <w:rFonts w:ascii="GHEA Grapalat" w:hAnsi="GHEA Grapalat"/>
          <w:i w:val="0"/>
          <w:lang w:val="en-US"/>
        </w:rPr>
        <w:t>Խանո</w:t>
      </w:r>
      <w:r w:rsidR="008732C9">
        <w:rPr>
          <w:rFonts w:ascii="GHEA Grapalat" w:hAnsi="GHEA Grapalat"/>
          <w:i w:val="0"/>
          <w:lang w:val="en-US"/>
        </w:rPr>
        <w:t>յանին</w:t>
      </w:r>
      <w:r w:rsidRPr="00C45597">
        <w:rPr>
          <w:rFonts w:ascii="GHEA Grapalat" w:hAnsi="GHEA Grapalat"/>
          <w:i w:val="0"/>
          <w:lang w:val="af-ZA"/>
        </w:rPr>
        <w:t>:</w:t>
      </w:r>
    </w:p>
    <w:p w:rsidR="000F0995" w:rsidRPr="00C45597"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7" w:history="1">
        <w:r w:rsidRPr="00A118F9">
          <w:rPr>
            <w:rStyle w:val="Hyperlink"/>
            <w:rFonts w:ascii="GHEA Grapalat" w:hAnsi="GHEA Grapalat"/>
            <w:i w:val="0"/>
            <w:lang w:val="af-ZA"/>
          </w:rPr>
          <w:t>gnumner@armaids.am</w:t>
        </w:r>
      </w:hyperlink>
    </w:p>
    <w:p w:rsidR="000F0995" w:rsidRPr="00C45597" w:rsidRDefault="000F0995" w:rsidP="000F0995">
      <w:pPr>
        <w:pStyle w:val="BodyTextIndent"/>
        <w:spacing w:line="240" w:lineRule="auto"/>
        <w:rPr>
          <w:rFonts w:ascii="GHEA Grapalat" w:hAnsi="GHEA Grapalat"/>
          <w:i w:val="0"/>
          <w:u w:val="single"/>
          <w:lang w:val="af-ZA"/>
        </w:rPr>
      </w:pPr>
    </w:p>
    <w:p w:rsidR="000F0995" w:rsidRPr="00C45597" w:rsidRDefault="000F0995" w:rsidP="000F0995">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lastRenderedPageBreak/>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BodyTextIndent3"/>
        <w:spacing w:after="240" w:line="240" w:lineRule="auto"/>
        <w:ind w:firstLine="709"/>
        <w:rPr>
          <w:rFonts w:ascii="GHEA Grapalat" w:hAnsi="GHEA Grapalat" w:cs="Sylfaen"/>
          <w:b/>
          <w:lang w:val="es-ES"/>
        </w:rPr>
      </w:pPr>
    </w:p>
    <w:p w:rsidR="008E5B97" w:rsidRDefault="008E5B97" w:rsidP="008E5B97">
      <w:pPr>
        <w:jc w:val="center"/>
        <w:rPr>
          <w:rFonts w:ascii="GHEA Grapalat" w:hAnsi="GHEA Grapalat"/>
          <w:sz w:val="20"/>
          <w:szCs w:val="20"/>
          <w:lang w:val="ru-RU"/>
        </w:rPr>
      </w:pPr>
      <w:r>
        <w:rPr>
          <w:rFonts w:ascii="GHEA Grapalat" w:hAnsi="GHEA Grapalat"/>
          <w:sz w:val="20"/>
          <w:szCs w:val="20"/>
          <w:lang w:val="ru-RU"/>
        </w:rPr>
        <w:t>ОБ</w:t>
      </w:r>
      <w:hyperlink r:id="rId8"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8E5B97" w:rsidRDefault="008E5B97" w:rsidP="008E5B97">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8E5B97" w:rsidRDefault="008E5B97" w:rsidP="008E5B97">
      <w:pPr>
        <w:ind w:firstLine="360"/>
        <w:jc w:val="center"/>
        <w:rPr>
          <w:rFonts w:ascii="GHEA Grapalat" w:hAnsi="GHEA Grapalat"/>
          <w:sz w:val="20"/>
          <w:szCs w:val="20"/>
          <w:lang w:val="ru-RU"/>
        </w:rPr>
      </w:pPr>
    </w:p>
    <w:p w:rsidR="008E5B97" w:rsidRDefault="008E5B97" w:rsidP="008E5B97">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8E5B97" w:rsidRDefault="008E5B97" w:rsidP="008E5B97">
      <w:pPr>
        <w:spacing w:line="360" w:lineRule="auto"/>
        <w:ind w:firstLine="360"/>
        <w:jc w:val="center"/>
        <w:rPr>
          <w:rFonts w:ascii="GHEA Grapalat" w:hAnsi="GHEA Grapalat"/>
          <w:sz w:val="20"/>
          <w:szCs w:val="20"/>
          <w:lang w:val="ru-RU"/>
        </w:rPr>
      </w:pPr>
      <w:r>
        <w:rPr>
          <w:rFonts w:ascii="GHEA Grapalat" w:hAnsi="GHEA Grapalat"/>
          <w:sz w:val="20"/>
          <w:szCs w:val="20"/>
          <w:lang w:val="ru-RU"/>
        </w:rPr>
        <w:t>16 ян</w:t>
      </w:r>
      <w:r w:rsidRPr="00FF77E4">
        <w:rPr>
          <w:rFonts w:ascii="GHEA Grapalat" w:hAnsi="GHEA Grapalat"/>
          <w:sz w:val="20"/>
          <w:szCs w:val="20"/>
          <w:lang w:val="ru-RU"/>
        </w:rPr>
        <w:t>в</w:t>
      </w:r>
      <w:r>
        <w:rPr>
          <w:rFonts w:ascii="GHEA Grapalat" w:hAnsi="GHEA Grapalat"/>
          <w:sz w:val="20"/>
          <w:szCs w:val="20"/>
          <w:lang w:val="ru-RU"/>
        </w:rPr>
        <w:t>аря 2018 года и опубликован согласно статье 27 закона РА “О закупках”</w:t>
      </w:r>
    </w:p>
    <w:p w:rsidR="008E5B97" w:rsidRDefault="008E5B97" w:rsidP="008E5B97">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Pr="008E5B97">
        <w:rPr>
          <w:rFonts w:ascii="GHEA Grapalat" w:hAnsi="GHEA Grapalat"/>
          <w:i w:val="0"/>
          <w:lang w:val="af-ZA"/>
        </w:rPr>
        <w:t>ԳՀԾՁԲ-ՄՄԾ-ՁԻԱՀ-18/1</w:t>
      </w:r>
    </w:p>
    <w:p w:rsidR="008E5B97" w:rsidRDefault="008E5B97" w:rsidP="008E5B97">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8E5B97" w:rsidRDefault="008E5B97" w:rsidP="008E5B97">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8E5B97" w:rsidRPr="00372230" w:rsidRDefault="008E5B97" w:rsidP="008E5B97">
      <w:pPr>
        <w:pStyle w:val="BodyTextIndent"/>
        <w:spacing w:line="240" w:lineRule="auto"/>
        <w:ind w:firstLine="426"/>
        <w:rPr>
          <w:rFonts w:ascii="GHEA Grapalat" w:hAnsi="GHEA Grapalat"/>
          <w:i w:val="0"/>
          <w:lang w:val="ru-RU"/>
        </w:rPr>
      </w:pPr>
      <w:r w:rsidRPr="00372230">
        <w:rPr>
          <w:rFonts w:ascii="GHEA Grapalat" w:hAnsi="GHEA Grapalat"/>
          <w:i w:val="0"/>
          <w:lang w:val="ru-RU"/>
        </w:rPr>
        <w:t>Отобранному участнику данного запроса по установленному порядку будет предложено заключение договора (в дальнейшем - догов</w:t>
      </w:r>
      <w:r w:rsidRPr="00F04A3A">
        <w:rPr>
          <w:rFonts w:ascii="GHEA Grapalat" w:hAnsi="GHEA Grapalat"/>
          <w:i w:val="0"/>
          <w:lang w:val="ru-RU"/>
        </w:rPr>
        <w:t xml:space="preserve">ор) на предоставление услуг </w:t>
      </w:r>
      <w:r w:rsidRPr="008E5B97">
        <w:rPr>
          <w:rFonts w:ascii="GHEA Grapalat" w:hAnsi="GHEA Grapalat"/>
          <w:i w:val="0"/>
          <w:lang w:val="ru-RU"/>
        </w:rPr>
        <w:t>таможенн</w:t>
      </w:r>
      <w:r>
        <w:rPr>
          <w:rFonts w:ascii="GHEA Grapalat" w:hAnsi="GHEA Grapalat"/>
          <w:i w:val="0"/>
          <w:lang w:val="ru-RU"/>
        </w:rPr>
        <w:t>ого</w:t>
      </w:r>
      <w:r w:rsidRPr="008E5B97">
        <w:rPr>
          <w:rFonts w:ascii="GHEA Grapalat" w:hAnsi="GHEA Grapalat"/>
          <w:i w:val="0"/>
          <w:lang w:val="ru-RU"/>
        </w:rPr>
        <w:t xml:space="preserve"> брокер</w:t>
      </w:r>
      <w:r>
        <w:rPr>
          <w:rFonts w:ascii="GHEA Grapalat" w:hAnsi="GHEA Grapalat"/>
          <w:i w:val="0"/>
          <w:lang w:val="ru-RU"/>
        </w:rPr>
        <w:t>а</w:t>
      </w:r>
      <w:r w:rsidRPr="00F04A3A">
        <w:rPr>
          <w:rFonts w:ascii="GHEA Grapalat" w:hAnsi="GHEA Grapalat"/>
          <w:i w:val="0"/>
          <w:lang w:val="ru-RU"/>
        </w:rPr>
        <w:t>.</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w:t>
      </w:r>
      <w:r>
        <w:rPr>
          <w:rFonts w:ascii="GHEA Grapalat" w:hAnsi="GHEA Grapalat"/>
          <w:sz w:val="20"/>
          <w:szCs w:val="20"/>
          <w:lang w:val="ru-RU"/>
        </w:rPr>
        <w:t>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23</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1"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2" w:history="1">
        <w:r w:rsidRPr="007E45A6">
          <w:rPr>
            <w:rStyle w:val="Hyperlink"/>
            <w:rFonts w:ascii="GHEA Grapalat" w:hAnsi="GHEA Grapalat"/>
            <w:sz w:val="20"/>
            <w:szCs w:val="20"/>
          </w:rPr>
          <w:t>www</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armeps</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am</w:t>
        </w:r>
      </w:hyperlink>
      <w:r w:rsidRPr="007E45A6">
        <w:rPr>
          <w:rFonts w:ascii="GHEA Grapalat" w:hAnsi="GHEA Grapalat"/>
          <w:sz w:val="20"/>
          <w:szCs w:val="20"/>
          <w:lang w:val="ru-RU"/>
        </w:rPr>
        <w:t xml:space="preserve"> (далее Системы) до 1</w:t>
      </w:r>
      <w:r>
        <w:rPr>
          <w:rFonts w:ascii="GHEA Grapalat" w:hAnsi="GHEA Grapalat"/>
          <w:sz w:val="20"/>
          <w:szCs w:val="20"/>
          <w:lang w:val="ru-RU"/>
        </w:rPr>
        <w:t>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23</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Pr>
          <w:rFonts w:ascii="GHEA Grapalat" w:hAnsi="GHEA Grapalat"/>
          <w:sz w:val="20"/>
          <w:szCs w:val="20"/>
          <w:lang w:val="ru-RU"/>
        </w:rPr>
        <w:t>8</w:t>
      </w:r>
      <w:r w:rsidRPr="007E45A6">
        <w:rPr>
          <w:rFonts w:ascii="GHEA Grapalat" w:hAnsi="GHEA Grapalat"/>
          <w:sz w:val="20"/>
          <w:szCs w:val="20"/>
          <w:lang w:val="ru-RU"/>
        </w:rPr>
        <w:t>г.</w:t>
      </w:r>
      <w:r>
        <w:rPr>
          <w:rFonts w:ascii="GHEA Grapalat" w:hAnsi="GHEA Grapalat"/>
          <w:sz w:val="20"/>
          <w:szCs w:val="20"/>
          <w:lang w:val="ru-RU"/>
        </w:rPr>
        <w:t xml:space="preserve">             </w:t>
      </w:r>
    </w:p>
    <w:p w:rsidR="008E5B97" w:rsidRPr="007E45A6"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8E5B97" w:rsidRPr="007E45A6" w:rsidRDefault="008E5B97" w:rsidP="008E5B97">
      <w:pPr>
        <w:pStyle w:val="Footer"/>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Pr>
          <w:rFonts w:ascii="GHEA Grapalat" w:hAnsi="GHEA Grapalat"/>
          <w:lang w:val="ru-RU"/>
        </w:rPr>
        <w:t>23</w:t>
      </w:r>
      <w:r w:rsidRPr="007E45A6">
        <w:rPr>
          <w:rFonts w:ascii="GHEA Grapalat" w:hAnsi="GHEA Grapalat"/>
          <w:lang w:val="ru-RU"/>
        </w:rPr>
        <w:t>.</w:t>
      </w:r>
      <w:r>
        <w:rPr>
          <w:rFonts w:ascii="GHEA Grapalat" w:hAnsi="GHEA Grapalat"/>
          <w:lang w:val="ru-RU"/>
        </w:rPr>
        <w:t>0</w:t>
      </w:r>
      <w:r w:rsidRPr="007E45A6">
        <w:rPr>
          <w:rFonts w:ascii="GHEA Grapalat" w:hAnsi="GHEA Grapalat"/>
          <w:lang w:val="ru-RU"/>
        </w:rPr>
        <w:t>1.201</w:t>
      </w:r>
      <w:r>
        <w:rPr>
          <w:rFonts w:ascii="GHEA Grapalat" w:hAnsi="GHEA Grapalat"/>
          <w:lang w:val="ru-RU"/>
        </w:rPr>
        <w:t>8</w:t>
      </w:r>
      <w:r w:rsidRPr="007E45A6">
        <w:rPr>
          <w:rFonts w:ascii="GHEA Grapalat" w:hAnsi="GHEA Grapalat"/>
          <w:lang w:val="ru-RU"/>
        </w:rPr>
        <w:t xml:space="preserve">г.   </w:t>
      </w:r>
    </w:p>
    <w:p w:rsidR="008E5B97" w:rsidRDefault="008E5B97" w:rsidP="008E5B97">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Pr>
          <w:rFonts w:ascii="GHEA Grapalat" w:hAnsi="GHEA Grapalat"/>
          <w:sz w:val="20"/>
          <w:szCs w:val="20"/>
          <w:lang w:val="ru-RU"/>
        </w:rPr>
        <w:t>Геворг Ханоян</w:t>
      </w:r>
      <w:r w:rsidRPr="007E45A6">
        <w:rPr>
          <w:rFonts w:ascii="GHEA Grapalat" w:hAnsi="GHEA Grapalat"/>
          <w:sz w:val="20"/>
          <w:szCs w:val="20"/>
          <w:lang w:val="ru-RU"/>
        </w:rPr>
        <w:t>.</w:t>
      </w:r>
    </w:p>
    <w:p w:rsidR="008E5B97" w:rsidRDefault="008E5B97" w:rsidP="008E5B97">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8E5B97" w:rsidRPr="009A2D0A" w:rsidRDefault="008E5B97" w:rsidP="008E5B97">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8E5B97" w:rsidRDefault="008E5B97" w:rsidP="008E5B97">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8E5B97" w:rsidRDefault="008E5B97" w:rsidP="008E5B97">
      <w:pPr>
        <w:spacing w:line="276" w:lineRule="auto"/>
        <w:ind w:firstLine="357"/>
        <w:jc w:val="center"/>
        <w:rPr>
          <w:rFonts w:ascii="Sylfaen" w:hAnsi="Sylfaen" w:cs="Sylfaen"/>
          <w:sz w:val="20"/>
          <w:szCs w:val="20"/>
          <w:highlight w:val="yellow"/>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Pr="00FF77E4">
        <w:rPr>
          <w:rFonts w:ascii="Sylfaen" w:hAnsi="Sylfaen" w:cs="Sylfaen"/>
          <w:sz w:val="20"/>
          <w:szCs w:val="20"/>
        </w:rPr>
        <w:t>1</w:t>
      </w:r>
      <w:r w:rsidRPr="008E5B97">
        <w:rPr>
          <w:rFonts w:ascii="Sylfaen" w:hAnsi="Sylfaen" w:cs="Sylfaen"/>
          <w:sz w:val="20"/>
          <w:szCs w:val="20"/>
        </w:rPr>
        <w:t>6</w:t>
      </w:r>
      <w:r>
        <w:rPr>
          <w:rFonts w:ascii="Sylfaen" w:hAnsi="Sylfaen" w:cs="Sylfaen"/>
          <w:sz w:val="20"/>
          <w:szCs w:val="20"/>
        </w:rPr>
        <w:t xml:space="preserve"> January 2018 and is published according to Article 27 of the RA Law "On Procurements"</w:t>
      </w:r>
    </w:p>
    <w:p w:rsidR="008E5B97" w:rsidRDefault="008E5B97" w:rsidP="008E5B97">
      <w:pPr>
        <w:pStyle w:val="BodyText"/>
        <w:spacing w:after="0" w:line="276" w:lineRule="auto"/>
        <w:ind w:right="-7" w:firstLine="567"/>
        <w:jc w:val="center"/>
        <w:rPr>
          <w:rFonts w:ascii="Sylfaen" w:hAnsi="Sylfaen" w:cs="Sylfaen"/>
          <w:sz w:val="20"/>
          <w:szCs w:val="20"/>
        </w:rPr>
      </w:pPr>
    </w:p>
    <w:p w:rsidR="008E5B97" w:rsidRDefault="008E5B97" w:rsidP="008E5B97">
      <w:pPr>
        <w:pStyle w:val="BodyTextIndent"/>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Pr="000F0995">
        <w:rPr>
          <w:rFonts w:ascii="GHEA Grapalat" w:hAnsi="GHEA Grapalat"/>
          <w:i w:val="0"/>
          <w:lang w:val="af-ZA"/>
        </w:rPr>
        <w:t>ԳՀԾՁԲ-</w:t>
      </w:r>
      <w:r>
        <w:rPr>
          <w:rFonts w:ascii="GHEA Grapalat" w:hAnsi="GHEA Grapalat"/>
          <w:i w:val="0"/>
          <w:lang w:val="en-US"/>
        </w:rPr>
        <w:t>ԻԿ</w:t>
      </w:r>
      <w:r>
        <w:rPr>
          <w:rFonts w:ascii="GHEA Grapalat" w:hAnsi="GHEA Grapalat"/>
          <w:i w:val="0"/>
          <w:lang w:val="af-ZA"/>
        </w:rPr>
        <w:t>-ՁԻԱՀ-18/1</w:t>
      </w:r>
    </w:p>
    <w:p w:rsidR="008E5B97" w:rsidRPr="009A2D0A" w:rsidRDefault="008E5B97" w:rsidP="008E5B97">
      <w:pPr>
        <w:spacing w:line="360" w:lineRule="auto"/>
        <w:ind w:firstLine="360"/>
        <w:jc w:val="center"/>
        <w:rPr>
          <w:rFonts w:ascii="Sylfaen" w:eastAsia="Calibri" w:hAnsi="Sylfaen"/>
          <w:sz w:val="22"/>
          <w:szCs w:val="22"/>
        </w:rPr>
      </w:pP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8E5B97" w:rsidRPr="00F04A3A" w:rsidRDefault="008E5B97" w:rsidP="008E5B97">
      <w:pPr>
        <w:pStyle w:val="BodyTextIndent"/>
        <w:spacing w:line="276" w:lineRule="auto"/>
        <w:ind w:firstLine="180"/>
        <w:rPr>
          <w:rFonts w:ascii="Sylfaen" w:hAnsi="Sylfaen"/>
          <w:i w:val="0"/>
          <w:lang w:val="en-US"/>
        </w:rPr>
      </w:pPr>
      <w:r>
        <w:rPr>
          <w:rFonts w:ascii="Sylfaen" w:hAnsi="Sylfaen"/>
          <w:i w:val="0"/>
          <w:lang w:val="en-US"/>
        </w:rPr>
        <w:t>The selected Pricing survey respondents, in defined ord</w:t>
      </w:r>
      <w:r w:rsidRPr="00F04A3A">
        <w:rPr>
          <w:rFonts w:ascii="Sylfaen" w:hAnsi="Sylfaen"/>
          <w:i w:val="0"/>
          <w:lang w:val="en-US"/>
        </w:rPr>
        <w:t xml:space="preserve">er, will be offered to sign a performance contract on </w:t>
      </w:r>
      <w:r>
        <w:rPr>
          <w:rFonts w:ascii="Sylfaen" w:hAnsi="Sylfaen"/>
          <w:i w:val="0"/>
          <w:lang w:val="en-US"/>
        </w:rPr>
        <w:t>customs broker service</w:t>
      </w:r>
      <w:r w:rsidRPr="00F04A3A">
        <w:rPr>
          <w:rFonts w:ascii="Sylfaen" w:hAnsi="Sylfaen"/>
          <w:i w:val="0"/>
          <w:lang w:val="en-US"/>
        </w:rPr>
        <w:t xml:space="preserve">s (Hereinafter Contract). </w:t>
      </w:r>
    </w:p>
    <w:p w:rsidR="008E5B97" w:rsidRDefault="008E5B97" w:rsidP="008E5B97">
      <w:pPr>
        <w:pStyle w:val="BodyTextIndent"/>
        <w:spacing w:line="276" w:lineRule="auto"/>
        <w:ind w:firstLine="180"/>
        <w:rPr>
          <w:rFonts w:ascii="Sylfaen" w:hAnsi="Sylfaen"/>
          <w:i w:val="0"/>
          <w:lang w:val="en-US"/>
        </w:rPr>
      </w:pPr>
      <w:r w:rsidRPr="00F04A3A">
        <w:rPr>
          <w:rFonts w:ascii="Sylfaen" w:hAnsi="Sylfaen"/>
          <w:i w:val="0"/>
          <w:lang w:val="en-US"/>
        </w:rPr>
        <w:t>According to the Article 7 of the “Law on Procurements", any person, regardless of his factor of being foreign individual, organization or person without citizenship has an equal right to participate in</w:t>
      </w:r>
      <w:r>
        <w:rPr>
          <w:rFonts w:ascii="Sylfaen" w:hAnsi="Sylfaen"/>
          <w:i w:val="0"/>
          <w:lang w:val="en-US"/>
        </w:rPr>
        <w:t xml:space="preserve"> the pricing survey.</w:t>
      </w: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8E5B97" w:rsidRDefault="008E5B97" w:rsidP="008E5B97">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Pr="008E5B97">
        <w:rPr>
          <w:rFonts w:ascii="Sylfaen" w:hAnsi="Sylfaen"/>
          <w:i w:val="0"/>
          <w:lang w:val="en-US"/>
        </w:rPr>
        <w:t>23</w:t>
      </w:r>
      <w:r w:rsidRPr="007E45A6">
        <w:rPr>
          <w:rFonts w:ascii="Sylfaen" w:hAnsi="Sylfaen"/>
          <w:i w:val="0"/>
          <w:lang w:val="en-US"/>
        </w:rPr>
        <w:t>.</w:t>
      </w:r>
      <w:r w:rsidRPr="00300534">
        <w:rPr>
          <w:rFonts w:ascii="Sylfaen" w:hAnsi="Sylfaen"/>
          <w:i w:val="0"/>
          <w:lang w:val="en-US"/>
        </w:rPr>
        <w:t>0</w:t>
      </w:r>
      <w:r w:rsidRPr="007E45A6">
        <w:rPr>
          <w:rFonts w:ascii="Sylfaen" w:hAnsi="Sylfaen"/>
          <w:i w:val="0"/>
          <w:lang w:val="en-US"/>
        </w:rPr>
        <w:t>1.201</w:t>
      </w:r>
      <w:r w:rsidRPr="00300534">
        <w:rPr>
          <w:rFonts w:ascii="Sylfaen" w:hAnsi="Sylfaen"/>
          <w:i w:val="0"/>
          <w:lang w:val="en-US"/>
        </w:rPr>
        <w:t>8</w:t>
      </w:r>
      <w:r w:rsidRPr="007E45A6">
        <w:rPr>
          <w:rFonts w:ascii="Sylfaen" w:hAnsi="Sylfaen"/>
          <w:i w:val="0"/>
          <w:lang w:val="en-US"/>
        </w:rPr>
        <w:t xml:space="preserve"> at 1</w:t>
      </w:r>
      <w:r w:rsidRPr="008E5B97">
        <w:rPr>
          <w:rFonts w:ascii="Sylfaen" w:hAnsi="Sylfaen"/>
          <w:i w:val="0"/>
          <w:lang w:val="en-US"/>
        </w:rPr>
        <w:t>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8E5B97" w:rsidRDefault="008E5B97" w:rsidP="008E5B97">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8E5B97" w:rsidRPr="007E45A6" w:rsidRDefault="008E5B97" w:rsidP="008E5B97">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8E5B97" w:rsidRDefault="008E5B97" w:rsidP="008E5B97">
      <w:pPr>
        <w:pStyle w:val="BodyTextIndent"/>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7" w:history="1">
        <w:r w:rsidRPr="007E45A6">
          <w:rPr>
            <w:rStyle w:val="Hyperlink"/>
            <w:rFonts w:ascii="Sylfaen" w:hAnsi="Sylfaen"/>
            <w:i w:val="0"/>
            <w:lang w:val="en-US"/>
          </w:rPr>
          <w:t>www.armeps.am</w:t>
        </w:r>
      </w:hyperlink>
      <w:r w:rsidRPr="007E45A6">
        <w:rPr>
          <w:rFonts w:ascii="Sylfaen" w:hAnsi="Sylfaen"/>
          <w:i w:val="0"/>
          <w:lang w:val="en-US"/>
        </w:rPr>
        <w:t xml:space="preserve"> website), (hereinafter also System) until </w:t>
      </w:r>
      <w:r w:rsidRPr="008E5B97">
        <w:rPr>
          <w:rFonts w:ascii="Sylfaen" w:hAnsi="Sylfaen"/>
          <w:i w:val="0"/>
          <w:lang w:val="en-US"/>
        </w:rPr>
        <w:t>23</w:t>
      </w:r>
      <w:r w:rsidRPr="007E45A6">
        <w:rPr>
          <w:rFonts w:ascii="Sylfaen" w:hAnsi="Sylfaen"/>
          <w:i w:val="0"/>
          <w:lang w:val="en-US"/>
        </w:rPr>
        <w:t>.</w:t>
      </w:r>
      <w:r w:rsidRPr="00300534">
        <w:rPr>
          <w:rFonts w:ascii="Sylfaen" w:hAnsi="Sylfaen"/>
          <w:i w:val="0"/>
          <w:lang w:val="en-US"/>
        </w:rPr>
        <w:t>0</w:t>
      </w:r>
      <w:r w:rsidRPr="007E45A6">
        <w:rPr>
          <w:rFonts w:ascii="Sylfaen" w:hAnsi="Sylfaen"/>
          <w:i w:val="0"/>
          <w:lang w:val="en-US"/>
        </w:rPr>
        <w:t>1.201</w:t>
      </w:r>
      <w:r w:rsidRPr="00300534">
        <w:rPr>
          <w:rFonts w:ascii="Sylfaen" w:hAnsi="Sylfaen"/>
          <w:i w:val="0"/>
          <w:lang w:val="en-US"/>
        </w:rPr>
        <w:t>8</w:t>
      </w:r>
      <w:r w:rsidRPr="007E45A6">
        <w:rPr>
          <w:rFonts w:ascii="Sylfaen" w:hAnsi="Sylfaen"/>
          <w:i w:val="0"/>
          <w:lang w:val="en-US"/>
        </w:rPr>
        <w:t xml:space="preserve"> 1</w:t>
      </w:r>
      <w:r w:rsidRPr="008E5B97">
        <w:rPr>
          <w:rFonts w:ascii="Sylfaen" w:hAnsi="Sylfaen"/>
          <w:i w:val="0"/>
          <w:lang w:val="en-US"/>
        </w:rPr>
        <w:t>1</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8E5B97" w:rsidRDefault="008E5B97" w:rsidP="008E5B97">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8E5B97" w:rsidRPr="00177E4B" w:rsidRDefault="008E5B97" w:rsidP="008E5B97">
      <w:pPr>
        <w:pStyle w:val="BodyTextIndent2"/>
        <w:spacing w:line="276" w:lineRule="auto"/>
        <w:ind w:firstLine="180"/>
        <w:rPr>
          <w:rFonts w:ascii="Sylfaen" w:hAnsi="Sylfaen"/>
          <w:lang w:val="en-US"/>
        </w:rPr>
      </w:pPr>
      <w:r w:rsidRPr="00177E4B">
        <w:rPr>
          <w:rFonts w:ascii="Sylfaen" w:hAnsi="Sylfaen"/>
          <w:lang w:val="en-US"/>
        </w:rPr>
        <w:t xml:space="preserve">For more information regarding this announcement, please contact the secretary of the evaluation committee </w:t>
      </w:r>
      <w:r>
        <w:rPr>
          <w:rFonts w:ascii="Sylfaen" w:hAnsi="Sylfaen"/>
          <w:lang w:val="en-US"/>
        </w:rPr>
        <w:t>Gevorg Khanoy</w:t>
      </w:r>
      <w:r w:rsidRPr="00177E4B">
        <w:rPr>
          <w:rFonts w:ascii="Sylfaen" w:hAnsi="Sylfaen"/>
          <w:lang w:val="en-US"/>
        </w:rPr>
        <w:t>an.</w:t>
      </w:r>
    </w:p>
    <w:p w:rsidR="008E5B97" w:rsidRDefault="008E5B97" w:rsidP="008E5B97">
      <w:pPr>
        <w:pStyle w:val="BodyTextIndent2"/>
        <w:spacing w:line="276" w:lineRule="auto"/>
        <w:ind w:firstLine="567"/>
        <w:rPr>
          <w:rFonts w:ascii="Sylfaen" w:hAnsi="Sylfaen"/>
          <w:lang w:val="en-US"/>
        </w:rPr>
      </w:pPr>
    </w:p>
    <w:p w:rsidR="008E5B97" w:rsidRDefault="008E5B97" w:rsidP="008E5B97">
      <w:pPr>
        <w:pStyle w:val="HTMLPreformatted"/>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8E5B97" w:rsidRDefault="008E5B97" w:rsidP="008E5B97">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8"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8E5B97" w:rsidRDefault="008E5B97" w:rsidP="008E5B97">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Pr="009438ED" w:rsidRDefault="008E5B97" w:rsidP="000F0995">
      <w:pPr>
        <w:pStyle w:val="BodyText"/>
        <w:ind w:right="-7" w:firstLine="567"/>
        <w:jc w:val="right"/>
        <w:rPr>
          <w:rFonts w:ascii="GHEA Grapalat" w:hAnsi="GHEA Grapalat" w:cs="Sylfaen"/>
          <w:i/>
          <w:sz w:val="20"/>
          <w:szCs w:val="20"/>
        </w:rPr>
      </w:pPr>
    </w:p>
    <w:p w:rsidR="008E5B97" w:rsidRPr="009438ED" w:rsidRDefault="008E5B97" w:rsidP="000F0995">
      <w:pPr>
        <w:pStyle w:val="BodyText"/>
        <w:ind w:right="-7" w:firstLine="567"/>
        <w:jc w:val="right"/>
        <w:rPr>
          <w:rFonts w:ascii="GHEA Grapalat" w:hAnsi="GHEA Grapalat" w:cs="Sylfaen"/>
          <w:i/>
          <w:sz w:val="20"/>
          <w:szCs w:val="20"/>
        </w:rPr>
      </w:pPr>
    </w:p>
    <w:p w:rsidR="008E5B97" w:rsidRPr="009438ED" w:rsidRDefault="008E5B97" w:rsidP="000F0995">
      <w:pPr>
        <w:pStyle w:val="BodyText"/>
        <w:ind w:right="-7" w:firstLine="567"/>
        <w:jc w:val="right"/>
        <w:rPr>
          <w:rFonts w:ascii="GHEA Grapalat" w:hAnsi="GHEA Grapalat" w:cs="Sylfaen"/>
          <w:i/>
          <w:sz w:val="20"/>
          <w:szCs w:val="20"/>
        </w:rPr>
      </w:pPr>
    </w:p>
    <w:p w:rsidR="008E5B97" w:rsidRPr="009438ED" w:rsidRDefault="008E5B97" w:rsidP="000F0995">
      <w:pPr>
        <w:pStyle w:val="BodyText"/>
        <w:ind w:right="-7" w:firstLine="567"/>
        <w:jc w:val="right"/>
        <w:rPr>
          <w:rFonts w:ascii="GHEA Grapalat" w:hAnsi="GHEA Grapalat" w:cs="Sylfaen"/>
          <w:i/>
          <w:sz w:val="20"/>
          <w:szCs w:val="20"/>
        </w:rPr>
      </w:pPr>
    </w:p>
    <w:p w:rsidR="008E5B97" w:rsidRPr="009438ED" w:rsidRDefault="008E5B97" w:rsidP="000F0995">
      <w:pPr>
        <w:pStyle w:val="BodyText"/>
        <w:ind w:right="-7" w:firstLine="567"/>
        <w:jc w:val="right"/>
        <w:rPr>
          <w:rFonts w:ascii="GHEA Grapalat" w:hAnsi="GHEA Grapalat" w:cs="Sylfaen"/>
          <w:i/>
          <w:sz w:val="20"/>
          <w:szCs w:val="20"/>
        </w:rPr>
      </w:pPr>
    </w:p>
    <w:p w:rsidR="000F0995" w:rsidRPr="00D40061" w:rsidRDefault="000F0995" w:rsidP="000F09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ED7C4A"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ԳՀԾՁԲ-ՄՄԾ-ՁԻԱՀ-18/1</w:t>
      </w:r>
      <w:r w:rsidR="002F1E2A">
        <w:rPr>
          <w:rFonts w:ascii="GHEA Grapalat" w:hAnsi="GHEA Grapalat" w:cs="Sylfaen"/>
          <w:i/>
          <w:sz w:val="20"/>
          <w:szCs w:val="20"/>
          <w:u w:val="single"/>
          <w:lang w:val="af-ZA"/>
        </w:rPr>
        <w:t xml:space="preserve"> </w:t>
      </w:r>
      <w:r w:rsidR="000F0995" w:rsidRPr="00EC7ADC">
        <w:rPr>
          <w:rFonts w:ascii="GHEA Grapalat" w:hAnsi="GHEA Grapalat" w:cs="Sylfaen"/>
          <w:i/>
          <w:sz w:val="20"/>
          <w:szCs w:val="20"/>
        </w:rPr>
        <w:t>ծածկագրով</w:t>
      </w:r>
      <w:r w:rsidR="000F0995" w:rsidRPr="00D40061">
        <w:rPr>
          <w:rFonts w:ascii="GHEA Grapalat" w:hAnsi="GHEA Grapalat" w:cs="Sylfaen"/>
          <w:i/>
          <w:sz w:val="20"/>
          <w:szCs w:val="20"/>
          <w:lang w:val="af-ZA"/>
        </w:rPr>
        <w:t xml:space="preserve"> </w:t>
      </w:r>
    </w:p>
    <w:p w:rsidR="000F0995" w:rsidRPr="00D40061" w:rsidRDefault="000F0995"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004508CE" w:rsidRPr="00E41446">
        <w:rPr>
          <w:rFonts w:ascii="GHEA Grapalat" w:hAnsi="GHEA Grapalat" w:cs="Sylfaen"/>
          <w:i/>
          <w:sz w:val="20"/>
          <w:szCs w:val="20"/>
          <w:lang w:val="af-ZA"/>
        </w:rPr>
        <w:t>2018</w:t>
      </w:r>
      <w:r w:rsidRPr="00E41446">
        <w:rPr>
          <w:rFonts w:ascii="GHEA Grapalat" w:hAnsi="GHEA Grapalat" w:cs="Sylfaen"/>
          <w:i/>
          <w:sz w:val="20"/>
          <w:szCs w:val="20"/>
        </w:rPr>
        <w:t>թ</w:t>
      </w:r>
      <w:r w:rsidRPr="00E41446">
        <w:rPr>
          <w:rFonts w:ascii="GHEA Grapalat" w:hAnsi="GHEA Grapalat" w:cs="Times Armenian"/>
          <w:i/>
          <w:sz w:val="20"/>
          <w:szCs w:val="20"/>
          <w:lang w:val="af-ZA"/>
        </w:rPr>
        <w:t xml:space="preserve">. </w:t>
      </w:r>
      <w:r w:rsidR="004508CE" w:rsidRPr="00E41446">
        <w:rPr>
          <w:rFonts w:ascii="GHEA Grapalat" w:hAnsi="GHEA Grapalat" w:cs="Times Armenian"/>
          <w:i/>
          <w:sz w:val="20"/>
          <w:szCs w:val="20"/>
        </w:rPr>
        <w:t>հունվարի</w:t>
      </w:r>
      <w:r w:rsidR="004508CE" w:rsidRPr="00E41446">
        <w:rPr>
          <w:rFonts w:ascii="GHEA Grapalat" w:hAnsi="GHEA Grapalat" w:cs="Times Armenian"/>
          <w:i/>
          <w:sz w:val="20"/>
          <w:szCs w:val="20"/>
          <w:lang w:val="af-ZA"/>
        </w:rPr>
        <w:t xml:space="preserve"> 16</w:t>
      </w:r>
      <w:r w:rsidRPr="00E41446">
        <w:rPr>
          <w:rFonts w:ascii="GHEA Grapalat" w:hAnsi="GHEA Grapalat" w:cs="Times Armenian"/>
          <w:i/>
          <w:sz w:val="20"/>
          <w:szCs w:val="20"/>
          <w:lang w:val="af-ZA"/>
        </w:rPr>
        <w:t xml:space="preserve">-ի </w:t>
      </w:r>
      <w:r w:rsidRPr="00E41446">
        <w:rPr>
          <w:rFonts w:ascii="GHEA Grapalat" w:hAnsi="GHEA Grapalat" w:cs="Times Armenian"/>
          <w:i/>
          <w:sz w:val="20"/>
          <w:szCs w:val="20"/>
          <w:vertAlign w:val="subscript"/>
          <w:lang w:val="af-ZA"/>
        </w:rPr>
        <w:t xml:space="preserve"> </w:t>
      </w:r>
      <w:r w:rsidRPr="00E41446">
        <w:rPr>
          <w:rFonts w:ascii="GHEA Grapalat" w:hAnsi="GHEA Grapalat" w:cs="Times Armenian"/>
          <w:i/>
          <w:sz w:val="20"/>
          <w:szCs w:val="20"/>
          <w:lang w:val="af-ZA"/>
        </w:rPr>
        <w:t xml:space="preserve">N 2 </w:t>
      </w:r>
      <w:r w:rsidRPr="00E41446">
        <w:rPr>
          <w:rFonts w:ascii="GHEA Grapalat" w:hAnsi="GHEA Grapalat" w:cs="Sylfaen"/>
          <w:i/>
          <w:sz w:val="20"/>
          <w:szCs w:val="20"/>
        </w:rPr>
        <w:t>որոշմամբ</w:t>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sidR="00ED7C4A">
        <w:rPr>
          <w:rFonts w:ascii="GHEA Grapalat" w:hAnsi="GHEA Grapalat" w:cs="Sylfaen"/>
        </w:rPr>
        <w:t>ՄԱՔՍԱՅԻՆ</w:t>
      </w:r>
      <w:r w:rsidR="00ED7C4A" w:rsidRPr="00ED7C4A">
        <w:rPr>
          <w:rFonts w:ascii="GHEA Grapalat" w:hAnsi="GHEA Grapalat" w:cs="Sylfaen"/>
          <w:lang w:val="af-ZA"/>
        </w:rPr>
        <w:t xml:space="preserve"> </w:t>
      </w:r>
      <w:r w:rsidR="00ED7C4A">
        <w:rPr>
          <w:rFonts w:ascii="GHEA Grapalat" w:hAnsi="GHEA Grapalat" w:cs="Sylfaen"/>
        </w:rPr>
        <w:t>ՄԻՋՆՈՐԴԻ</w:t>
      </w:r>
      <w:r w:rsidR="00ED7C4A" w:rsidRPr="00ED7C4A">
        <w:rPr>
          <w:rFonts w:ascii="GHEA Grapalat" w:hAnsi="GHEA Grapalat" w:cs="Sylfaen"/>
          <w:lang w:val="af-ZA"/>
        </w:rPr>
        <w:t xml:space="preserve"> </w:t>
      </w:r>
      <w:r w:rsidRPr="000F0995">
        <w:rPr>
          <w:rFonts w:ascii="GHEA Grapalat" w:hAnsi="GHEA Grapalat" w:cs="Sylfaen"/>
          <w:lang w:val="af-ZA"/>
        </w:rPr>
        <w:t xml:space="preserve"> </w:t>
      </w:r>
      <w:r w:rsidRPr="0083746B">
        <w:rPr>
          <w:rFonts w:ascii="GHEA Grapalat" w:hAnsi="GHEA Grapalat" w:cs="Sylfaen"/>
          <w:lang w:val="af-ZA"/>
        </w:rPr>
        <w:t>ԾԱՌԱՅՈՒԹՅՈՒՆՆԵՐԻ» ՁԵՌՔԲԵՐՄԱՆ ՆՊԱՏԱԿՈՎ  ՀԱՅՏԱՐԱՐՎԱԾ ԳՆԱՆՇՄԱՆ ՀԱՐՑՄԱՆ</w:t>
      </w:r>
    </w:p>
    <w:p w:rsidR="000F0995" w:rsidRPr="00EC7ADC" w:rsidRDefault="000F0995" w:rsidP="000F0995">
      <w:pPr>
        <w:pStyle w:val="BodyText"/>
        <w:ind w:right="-7"/>
        <w:jc w:val="center"/>
        <w:rPr>
          <w:rFonts w:ascii="GHEA Grapalat" w:hAnsi="GHEA Grapalat"/>
          <w:szCs w:val="22"/>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ED7C4A">
        <w:rPr>
          <w:rFonts w:ascii="GHEA Grapalat" w:hAnsi="GHEA Grapalat"/>
          <w:b/>
          <w:sz w:val="20"/>
          <w:lang w:val="af-ZA"/>
        </w:rPr>
        <w:t>ՄԱՔՍԱՅԻՆ ՄԻՋՆՈՐԴԻ ԾԱՌԱՅՈՒԹՅՈՒՆՆԵՐԻ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ED7C4A">
        <w:rPr>
          <w:rFonts w:ascii="GHEA Grapalat" w:hAnsi="GHEA Grapalat"/>
          <w:sz w:val="20"/>
          <w:lang w:val="af-ZA"/>
        </w:rPr>
        <w:t>ԳՀԾՁԲ-ՄՄԾ-ՁԻԱՀ-18/1</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hyperlink r:id="rId19" w:history="1">
        <w:r w:rsidRPr="00E0647F">
          <w:rPr>
            <w:rStyle w:val="Hyperlink"/>
            <w:rFonts w:ascii="GHEA Grapalat" w:hAnsi="GHEA Grapalat"/>
            <w:sz w:val="24"/>
            <w:szCs w:val="24"/>
          </w:rPr>
          <w:t>gnumner@armaids.am</w:t>
        </w:r>
      </w:hyperlink>
      <w:r w:rsidRPr="00E0647F">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0F0995" w:rsidRPr="00EC7ADC" w:rsidRDefault="000F0995" w:rsidP="000F0995">
      <w:pPr>
        <w:pStyle w:val="Heading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ED7C4A">
        <w:rPr>
          <w:rFonts w:ascii="GHEA Grapalat" w:hAnsi="GHEA Grapalat" w:cs="Sylfaen"/>
          <w:i w:val="0"/>
        </w:rPr>
        <w:t xml:space="preserve">Մաքսային միջնորդի </w:t>
      </w:r>
      <w:r w:rsidRPr="000F0995">
        <w:rPr>
          <w:rFonts w:ascii="GHEA Grapalat" w:hAnsi="GHEA Grapalat" w:cs="Sylfaen"/>
          <w:i w:val="0"/>
        </w:rPr>
        <w:t>ծառայությունների» ձեռքբերումը (այսուհետ` նաև ծառայո</w:t>
      </w:r>
      <w:r w:rsidR="00ED7C4A">
        <w:rPr>
          <w:rFonts w:ascii="GHEA Grapalat" w:hAnsi="GHEA Grapalat" w:cs="Sylfaen"/>
          <w:i w:val="0"/>
        </w:rPr>
        <w:t>ւթյուն), որոնք խմբավորված  են «1</w:t>
      </w:r>
      <w:r w:rsidRPr="000F0995">
        <w:rPr>
          <w:rFonts w:ascii="GHEA Grapalat" w:hAnsi="GHEA Grapalat" w:cs="Sylfaen"/>
          <w:i w:val="0"/>
        </w:rPr>
        <w:t xml:space="preserve">» </w:t>
      </w:r>
      <w:r w:rsidRPr="00EC7ADC">
        <w:rPr>
          <w:rFonts w:ascii="GHEA Grapalat" w:hAnsi="GHEA Grapalat" w:cs="Sylfaen"/>
          <w:i w:val="0"/>
        </w:rPr>
        <w:t>չափաբաժիներում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2F1E2A" w:rsidRPr="00ED7C4A" w:rsidTr="000F0995">
        <w:tc>
          <w:tcPr>
            <w:tcW w:w="1530" w:type="dxa"/>
            <w:vAlign w:val="center"/>
          </w:tcPr>
          <w:p w:rsidR="002F1E2A" w:rsidRPr="002F1E2A" w:rsidRDefault="002F1E2A" w:rsidP="002F1E2A">
            <w:pPr>
              <w:pStyle w:val="BodyTextIndent2"/>
              <w:ind w:firstLine="0"/>
              <w:jc w:val="center"/>
              <w:rPr>
                <w:rFonts w:ascii="GHEA Grapalat" w:hAnsi="GHEA Grapalat"/>
                <w:sz w:val="22"/>
                <w:szCs w:val="22"/>
              </w:rPr>
            </w:pPr>
            <w:r w:rsidRPr="002F1E2A">
              <w:rPr>
                <w:rFonts w:ascii="GHEA Grapalat" w:hAnsi="GHEA Grapalat"/>
                <w:sz w:val="22"/>
                <w:szCs w:val="22"/>
              </w:rPr>
              <w:t>1</w:t>
            </w:r>
          </w:p>
        </w:tc>
        <w:tc>
          <w:tcPr>
            <w:tcW w:w="8820" w:type="dxa"/>
            <w:vAlign w:val="center"/>
          </w:tcPr>
          <w:p w:rsidR="002F1E2A" w:rsidRPr="002F1E2A" w:rsidRDefault="00ED7C4A" w:rsidP="002F1E2A">
            <w:pPr>
              <w:pStyle w:val="ListParagraph"/>
              <w:ind w:left="0"/>
              <w:rPr>
                <w:rFonts w:ascii="GHEA Grapalat" w:hAnsi="GHEA Grapalat"/>
                <w:bCs/>
                <w:lang w:val="af-ZA"/>
              </w:rPr>
            </w:pPr>
            <w:r w:rsidRPr="00ED7C4A">
              <w:rPr>
                <w:rFonts w:ascii="GHEA Grapalat" w:hAnsi="GHEA Grapalat"/>
                <w:bCs/>
                <w:lang w:val="af-ZA"/>
              </w:rPr>
              <w:t>մաքսային միջնորդի ծառայություններ</w:t>
            </w:r>
          </w:p>
        </w:tc>
      </w:tr>
    </w:tbl>
    <w:p w:rsidR="000F0995" w:rsidRPr="00EC7ADC" w:rsidRDefault="000F0995" w:rsidP="000F0995">
      <w:pPr>
        <w:pStyle w:val="BodyTextIndent2"/>
        <w:spacing w:line="276" w:lineRule="auto"/>
        <w:ind w:firstLine="567"/>
        <w:rPr>
          <w:rFonts w:ascii="GHEA Grapalat" w:hAnsi="GHEA Grapalat"/>
        </w:rPr>
      </w:pP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995" w:rsidRPr="00EC7ADC" w:rsidRDefault="000F0995" w:rsidP="000F0995">
      <w:pPr>
        <w:pStyle w:val="BodyTextIndent2"/>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w:t>
      </w:r>
      <w:r w:rsidR="00E41446" w:rsidRPr="00E41446">
        <w:rPr>
          <w:rFonts w:ascii="GHEA Grapalat" w:hAnsi="GHEA Grapalat"/>
          <w:color w:val="000000"/>
          <w:sz w:val="20"/>
          <w:szCs w:val="20"/>
          <w:lang w:val="hy-AM"/>
        </w:rPr>
        <w:t>ը</w:t>
      </w:r>
      <w:r w:rsidRPr="00EC7ADC">
        <w:rPr>
          <w:rFonts w:ascii="GHEA Grapalat" w:hAnsi="GHEA Grapalat"/>
          <w:color w:val="000000"/>
          <w:sz w:val="20"/>
          <w:szCs w:val="20"/>
          <w:lang w:val="hy-AM"/>
        </w:rPr>
        <w:t xml:space="preserve"> տոկոսից ավելին տնօրինող մասնակից.</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ED7C4A" w:rsidRPr="00ED7C4A">
        <w:rPr>
          <w:rFonts w:ascii="GHEA Grapalat" w:hAnsi="GHEA Grapalat" w:cs="Arial Armenian"/>
          <w:sz w:val="20"/>
          <w:szCs w:val="20"/>
          <w:lang w:val="hy-AM" w:eastAsia="ru-RU"/>
        </w:rPr>
        <w:t xml:space="preserve">մաքսային միջնորդի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lastRenderedPageBreak/>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lastRenderedPageBreak/>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41446">
        <w:rPr>
          <w:rFonts w:ascii="GHEA Grapalat" w:hAnsi="GHEA Grapalat" w:cs="Sylfaen"/>
          <w:szCs w:val="24"/>
          <w:lang w:val="ru-RU"/>
        </w:rPr>
        <w:t>ոչ</w:t>
      </w:r>
      <w:r w:rsidRPr="00E41446">
        <w:rPr>
          <w:rFonts w:ascii="GHEA Grapalat" w:hAnsi="GHEA Grapalat" w:cs="Sylfaen"/>
          <w:szCs w:val="24"/>
        </w:rPr>
        <w:t xml:space="preserve"> </w:t>
      </w:r>
      <w:r w:rsidRPr="00E41446">
        <w:rPr>
          <w:rFonts w:ascii="GHEA Grapalat" w:hAnsi="GHEA Grapalat" w:cs="Sylfaen"/>
          <w:szCs w:val="24"/>
          <w:lang w:val="ru-RU"/>
        </w:rPr>
        <w:t>ուշ</w:t>
      </w:r>
      <w:r w:rsidRPr="00E41446">
        <w:rPr>
          <w:rFonts w:ascii="GHEA Grapalat" w:hAnsi="GHEA Grapalat" w:cs="Sylfaen"/>
          <w:szCs w:val="24"/>
        </w:rPr>
        <w:t xml:space="preserve">, </w:t>
      </w:r>
      <w:r w:rsidRPr="00E41446">
        <w:rPr>
          <w:rFonts w:ascii="GHEA Grapalat" w:hAnsi="GHEA Grapalat" w:cs="Sylfaen"/>
          <w:szCs w:val="24"/>
          <w:lang w:val="ru-RU"/>
        </w:rPr>
        <w:t>քան</w:t>
      </w:r>
      <w:r w:rsidRPr="00E41446">
        <w:rPr>
          <w:rFonts w:ascii="GHEA Grapalat" w:hAnsi="GHEA Grapalat" w:cs="Sylfaen"/>
          <w:szCs w:val="24"/>
        </w:rPr>
        <w:t xml:space="preserve"> </w:t>
      </w:r>
      <w:r w:rsidRPr="00E41446">
        <w:rPr>
          <w:rFonts w:ascii="GHEA Grapalat" w:hAnsi="GHEA Grapalat" w:cs="Sylfaen"/>
          <w:szCs w:val="24"/>
          <w:lang w:val="ru-RU"/>
        </w:rPr>
        <w:t>սույն</w:t>
      </w:r>
      <w:r w:rsidRPr="00E41446">
        <w:rPr>
          <w:rFonts w:ascii="GHEA Grapalat" w:hAnsi="GHEA Grapalat" w:cs="Sylfaen"/>
          <w:szCs w:val="24"/>
        </w:rPr>
        <w:t xml:space="preserve"> </w:t>
      </w:r>
      <w:r w:rsidRPr="00E41446">
        <w:rPr>
          <w:rFonts w:ascii="GHEA Grapalat" w:hAnsi="GHEA Grapalat" w:cs="Sylfaen"/>
          <w:szCs w:val="24"/>
          <w:lang w:val="ru-RU"/>
        </w:rPr>
        <w:t>ընթացակարգի</w:t>
      </w:r>
      <w:r w:rsidRPr="00E41446">
        <w:rPr>
          <w:rFonts w:ascii="GHEA Grapalat" w:hAnsi="GHEA Grapalat" w:cs="Sylfaen"/>
          <w:szCs w:val="24"/>
        </w:rPr>
        <w:t xml:space="preserve"> </w:t>
      </w:r>
      <w:r w:rsidRPr="00E41446">
        <w:rPr>
          <w:rFonts w:ascii="GHEA Grapalat" w:hAnsi="GHEA Grapalat" w:cs="Sylfaen"/>
          <w:szCs w:val="24"/>
          <w:lang w:val="ru-RU"/>
        </w:rPr>
        <w:t>հայտարարությունը</w:t>
      </w:r>
      <w:r w:rsidRPr="00E41446">
        <w:rPr>
          <w:rFonts w:ascii="GHEA Grapalat" w:hAnsi="GHEA Grapalat" w:cs="Sylfaen"/>
          <w:szCs w:val="24"/>
        </w:rPr>
        <w:t xml:space="preserve"> </w:t>
      </w:r>
      <w:r w:rsidRPr="00E41446">
        <w:rPr>
          <w:rFonts w:ascii="GHEA Grapalat" w:hAnsi="GHEA Grapalat" w:cs="Sylfaen"/>
          <w:szCs w:val="24"/>
          <w:lang w:val="ru-RU"/>
        </w:rPr>
        <w:t>և</w:t>
      </w:r>
      <w:r w:rsidRPr="00E41446">
        <w:rPr>
          <w:rFonts w:ascii="GHEA Grapalat" w:hAnsi="GHEA Grapalat" w:cs="Sylfaen"/>
          <w:szCs w:val="24"/>
        </w:rPr>
        <w:t xml:space="preserve"> </w:t>
      </w:r>
      <w:r w:rsidRPr="00E41446">
        <w:rPr>
          <w:rFonts w:ascii="GHEA Grapalat" w:hAnsi="GHEA Grapalat" w:cs="Sylfaen"/>
          <w:szCs w:val="24"/>
          <w:lang w:val="ru-RU"/>
        </w:rPr>
        <w:t>հրավերը</w:t>
      </w:r>
      <w:r w:rsidRPr="00E41446">
        <w:rPr>
          <w:rFonts w:ascii="GHEA Grapalat" w:hAnsi="GHEA Grapalat" w:cs="Sylfaen"/>
          <w:szCs w:val="24"/>
        </w:rPr>
        <w:t xml:space="preserve"> </w:t>
      </w:r>
      <w:r w:rsidRPr="00E41446">
        <w:rPr>
          <w:rFonts w:ascii="GHEA Grapalat" w:hAnsi="GHEA Grapalat" w:cs="Sylfaen"/>
          <w:szCs w:val="24"/>
          <w:lang w:val="en-US"/>
        </w:rPr>
        <w:t>տեղեկա</w:t>
      </w:r>
      <w:r w:rsidRPr="00E41446">
        <w:rPr>
          <w:rFonts w:ascii="GHEA Grapalat" w:hAnsi="GHEA Grapalat" w:cs="Sylfaen"/>
          <w:szCs w:val="24"/>
          <w:lang w:val="ru-RU"/>
        </w:rPr>
        <w:t>գ</w:t>
      </w:r>
      <w:r w:rsidRPr="00E41446">
        <w:rPr>
          <w:rFonts w:ascii="GHEA Grapalat" w:hAnsi="GHEA Grapalat" w:cs="Sylfaen"/>
          <w:szCs w:val="24"/>
          <w:lang w:val="en-US"/>
        </w:rPr>
        <w:t>ր</w:t>
      </w:r>
      <w:r w:rsidRPr="00E41446">
        <w:rPr>
          <w:rFonts w:ascii="GHEA Grapalat" w:hAnsi="GHEA Grapalat" w:cs="Sylfaen"/>
          <w:szCs w:val="24"/>
          <w:lang w:val="ru-RU"/>
        </w:rPr>
        <w:t>ում</w:t>
      </w:r>
      <w:r w:rsidRPr="00E41446">
        <w:rPr>
          <w:rFonts w:ascii="GHEA Grapalat" w:hAnsi="GHEA Grapalat" w:cs="Sylfaen"/>
          <w:szCs w:val="24"/>
        </w:rPr>
        <w:t xml:space="preserve"> </w:t>
      </w:r>
      <w:r w:rsidRPr="00E41446">
        <w:rPr>
          <w:rFonts w:ascii="GHEA Grapalat" w:hAnsi="GHEA Grapalat" w:cs="Sylfaen"/>
          <w:szCs w:val="24"/>
          <w:lang w:val="en-US"/>
        </w:rPr>
        <w:t>հ</w:t>
      </w:r>
      <w:r w:rsidRPr="00E41446">
        <w:rPr>
          <w:rFonts w:ascii="GHEA Grapalat" w:hAnsi="GHEA Grapalat" w:cs="Sylfaen"/>
          <w:szCs w:val="24"/>
          <w:lang w:val="ru-RU"/>
        </w:rPr>
        <w:t>րապարակվելու</w:t>
      </w:r>
      <w:r w:rsidRPr="00E41446">
        <w:rPr>
          <w:rFonts w:ascii="GHEA Grapalat" w:hAnsi="GHEA Grapalat" w:cs="Sylfaen"/>
          <w:szCs w:val="24"/>
        </w:rPr>
        <w:t xml:space="preserve"> </w:t>
      </w:r>
      <w:r w:rsidRPr="00E41446">
        <w:rPr>
          <w:rFonts w:ascii="GHEA Grapalat" w:hAnsi="GHEA Grapalat" w:cs="Sylfaen"/>
          <w:szCs w:val="24"/>
          <w:lang w:val="en-US"/>
        </w:rPr>
        <w:t>օրվանից</w:t>
      </w:r>
      <w:r w:rsidRPr="00E41446">
        <w:rPr>
          <w:rFonts w:ascii="GHEA Grapalat" w:hAnsi="GHEA Grapalat" w:cs="Sylfaen"/>
          <w:szCs w:val="24"/>
        </w:rPr>
        <w:t xml:space="preserve"> </w:t>
      </w:r>
      <w:r w:rsidRPr="00E41446">
        <w:rPr>
          <w:rFonts w:ascii="GHEA Grapalat" w:hAnsi="GHEA Grapalat" w:cs="Sylfaen"/>
          <w:szCs w:val="24"/>
          <w:lang w:val="ru-RU"/>
        </w:rPr>
        <w:t>հաշված</w:t>
      </w:r>
      <w:r w:rsidRPr="00E41446">
        <w:rPr>
          <w:rFonts w:ascii="GHEA Grapalat" w:hAnsi="GHEA Grapalat" w:cs="Sylfaen"/>
          <w:szCs w:val="24"/>
        </w:rPr>
        <w:t xml:space="preserve"> «</w:t>
      </w:r>
      <w:r w:rsidR="004508CE" w:rsidRPr="00E41446">
        <w:rPr>
          <w:rFonts w:ascii="GHEA Grapalat" w:hAnsi="GHEA Grapalat" w:cs="Sylfaen"/>
          <w:szCs w:val="24"/>
        </w:rPr>
        <w:t>7</w:t>
      </w:r>
      <w:r w:rsidRPr="00E41446">
        <w:rPr>
          <w:rFonts w:ascii="GHEA Grapalat" w:hAnsi="GHEA Grapalat" w:cs="Sylfaen"/>
          <w:szCs w:val="24"/>
        </w:rPr>
        <w:t>»</w:t>
      </w:r>
      <w:r w:rsidR="00E0647F" w:rsidRPr="00E41446">
        <w:rPr>
          <w:rFonts w:ascii="GHEA Grapalat" w:hAnsi="GHEA Grapalat" w:cs="Sylfaen"/>
          <w:szCs w:val="24"/>
        </w:rPr>
        <w:t>-</w:t>
      </w:r>
      <w:r w:rsidRPr="00E41446">
        <w:rPr>
          <w:rFonts w:ascii="GHEA Grapalat" w:hAnsi="GHEA Grapalat" w:cs="Sylfaen"/>
          <w:szCs w:val="24"/>
          <w:lang w:val="ru-RU"/>
        </w:rPr>
        <w:t>րդ</w:t>
      </w:r>
      <w:r w:rsidRPr="00E41446">
        <w:rPr>
          <w:rFonts w:ascii="GHEA Grapalat" w:hAnsi="GHEA Grapalat" w:cs="Sylfaen"/>
          <w:szCs w:val="24"/>
        </w:rPr>
        <w:t xml:space="preserve"> </w:t>
      </w:r>
      <w:r w:rsidRPr="00E41446">
        <w:rPr>
          <w:rFonts w:ascii="GHEA Grapalat" w:hAnsi="GHEA Grapalat" w:cs="Sylfaen"/>
          <w:szCs w:val="24"/>
          <w:lang w:val="ru-RU"/>
        </w:rPr>
        <w:t>օրվա</w:t>
      </w:r>
      <w:r w:rsidRPr="00E41446">
        <w:rPr>
          <w:rFonts w:ascii="GHEA Grapalat" w:hAnsi="GHEA Grapalat" w:cs="Sylfaen"/>
          <w:szCs w:val="24"/>
        </w:rPr>
        <w:t xml:space="preserve"> </w:t>
      </w:r>
      <w:r w:rsidRPr="00E41446">
        <w:rPr>
          <w:rFonts w:ascii="GHEA Grapalat" w:hAnsi="GHEA Grapalat" w:cs="Sylfaen"/>
          <w:szCs w:val="24"/>
          <w:lang w:val="ru-RU"/>
        </w:rPr>
        <w:t>ժամը</w:t>
      </w:r>
      <w:r w:rsidRPr="00E41446">
        <w:rPr>
          <w:rFonts w:ascii="GHEA Grapalat" w:hAnsi="GHEA Grapalat" w:cs="Sylfaen"/>
          <w:szCs w:val="24"/>
        </w:rPr>
        <w:t xml:space="preserve"> «</w:t>
      </w:r>
      <w:r w:rsidR="00A23764" w:rsidRPr="00E41446">
        <w:rPr>
          <w:rFonts w:ascii="GHEA Grapalat" w:hAnsi="GHEA Grapalat" w:cs="Sylfaen"/>
          <w:szCs w:val="24"/>
        </w:rPr>
        <w:t>1</w:t>
      </w:r>
      <w:r w:rsidR="00E0647F" w:rsidRPr="00E41446">
        <w:rPr>
          <w:rFonts w:ascii="GHEA Grapalat" w:hAnsi="GHEA Grapalat" w:cs="Sylfaen"/>
          <w:szCs w:val="24"/>
        </w:rPr>
        <w:t>1</w:t>
      </w:r>
      <w:r w:rsidR="00A23764" w:rsidRPr="00E41446">
        <w:rPr>
          <w:rFonts w:ascii="GHEA Grapalat" w:hAnsi="GHEA Grapalat" w:cs="Sylfaen"/>
          <w:szCs w:val="24"/>
        </w:rPr>
        <w:t>:00</w:t>
      </w:r>
      <w:r w:rsidRPr="00E41446">
        <w:rPr>
          <w:rFonts w:ascii="GHEA Grapalat" w:hAnsi="GHEA Grapalat" w:cs="Sylfaen"/>
          <w:szCs w:val="24"/>
        </w:rPr>
        <w:t>»-</w:t>
      </w:r>
      <w:r w:rsidRPr="00E41446">
        <w:rPr>
          <w:rFonts w:ascii="GHEA Grapalat" w:hAnsi="GHEA Grapalat" w:cs="Sylfaen"/>
          <w:szCs w:val="24"/>
          <w:lang w:val="ru-RU"/>
        </w:rPr>
        <w:t>ն</w:t>
      </w:r>
      <w:r w:rsidRPr="00E41446">
        <w:rPr>
          <w:rFonts w:ascii="GHEA Grapalat" w:hAnsi="GHEA Grapalat" w:cs="Sylfaen"/>
          <w:szCs w:val="24"/>
        </w:rPr>
        <w:t xml:space="preserve">, </w:t>
      </w:r>
      <w:r w:rsidR="00A23764" w:rsidRPr="00E41446">
        <w:rPr>
          <w:rFonts w:ascii="GHEA Grapalat" w:hAnsi="GHEA Grapalat" w:cs="Sylfaen"/>
          <w:szCs w:val="24"/>
        </w:rPr>
        <w:t>«ՁԻԱՀ-ի կանխարգելման հանրապետական կենտրոն» ՊՈԱԿ, ք. Երևան, Աճառյան 2 հասցեով՝ N 209 սենյակ</w:t>
      </w:r>
      <w:r w:rsidRPr="00E41446">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4508CE">
        <w:rPr>
          <w:rFonts w:ascii="GHEA Grapalat" w:hAnsi="GHEA Grapalat" w:cs="Sylfaen"/>
          <w:szCs w:val="24"/>
          <w:lang w:val="en-US"/>
        </w:rPr>
        <w:t>Գևորգ</w:t>
      </w:r>
      <w:r w:rsidR="004508CE" w:rsidRPr="004508CE">
        <w:rPr>
          <w:rFonts w:ascii="GHEA Grapalat" w:hAnsi="GHEA Grapalat" w:cs="Sylfaen"/>
          <w:szCs w:val="24"/>
        </w:rPr>
        <w:t xml:space="preserve"> </w:t>
      </w:r>
      <w:r w:rsidR="004508CE">
        <w:rPr>
          <w:rFonts w:ascii="GHEA Grapalat" w:hAnsi="GHEA Grapalat" w:cs="Sylfaen"/>
          <w:szCs w:val="24"/>
          <w:lang w:val="en-US"/>
        </w:rPr>
        <w:t>Խանոյ</w:t>
      </w:r>
      <w:r w:rsidR="008732C9">
        <w:rPr>
          <w:rFonts w:ascii="GHEA Grapalat" w:hAnsi="GHEA Grapalat" w:cs="Sylfaen"/>
          <w:szCs w:val="24"/>
          <w:lang w:val="en-US"/>
        </w:rPr>
        <w:t>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lastRenderedPageBreak/>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BodyTextIndent2"/>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BodyTextIndent"/>
        <w:spacing w:line="240" w:lineRule="auto"/>
        <w:ind w:firstLine="567"/>
        <w:rPr>
          <w:rFonts w:ascii="GHEA Grapalat" w:hAnsi="GHEA Grapalat"/>
          <w:b/>
          <w:lang w:val="af-ZA"/>
        </w:rPr>
      </w:pP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w:t>
      </w:r>
      <w:r w:rsidRPr="00E41446">
        <w:rPr>
          <w:rFonts w:ascii="GHEA Grapalat" w:hAnsi="GHEA Grapalat" w:cs="Sylfaen"/>
          <w:sz w:val="20"/>
          <w:lang w:val="af-ZA"/>
        </w:rPr>
        <w:t>ց հաշված</w:t>
      </w:r>
      <w:r w:rsidR="00ED7C4A" w:rsidRPr="00E41446">
        <w:rPr>
          <w:rFonts w:ascii="GHEA Grapalat" w:hAnsi="GHEA Grapalat" w:cs="Sylfaen"/>
          <w:sz w:val="20"/>
          <w:lang w:val="af-ZA"/>
        </w:rPr>
        <w:t xml:space="preserve"> </w:t>
      </w:r>
      <w:r w:rsidR="004508CE" w:rsidRPr="00E41446">
        <w:rPr>
          <w:rFonts w:ascii="GHEA Grapalat" w:hAnsi="GHEA Grapalat" w:cs="Sylfaen"/>
          <w:sz w:val="20"/>
          <w:lang w:val="af-ZA"/>
        </w:rPr>
        <w:t xml:space="preserve">«7»-րդ </w:t>
      </w:r>
      <w:r w:rsidRPr="00E41446">
        <w:rPr>
          <w:rFonts w:ascii="GHEA Grapalat" w:hAnsi="GHEA Grapalat" w:cs="Sylfaen"/>
          <w:sz w:val="20"/>
          <w:lang w:val="af-ZA"/>
        </w:rPr>
        <w:t>օրվա ժամը «</w:t>
      </w:r>
      <w:r w:rsidR="00A23764" w:rsidRPr="00E41446">
        <w:rPr>
          <w:rFonts w:ascii="GHEA Grapalat" w:hAnsi="GHEA Grapalat" w:cs="Sylfaen"/>
          <w:sz w:val="20"/>
          <w:lang w:val="af-ZA"/>
        </w:rPr>
        <w:t>11:00</w:t>
      </w:r>
      <w:r w:rsidRPr="00E41446">
        <w:rPr>
          <w:rFonts w:ascii="GHEA Grapalat" w:hAnsi="GHEA Grapalat" w:cs="Sylfaen"/>
          <w:sz w:val="20"/>
          <w:lang w:val="af-ZA"/>
        </w:rPr>
        <w:t>»-ին,</w:t>
      </w:r>
      <w:r w:rsidRPr="00EC7ADC">
        <w:rPr>
          <w:rFonts w:ascii="GHEA Grapalat" w:hAnsi="GHEA Grapalat" w:cs="Sylfaen"/>
          <w:sz w:val="20"/>
          <w:lang w:val="af-ZA"/>
        </w:rPr>
        <w:t xml:space="preserve"> </w:t>
      </w:r>
      <w:r w:rsidR="00A23764"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lastRenderedPageBreak/>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1"/>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lastRenderedPageBreak/>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20"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2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2"/>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lastRenderedPageBreak/>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FootnoteReference"/>
          <w:rFonts w:ascii="GHEA Grapalat" w:hAnsi="GHEA Grapalat" w:cs="Sylfaen"/>
        </w:rPr>
        <w:footnoteReference w:id="3"/>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lastRenderedPageBreak/>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2F1E2A" w:rsidRDefault="000F0995" w:rsidP="000F09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2F1E2A">
        <w:rPr>
          <w:rFonts w:ascii="GHEA Grapalat" w:hAnsi="GHEA Grapalat" w:cs="Sylfaen"/>
          <w:lang w:val="es-ES"/>
        </w:rPr>
        <w:t>դեպքում</w:t>
      </w:r>
      <w:r w:rsidRPr="002F1E2A">
        <w:rPr>
          <w:rFonts w:ascii="GHEA Grapalat" w:hAnsi="GHEA Grapalat" w:cs="Arial"/>
          <w:lang w:val="es-ES"/>
        </w:rPr>
        <w:t xml:space="preserve"> </w:t>
      </w:r>
      <w:r w:rsidRPr="002F1E2A">
        <w:rPr>
          <w:rFonts w:ascii="GHEA Grapalat" w:hAnsi="GHEA Grapalat"/>
        </w:rPr>
        <w:t>«</w:t>
      </w:r>
      <w:r w:rsidR="008B2C33" w:rsidRPr="002F1E2A">
        <w:rPr>
          <w:rFonts w:ascii="GHEA Grapalat" w:hAnsi="GHEA Grapalat"/>
        </w:rPr>
        <w:t>5</w:t>
      </w:r>
      <w:r w:rsidRPr="002F1E2A">
        <w:rPr>
          <w:rFonts w:ascii="GHEA Grapalat" w:hAnsi="GHEA Grapalat"/>
        </w:rPr>
        <w:t>»</w:t>
      </w:r>
      <w:r w:rsidRPr="002F1E2A">
        <w:rPr>
          <w:rFonts w:ascii="GHEA Grapalat" w:hAnsi="GHEA Grapalat"/>
          <w:lang w:val="es-ES"/>
        </w:rPr>
        <w:t xml:space="preserve"> </w:t>
      </w:r>
      <w:r w:rsidRPr="002F1E2A">
        <w:rPr>
          <w:rFonts w:ascii="GHEA Grapalat" w:hAnsi="GHEA Grapalat" w:cs="Sylfaen"/>
          <w:lang w:val="es-ES"/>
        </w:rPr>
        <w:t>օրացուցային</w:t>
      </w:r>
      <w:r w:rsidRPr="002F1E2A">
        <w:rPr>
          <w:rFonts w:ascii="GHEA Grapalat" w:hAnsi="GHEA Grapalat" w:cs="Arial"/>
          <w:lang w:val="es-ES"/>
        </w:rPr>
        <w:t xml:space="preserve"> </w:t>
      </w:r>
      <w:r w:rsidRPr="002F1E2A">
        <w:rPr>
          <w:rFonts w:ascii="GHEA Grapalat" w:hAnsi="GHEA Grapalat" w:cs="Sylfaen"/>
          <w:lang w:val="es-ES"/>
        </w:rPr>
        <w:t>օր</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Tahoma"/>
          <w:lang w:val="es-ES"/>
        </w:rPr>
        <w:t>։</w:t>
      </w:r>
      <w:r w:rsidRPr="002F1E2A">
        <w:rPr>
          <w:rFonts w:ascii="GHEA Grapalat" w:hAnsi="GHEA Grapalat"/>
          <w:lang w:val="es-ES"/>
        </w:rPr>
        <w:t xml:space="preserve"> </w:t>
      </w:r>
      <w:r w:rsidRPr="002F1E2A">
        <w:rPr>
          <w:rFonts w:ascii="GHEA Grapalat" w:hAnsi="GHEA Grapalat" w:cs="Sylfaen"/>
          <w:lang w:val="es-ES"/>
        </w:rPr>
        <w:t>Անգործության</w:t>
      </w:r>
      <w:r w:rsidRPr="002F1E2A">
        <w:rPr>
          <w:rFonts w:ascii="GHEA Grapalat" w:hAnsi="GHEA Grapalat" w:cs="Arial"/>
          <w:lang w:val="es-ES"/>
        </w:rPr>
        <w:t xml:space="preserve"> </w:t>
      </w:r>
      <w:r w:rsidRPr="002F1E2A">
        <w:rPr>
          <w:rFonts w:ascii="GHEA Grapalat" w:hAnsi="GHEA Grapalat" w:cs="Sylfaen"/>
          <w:lang w:val="es-ES"/>
        </w:rPr>
        <w:t>ժամկետը</w:t>
      </w:r>
      <w:r w:rsidRPr="002F1E2A">
        <w:rPr>
          <w:rFonts w:ascii="GHEA Grapalat" w:hAnsi="GHEA Grapalat" w:cs="Arial"/>
          <w:lang w:val="es-ES"/>
        </w:rPr>
        <w:t xml:space="preserve"> </w:t>
      </w:r>
      <w:r w:rsidRPr="002F1E2A">
        <w:rPr>
          <w:rFonts w:ascii="GHEA Grapalat" w:hAnsi="GHEA Grapalat" w:cs="Sylfaen"/>
          <w:lang w:val="es-ES"/>
        </w:rPr>
        <w:t>կիրառելի</w:t>
      </w:r>
      <w:r w:rsidRPr="002F1E2A">
        <w:rPr>
          <w:rFonts w:ascii="GHEA Grapalat" w:hAnsi="GHEA Grapalat" w:cs="Arial"/>
          <w:lang w:val="es-ES"/>
        </w:rPr>
        <w:t xml:space="preserve"> </w:t>
      </w:r>
      <w:r w:rsidRPr="002F1E2A">
        <w:rPr>
          <w:rFonts w:ascii="GHEA Grapalat" w:hAnsi="GHEA Grapalat" w:cs="Sylfaen"/>
          <w:lang w:val="es-ES"/>
        </w:rPr>
        <w:t>չէ</w:t>
      </w:r>
      <w:r w:rsidRPr="002F1E2A">
        <w:rPr>
          <w:rFonts w:ascii="GHEA Grapalat" w:hAnsi="GHEA Grapalat" w:cs="Arial"/>
          <w:lang w:val="es-ES"/>
        </w:rPr>
        <w:t xml:space="preserve">, </w:t>
      </w:r>
      <w:r w:rsidRPr="002F1E2A">
        <w:rPr>
          <w:rFonts w:ascii="GHEA Grapalat" w:hAnsi="GHEA Grapalat" w:cs="Sylfaen"/>
          <w:lang w:val="es-ES"/>
        </w:rPr>
        <w:t>եթե</w:t>
      </w:r>
      <w:r w:rsidRPr="002F1E2A">
        <w:rPr>
          <w:rFonts w:ascii="GHEA Grapalat" w:hAnsi="GHEA Grapalat" w:cs="Arial"/>
          <w:lang w:val="es-ES"/>
        </w:rPr>
        <w:t xml:space="preserve"> </w:t>
      </w:r>
      <w:r w:rsidRPr="002F1E2A">
        <w:rPr>
          <w:rFonts w:ascii="GHEA Grapalat" w:hAnsi="GHEA Grapalat" w:cs="Sylfaen"/>
          <w:lang w:val="es-ES"/>
        </w:rPr>
        <w:t>միայն</w:t>
      </w:r>
      <w:r w:rsidRPr="002F1E2A">
        <w:rPr>
          <w:rFonts w:ascii="GHEA Grapalat" w:hAnsi="GHEA Grapalat" w:cs="Arial"/>
          <w:lang w:val="es-ES"/>
        </w:rPr>
        <w:t xml:space="preserve"> </w:t>
      </w:r>
      <w:r w:rsidRPr="002F1E2A">
        <w:rPr>
          <w:rFonts w:ascii="GHEA Grapalat" w:hAnsi="GHEA Grapalat" w:cs="Sylfaen"/>
          <w:lang w:val="es-ES"/>
        </w:rPr>
        <w:t>մեկ</w:t>
      </w:r>
      <w:r w:rsidRPr="002F1E2A">
        <w:rPr>
          <w:rFonts w:ascii="GHEA Grapalat" w:hAnsi="GHEA Grapalat" w:cs="Arial"/>
          <w:lang w:val="es-ES"/>
        </w:rPr>
        <w:t xml:space="preserve"> մ</w:t>
      </w:r>
      <w:r w:rsidRPr="002F1E2A">
        <w:rPr>
          <w:rFonts w:ascii="GHEA Grapalat" w:hAnsi="GHEA Grapalat" w:cs="Sylfaen"/>
          <w:lang w:val="es-ES"/>
        </w:rPr>
        <w:t>ասնակից է հայտ ներկայացրել</w:t>
      </w:r>
      <w:r w:rsidRPr="002F1E2A">
        <w:rPr>
          <w:rFonts w:ascii="GHEA Grapalat" w:hAnsi="GHEA Grapalat"/>
          <w:i/>
          <w:lang w:val="es-ES"/>
        </w:rPr>
        <w:t>,</w:t>
      </w:r>
      <w:r w:rsidRPr="002F1E2A">
        <w:rPr>
          <w:rFonts w:ascii="GHEA Grapalat" w:hAnsi="GHEA Grapalat"/>
          <w:lang w:val="es-ES"/>
        </w:rPr>
        <w:t xml:space="preserve"> </w:t>
      </w:r>
      <w:r w:rsidRPr="002F1E2A">
        <w:rPr>
          <w:rFonts w:ascii="GHEA Grapalat" w:hAnsi="GHEA Grapalat" w:cs="Sylfaen"/>
          <w:lang w:val="es-ES"/>
        </w:rPr>
        <w:t>որի</w:t>
      </w:r>
      <w:r w:rsidRPr="002F1E2A">
        <w:rPr>
          <w:rFonts w:ascii="GHEA Grapalat" w:hAnsi="GHEA Grapalat" w:cs="Arial"/>
          <w:lang w:val="es-ES"/>
        </w:rPr>
        <w:t xml:space="preserve"> </w:t>
      </w:r>
      <w:r w:rsidRPr="002F1E2A">
        <w:rPr>
          <w:rFonts w:ascii="GHEA Grapalat" w:hAnsi="GHEA Grapalat" w:cs="Sylfaen"/>
          <w:lang w:val="es-ES"/>
        </w:rPr>
        <w:t>հետ</w:t>
      </w:r>
      <w:r w:rsidRPr="002F1E2A">
        <w:rPr>
          <w:rFonts w:ascii="GHEA Grapalat" w:hAnsi="GHEA Grapalat" w:cs="Arial"/>
          <w:lang w:val="es-ES"/>
        </w:rPr>
        <w:t xml:space="preserve"> </w:t>
      </w:r>
      <w:r w:rsidRPr="002F1E2A">
        <w:rPr>
          <w:rFonts w:ascii="GHEA Grapalat" w:hAnsi="GHEA Grapalat" w:cs="Sylfaen"/>
          <w:lang w:val="es-ES"/>
        </w:rPr>
        <w:t>կնքվում</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Arial"/>
          <w:lang w:val="es-ES"/>
        </w:rPr>
        <w:t xml:space="preserve"> </w:t>
      </w:r>
      <w:r w:rsidRPr="002F1E2A">
        <w:rPr>
          <w:rFonts w:ascii="GHEA Grapalat" w:hAnsi="GHEA Grapalat" w:cs="Sylfaen"/>
          <w:lang w:val="es-ES"/>
        </w:rPr>
        <w:t>պայմանագիր</w:t>
      </w:r>
      <w:r w:rsidRPr="002F1E2A">
        <w:rPr>
          <w:rFonts w:ascii="GHEA Grapalat" w:hAnsi="GHEA Grapalat" w:cs="Arial"/>
          <w:lang w:val="es-ES"/>
        </w:rPr>
        <w:t>:</w:t>
      </w:r>
    </w:p>
    <w:p w:rsidR="000F0995" w:rsidRPr="00EC7ADC" w:rsidRDefault="000F0995" w:rsidP="000F0995">
      <w:pPr>
        <w:pStyle w:val="BodyTextIndent2"/>
        <w:spacing w:line="240" w:lineRule="auto"/>
        <w:ind w:firstLine="567"/>
        <w:rPr>
          <w:rFonts w:ascii="GHEA Grapalat" w:hAnsi="GHEA Grapalat" w:cs="Sylfaen"/>
          <w:szCs w:val="24"/>
          <w:lang w:val="es-ES"/>
        </w:rPr>
      </w:pPr>
      <w:r w:rsidRPr="002F1E2A">
        <w:rPr>
          <w:rFonts w:ascii="GHEA Grapalat" w:hAnsi="GHEA Grapalat" w:cs="Sylfaen"/>
          <w:lang w:val="ru-RU"/>
        </w:rPr>
        <w:t>Պատվիրատուն</w:t>
      </w:r>
      <w:r w:rsidRPr="002F1E2A">
        <w:rPr>
          <w:rFonts w:ascii="GHEA Grapalat" w:hAnsi="GHEA Grapalat" w:cs="Sylfaen"/>
          <w:lang w:val="es-ES"/>
        </w:rPr>
        <w:t xml:space="preserve"> </w:t>
      </w:r>
      <w:r w:rsidRPr="002F1E2A">
        <w:rPr>
          <w:rFonts w:ascii="GHEA Grapalat" w:hAnsi="GHEA Grapalat" w:cs="Sylfaen"/>
          <w:lang w:val="ru-RU"/>
        </w:rPr>
        <w:t>պայմանագիրը</w:t>
      </w:r>
      <w:r w:rsidRPr="002F1E2A">
        <w:rPr>
          <w:rFonts w:ascii="GHEA Grapalat" w:hAnsi="GHEA Grapalat" w:cs="Sylfaen"/>
          <w:lang w:val="es-ES"/>
        </w:rPr>
        <w:t xml:space="preserve"> </w:t>
      </w:r>
      <w:r w:rsidRPr="002F1E2A">
        <w:rPr>
          <w:rFonts w:ascii="GHEA Grapalat" w:hAnsi="GHEA Grapalat" w:cs="Sylfaen"/>
          <w:lang w:val="ru-RU"/>
        </w:rPr>
        <w:t>կնքում</w:t>
      </w:r>
      <w:r w:rsidRPr="002F1E2A">
        <w:rPr>
          <w:rFonts w:ascii="GHEA Grapalat" w:hAnsi="GHEA Grapalat" w:cs="Sylfaen"/>
          <w:lang w:val="es-ES"/>
        </w:rPr>
        <w:t xml:space="preserve"> </w:t>
      </w:r>
      <w:r w:rsidRPr="002F1E2A">
        <w:rPr>
          <w:rFonts w:ascii="GHEA Grapalat" w:hAnsi="GHEA Grapalat" w:cs="Sylfaen"/>
          <w:lang w:val="ru-RU"/>
        </w:rPr>
        <w:t>է</w:t>
      </w:r>
      <w:r w:rsidRPr="002F1E2A">
        <w:rPr>
          <w:rFonts w:ascii="GHEA Grapalat" w:hAnsi="GHEA Grapalat" w:cs="Sylfaen"/>
          <w:lang w:val="es-ES"/>
        </w:rPr>
        <w:t xml:space="preserve">, </w:t>
      </w:r>
      <w:r w:rsidRPr="002F1E2A">
        <w:rPr>
          <w:rFonts w:ascii="GHEA Grapalat" w:hAnsi="GHEA Grapalat" w:cs="Sylfaen"/>
          <w:lang w:val="ru-RU"/>
        </w:rPr>
        <w:t>եթե</w:t>
      </w:r>
      <w:r w:rsidRPr="002F1E2A">
        <w:rPr>
          <w:rFonts w:ascii="GHEA Grapalat" w:hAnsi="GHEA Grapalat" w:cs="Sylfaen"/>
          <w:lang w:val="es-ES"/>
        </w:rPr>
        <w:t xml:space="preserve"> </w:t>
      </w:r>
      <w:r w:rsidRPr="002F1E2A">
        <w:rPr>
          <w:rFonts w:ascii="GHEA Grapalat" w:hAnsi="GHEA Grapalat" w:cs="Sylfaen"/>
          <w:lang w:val="ru-RU"/>
        </w:rPr>
        <w:t>սույն</w:t>
      </w:r>
      <w:r w:rsidRPr="002F1E2A">
        <w:rPr>
          <w:rFonts w:ascii="GHEA Grapalat" w:hAnsi="GHEA Grapalat" w:cs="Sylfaen"/>
          <w:lang w:val="es-ES"/>
        </w:rPr>
        <w:t xml:space="preserve"> </w:t>
      </w:r>
      <w:r w:rsidRPr="002F1E2A">
        <w:rPr>
          <w:rFonts w:ascii="GHEA Grapalat" w:hAnsi="GHEA Grapalat" w:cs="Sylfaen"/>
          <w:lang w:val="ru-RU"/>
        </w:rPr>
        <w:t>կետով</w:t>
      </w:r>
      <w:r w:rsidRPr="002F1E2A">
        <w:rPr>
          <w:rFonts w:ascii="GHEA Grapalat" w:hAnsi="GHEA Grapalat" w:cs="Sylfaen"/>
          <w:lang w:val="es-ES"/>
        </w:rPr>
        <w:t xml:space="preserve"> </w:t>
      </w:r>
      <w:r w:rsidRPr="002F1E2A">
        <w:rPr>
          <w:rFonts w:ascii="GHEA Grapalat" w:hAnsi="GHEA Grapalat" w:cs="Sylfaen"/>
          <w:lang w:val="ru-RU"/>
        </w:rPr>
        <w:t>նախատեսված</w:t>
      </w:r>
      <w:r w:rsidRPr="002F1E2A">
        <w:rPr>
          <w:rFonts w:ascii="GHEA Grapalat" w:hAnsi="GHEA Grapalat" w:cs="Sylfaen"/>
          <w:lang w:val="es-ES"/>
        </w:rPr>
        <w:t xml:space="preserve"> </w:t>
      </w:r>
      <w:r w:rsidRPr="002F1E2A">
        <w:rPr>
          <w:rFonts w:ascii="GHEA Grapalat" w:hAnsi="GHEA Grapalat" w:cs="Sylfaen"/>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lastRenderedPageBreak/>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A23764" w:rsidRPr="00F17213" w:rsidRDefault="00A23764" w:rsidP="000F0995">
      <w:pPr>
        <w:spacing w:line="276" w:lineRule="auto"/>
        <w:ind w:firstLine="567"/>
        <w:jc w:val="both"/>
        <w:rPr>
          <w:rFonts w:ascii="GHEA Grapalat" w:hAnsi="GHEA Grapalat" w:cs="Sylfaen"/>
          <w:sz w:val="20"/>
          <w:lang w:val="af-ZA"/>
        </w:rPr>
      </w:pPr>
    </w:p>
    <w:p w:rsidR="000F0995" w:rsidRPr="00EC7ADC" w:rsidRDefault="000F0995" w:rsidP="000F0995">
      <w:pPr>
        <w:pStyle w:val="BodyTextIndent"/>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lastRenderedPageBreak/>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2F1E2A" w:rsidRDefault="000F0995" w:rsidP="000F0995">
      <w:pPr>
        <w:ind w:firstLine="567"/>
        <w:rPr>
          <w:rFonts w:ascii="GHEA Grapalat" w:hAnsi="GHEA Grapalat" w:cs="Sylfaen"/>
          <w:b/>
          <w:szCs w:val="22"/>
          <w:lang w:val="es-ES"/>
        </w:rPr>
      </w:pPr>
      <w:r w:rsidRPr="00EC7ADC">
        <w:rPr>
          <w:rFonts w:ascii="GHEA Grapalat" w:hAnsi="GHEA Grapalat" w:cs="Sylfaen"/>
          <w:b/>
          <w:szCs w:val="22"/>
          <w:lang w:val="es-ES"/>
        </w:rPr>
        <w:t xml:space="preserve">                                                       </w:t>
      </w:r>
    </w:p>
    <w:p w:rsidR="002F1E2A" w:rsidRDefault="002F1E2A">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0F0995" w:rsidRPr="00EC7ADC" w:rsidRDefault="000F0995" w:rsidP="002F1E2A">
      <w:pPr>
        <w:ind w:firstLine="567"/>
        <w:jc w:val="center"/>
        <w:rPr>
          <w:rFonts w:ascii="GHEA Grapalat" w:hAnsi="GHEA Grapalat"/>
          <w:b/>
          <w:szCs w:val="22"/>
          <w:lang w:val="af-ZA"/>
        </w:rPr>
      </w:pPr>
      <w:r w:rsidRPr="00EC7ADC">
        <w:rPr>
          <w:rFonts w:ascii="GHEA Grapalat" w:hAnsi="GHEA Grapalat" w:cs="Sylfaen"/>
          <w:b/>
          <w:szCs w:val="22"/>
          <w:lang w:val="es-ES"/>
        </w:rPr>
        <w:lastRenderedPageBreak/>
        <w:t>ՄԱՍ</w:t>
      </w:r>
      <w:r w:rsidRPr="00EC7ADC">
        <w:rPr>
          <w:rFonts w:ascii="GHEA Grapalat" w:hAnsi="GHEA Grapalat"/>
          <w:b/>
          <w:szCs w:val="22"/>
          <w:lang w:val="af-ZA"/>
        </w:rPr>
        <w:t xml:space="preserve">  II</w:t>
      </w:r>
    </w:p>
    <w:p w:rsidR="000F0995" w:rsidRPr="00EC7ADC" w:rsidRDefault="000F0995" w:rsidP="002F1E2A">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2F1E2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4"/>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lastRenderedPageBreak/>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EC7ADC" w:rsidRDefault="000F0995" w:rsidP="000F0995">
      <w:pPr>
        <w:jc w:val="center"/>
        <w:rPr>
          <w:rFonts w:ascii="GHEA Grapalat" w:hAnsi="GHEA Grapalat"/>
          <w:b/>
          <w:sz w:val="20"/>
          <w:lang w:val="af-ZA"/>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ED7C4A" w:rsidRDefault="00ED7C4A"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0F0995" w:rsidRPr="00EC7ADC" w:rsidRDefault="000F0995" w:rsidP="000F09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ED7C4A">
        <w:rPr>
          <w:rFonts w:ascii="GHEA Grapalat" w:hAnsi="GHEA Grapalat"/>
          <w:sz w:val="20"/>
          <w:szCs w:val="20"/>
          <w:lang w:val="es-ES"/>
        </w:rPr>
        <w:t>«</w:t>
      </w:r>
      <w:r w:rsidR="00ED7C4A" w:rsidRPr="00ED7C4A">
        <w:rPr>
          <w:rFonts w:ascii="GHEA Grapalat" w:hAnsi="GHEA Grapalat"/>
          <w:sz w:val="20"/>
          <w:szCs w:val="20"/>
          <w:lang w:val="es-ES"/>
        </w:rPr>
        <w:t>ԳՀԾՁԲ-ՄՄԾ-ՁԻԱՀ-18/1</w:t>
      </w:r>
      <w:r w:rsidRPr="00ED7C4A">
        <w:rPr>
          <w:rFonts w:ascii="GHEA Grapalat" w:hAnsi="GHEA Grapalat"/>
          <w:sz w:val="20"/>
          <w:szCs w:val="20"/>
          <w:lang w:val="es-ES"/>
        </w:rPr>
        <w:t>»</w:t>
      </w:r>
      <w:r w:rsidR="00ED7C4A">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F17213" w:rsidRDefault="000F0995" w:rsidP="000F0995">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FootnoteText"/>
        <w:rPr>
          <w:rFonts w:ascii="GHEA Grapalat" w:hAnsi="GHEA Grapalat"/>
          <w:i/>
          <w:sz w:val="16"/>
          <w:szCs w:val="16"/>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r w:rsidRPr="00EC7ADC">
        <w:rPr>
          <w:rFonts w:ascii="GHEA Grapalat" w:hAnsi="GHEA Grapalat"/>
          <w:b/>
          <w:lang w:val="hy-AM"/>
        </w:rPr>
        <w:lastRenderedPageBreak/>
        <w:br w:type="page"/>
      </w:r>
    </w:p>
    <w:p w:rsidR="000F0995" w:rsidRPr="00EC7ADC"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0F0995" w:rsidRPr="00D40061" w:rsidRDefault="000F0995" w:rsidP="000F0995">
      <w:pPr>
        <w:pStyle w:val="BodyTextIndent"/>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ED7C4A">
        <w:rPr>
          <w:rFonts w:ascii="GHEA Grapalat" w:hAnsi="GHEA Grapalat" w:cs="Arial"/>
          <w:sz w:val="20"/>
          <w:szCs w:val="20"/>
          <w:lang w:val="es-ES"/>
        </w:rPr>
        <w:t>ԳՀԾՁԲ-ՄՄԾ-ՁԻԱՀ-18/1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w:t>
      </w:r>
      <w:r w:rsidR="00ED7C4A">
        <w:rPr>
          <w:rFonts w:ascii="GHEA Grapalat" w:hAnsi="GHEA Grapalat" w:cs="Arial"/>
          <w:sz w:val="20"/>
          <w:szCs w:val="20"/>
          <w:lang w:val="es-ES"/>
        </w:rPr>
        <w:t>ԳՀԾՁԲ-ՄՄԾ-ՁԻԱՀ-18/1</w:t>
      </w:r>
      <w:r w:rsidR="00A23764"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BodyTextIndent3"/>
        <w:spacing w:line="240" w:lineRule="auto"/>
        <w:jc w:val="right"/>
        <w:rPr>
          <w:rFonts w:ascii="GHEA Grapalat" w:hAnsi="GHEA Grapalat"/>
          <w:lang w:val="es-ES"/>
        </w:rPr>
      </w:pP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bl>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BodyTextIndent3"/>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BodyTextIndent3"/>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ED7C4A">
        <w:rPr>
          <w:rFonts w:ascii="GHEA Grapalat" w:hAnsi="GHEA Grapalat" w:cs="Arial"/>
          <w:sz w:val="20"/>
          <w:szCs w:val="20"/>
          <w:lang w:val="es-ES"/>
        </w:rPr>
        <w:t>ԳՀԾՁԲ-ՄՄԾ-ՁԻԱՀ-18/1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BodyTextIndent2"/>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BodyTextIndent3"/>
        <w:jc w:val="right"/>
        <w:rPr>
          <w:rFonts w:ascii="GHEA Grapalat" w:hAnsi="GHEA Grapalat"/>
          <w:b/>
          <w:i/>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BodyTextIndent3"/>
        <w:ind w:firstLine="0"/>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BodyTextIndent3"/>
        <w:jc w:val="right"/>
        <w:rPr>
          <w:rFonts w:ascii="GHEA Grapalat" w:hAnsi="GHEA Grapalat" w:cs="Arial"/>
          <w:b/>
          <w:lang w:val="hy-AM"/>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w:t>
      </w:r>
      <w:r w:rsidR="00ED7C4A">
        <w:rPr>
          <w:rFonts w:ascii="GHEA Grapalat" w:hAnsi="GHEA Grapalat" w:cs="Arial"/>
          <w:sz w:val="20"/>
          <w:szCs w:val="20"/>
          <w:lang w:val="es-ES"/>
        </w:rPr>
        <w:t>ԳՀԾՁԲ-ՄՄԾ-ՁԻԱՀ-18/1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8E5B97"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8E5B97"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8E5B97"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8E5B97"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hy-AM"/>
        </w:rPr>
      </w:pP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es-ES" w:eastAsia="ru-RU"/>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0F0995" w:rsidRPr="00EC7ADC" w:rsidRDefault="00A23764" w:rsidP="000F0995">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sidR="00ED7C4A">
        <w:rPr>
          <w:rFonts w:ascii="GHEA Grapalat" w:hAnsi="GHEA Grapalat"/>
          <w:b/>
          <w:lang w:val="es-ES"/>
        </w:rPr>
        <w:t>ԳՀԾՁԲ-ՄՄԾ-ՁԻԱՀ-18/1</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ED7C4A" w:rsidP="00A23764">
      <w:pPr>
        <w:ind w:left="-142" w:firstLine="142"/>
        <w:jc w:val="center"/>
        <w:rPr>
          <w:rFonts w:ascii="GHEA Grapalat" w:hAnsi="GHEA Grapalat" w:cs="Times Armenian"/>
          <w:b/>
          <w:lang w:val="hy-AM"/>
        </w:rPr>
      </w:pPr>
      <w:r>
        <w:rPr>
          <w:rFonts w:ascii="GHEA Grapalat" w:hAnsi="GHEA Grapalat" w:cs="Sylfaen"/>
          <w:b/>
          <w:lang w:val="ru-RU"/>
        </w:rPr>
        <w:t>ՄԱՔՍԱՅԻՆ</w:t>
      </w:r>
      <w:r w:rsidRPr="00A45977">
        <w:rPr>
          <w:rFonts w:ascii="GHEA Grapalat" w:hAnsi="GHEA Grapalat" w:cs="Sylfaen"/>
          <w:b/>
          <w:lang w:val="es-ES"/>
        </w:rPr>
        <w:t xml:space="preserve"> </w:t>
      </w:r>
      <w:r>
        <w:rPr>
          <w:rFonts w:ascii="GHEA Grapalat" w:hAnsi="GHEA Grapalat" w:cs="Sylfaen"/>
          <w:b/>
          <w:lang w:val="ru-RU"/>
        </w:rPr>
        <w:t>ՄԻՋՆՈՐԴԻ</w:t>
      </w:r>
      <w:r w:rsidRPr="00A45977">
        <w:rPr>
          <w:rFonts w:ascii="GHEA Grapalat" w:hAnsi="GHEA Grapalat" w:cs="Sylfaen"/>
          <w:b/>
          <w:lang w:val="es-ES"/>
        </w:rPr>
        <w:t xml:space="preserve"> </w:t>
      </w:r>
      <w:r>
        <w:rPr>
          <w:rFonts w:ascii="GHEA Grapalat" w:hAnsi="GHEA Grapalat" w:cs="Sylfaen"/>
          <w:b/>
          <w:lang w:val="ru-RU"/>
        </w:rPr>
        <w:t>ԾԱՌԱՅՈՒԹՅՈՒՆՆԵՐԻ</w:t>
      </w:r>
      <w:r w:rsidR="00A23764"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Pr="00B11445" w:rsidRDefault="00A23764" w:rsidP="00A2376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sidR="00ED7C4A">
        <w:rPr>
          <w:rFonts w:ascii="GHEA Grapalat" w:hAnsi="GHEA Grapalat" w:cs="Sylfaen"/>
          <w:b/>
          <w:lang w:val="hy-AM"/>
        </w:rPr>
        <w:t>ԳՀԾՁԲ-ՄՄԾ-ՁԻԱՀ-18/1</w:t>
      </w:r>
      <w:r w:rsidR="004508CE">
        <w:rPr>
          <w:rFonts w:ascii="GHEA Grapalat" w:hAnsi="GHEA Grapalat" w:cs="Sylfaen"/>
          <w:b/>
          <w:lang w:val="es-ES"/>
        </w:rPr>
        <w:t>-1</w:t>
      </w:r>
    </w:p>
    <w:p w:rsidR="00D2339F" w:rsidRPr="008B2C33" w:rsidRDefault="00D2339F" w:rsidP="00A23764">
      <w:pPr>
        <w:ind w:left="-142" w:firstLine="142"/>
        <w:jc w:val="center"/>
        <w:rPr>
          <w:rFonts w:ascii="GHEA Grapalat" w:hAnsi="GHEA Grapalat" w:cs="Sylfaen"/>
          <w:b/>
          <w:lang w:val="es-ES"/>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Pr>
          <w:rFonts w:ascii="GHEA Grapalat" w:hAnsi="GHEA Grapalat" w:cs="Sylfaen"/>
          <w:sz w:val="20"/>
          <w:lang w:val="ru-RU"/>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190B34" w:rsidRDefault="000F0995" w:rsidP="000F0995">
      <w:pPr>
        <w:jc w:val="both"/>
        <w:rPr>
          <w:rFonts w:ascii="GHEA Grapalat" w:hAnsi="GHEA Grapalat" w:cs="Sylfaen"/>
          <w:b/>
          <w:smallCaps/>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w:t>
      </w:r>
      <w:r w:rsidR="00ED7C4A" w:rsidRPr="00ED7C4A">
        <w:rPr>
          <w:rFonts w:ascii="GHEA Grapalat" w:hAnsi="GHEA Grapalat" w:cs="Sylfaen"/>
          <w:sz w:val="20"/>
          <w:lang w:val="hy-AM"/>
        </w:rPr>
        <w:t>մաքսային միջնորդի</w:t>
      </w:r>
      <w:r w:rsidR="002F1E2A">
        <w:rPr>
          <w:rFonts w:ascii="GHEA Grapalat" w:hAnsi="GHEA Grapalat" w:cs="Sylfaen"/>
          <w:sz w:val="20"/>
          <w:lang w:val="hy-AM"/>
        </w:rPr>
        <w:t xml:space="preserve">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w:t>
      </w:r>
      <w:r w:rsidR="00B11445" w:rsidRPr="00B11445">
        <w:rPr>
          <w:rFonts w:ascii="GHEA Grapalat" w:hAnsi="GHEA Grapalat" w:cs="Sylfaen"/>
          <w:b/>
          <w:sz w:val="20"/>
          <w:lang w:val="hy-AM"/>
        </w:rPr>
        <w:t xml:space="preserve">առավելագույն </w:t>
      </w:r>
      <w:r w:rsidRPr="00B11445">
        <w:rPr>
          <w:rFonts w:ascii="GHEA Grapalat" w:hAnsi="GHEA Grapalat" w:cs="Sylfaen"/>
          <w:b/>
          <w:sz w:val="20"/>
          <w:lang w:val="hy-AM"/>
        </w:rPr>
        <w:t>գինը</w:t>
      </w:r>
      <w:r w:rsidRPr="00EC7ADC">
        <w:rPr>
          <w:rFonts w:ascii="GHEA Grapalat" w:hAnsi="GHEA Grapalat" w:cs="Sylfaen"/>
          <w:sz w:val="20"/>
          <w:lang w:val="hy-AM"/>
        </w:rPr>
        <w:t xml:space="preserve">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5"/>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w:t>
      </w:r>
      <w:r w:rsidR="008732C9" w:rsidRPr="008732C9">
        <w:rPr>
          <w:rFonts w:ascii="GHEA Grapalat" w:hAnsi="GHEA Grapalat"/>
          <w:sz w:val="20"/>
          <w:lang w:val="hy-AM"/>
        </w:rPr>
        <w:t xml:space="preserve">2018թ. </w:t>
      </w:r>
      <w:r w:rsidRPr="00EC7ADC">
        <w:rPr>
          <w:rFonts w:ascii="GHEA Grapalat" w:hAnsi="GHEA Grapalat"/>
          <w:sz w:val="20"/>
          <w:lang w:val="hy-AM"/>
        </w:rPr>
        <w:t xml:space="preserve">դեկտեմբերի </w:t>
      </w:r>
      <w:r w:rsidR="008732C9" w:rsidRPr="008732C9">
        <w:rPr>
          <w:rFonts w:ascii="GHEA Grapalat" w:hAnsi="GHEA Grapalat"/>
          <w:sz w:val="20"/>
          <w:lang w:val="hy-AM"/>
        </w:rPr>
        <w:t>31</w:t>
      </w:r>
      <w:r w:rsidRPr="00EC7ADC">
        <w:rPr>
          <w:rFonts w:ascii="GHEA Grapalat" w:hAnsi="GHEA Grapalat"/>
          <w:sz w:val="20"/>
          <w:lang w:val="hy-AM"/>
        </w:rPr>
        <w:t>-ը:</w:t>
      </w:r>
      <w:r w:rsidRPr="00D40061">
        <w:rPr>
          <w:rFonts w:ascii="GHEA Grapalat" w:hAnsi="GHEA Grapalat"/>
          <w:sz w:val="20"/>
          <w:lang w:val="hy-AM"/>
        </w:rPr>
        <w:t xml:space="preserve"> </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lastRenderedPageBreak/>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6"/>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7"/>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0F0995" w:rsidRPr="00190B34" w:rsidRDefault="000F0995" w:rsidP="000F0995">
      <w:pPr>
        <w:ind w:firstLine="567"/>
        <w:jc w:val="both"/>
        <w:rPr>
          <w:rFonts w:ascii="GHEA Grapalat" w:hAnsi="GHEA Grapalat"/>
          <w:b/>
          <w:sz w:val="20"/>
          <w:szCs w:val="20"/>
          <w:lang w:val="hy-AM" w:eastAsia="ru-RU"/>
        </w:rPr>
      </w:pPr>
      <w:r w:rsidRPr="00190B34">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90B34">
        <w:rPr>
          <w:rStyle w:val="FootnoteReference"/>
          <w:rFonts w:ascii="GHEA Grapalat" w:hAnsi="GHEA Grapalat"/>
          <w:b/>
          <w:sz w:val="20"/>
          <w:szCs w:val="20"/>
          <w:lang w:val="hy-AM" w:eastAsia="ru-RU"/>
        </w:rPr>
        <w:footnoteReference w:id="8"/>
      </w:r>
    </w:p>
    <w:p w:rsidR="000F0995" w:rsidRPr="00EC7ADC" w:rsidRDefault="000F0995" w:rsidP="000F0995">
      <w:pPr>
        <w:tabs>
          <w:tab w:val="left" w:pos="1276"/>
        </w:tabs>
        <w:ind w:firstLine="720"/>
        <w:jc w:val="both"/>
        <w:rPr>
          <w:rFonts w:ascii="GHEA Grapalat" w:hAnsi="GHEA Grapalat" w:cs="Sylfaen"/>
          <w:sz w:val="18"/>
          <w:szCs w:val="18"/>
          <w:u w:val="single"/>
          <w:lang w:val="nb-NO"/>
        </w:rPr>
      </w:pPr>
    </w:p>
    <w:p w:rsidR="000F0995" w:rsidRPr="00EC7ADC" w:rsidRDefault="000F0995" w:rsidP="000F0995">
      <w:pPr>
        <w:rPr>
          <w:rFonts w:ascii="GHEA Grapalat" w:hAnsi="GHEA Grapalat"/>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lastRenderedPageBreak/>
        <w:t>Հավելված N 1</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              20  թ. կնքված </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190B34" w:rsidRPr="00EC7ADC" w:rsidRDefault="00190B34" w:rsidP="00190B34">
      <w:pPr>
        <w:jc w:val="center"/>
        <w:rPr>
          <w:rFonts w:ascii="GHEA Grapalat" w:hAnsi="GHEA Grapalat"/>
          <w:sz w:val="18"/>
          <w:lang w:val="hy-AM"/>
        </w:rPr>
      </w:pPr>
    </w:p>
    <w:p w:rsidR="00190B34" w:rsidRPr="00EC7ADC" w:rsidRDefault="00190B34" w:rsidP="00190B34">
      <w:pPr>
        <w:jc w:val="center"/>
        <w:rPr>
          <w:rFonts w:ascii="GHEA Grapalat" w:hAnsi="GHEA Grapalat"/>
          <w:sz w:val="20"/>
          <w:lang w:val="hy-AM"/>
        </w:rPr>
      </w:pPr>
    </w:p>
    <w:p w:rsidR="00190B34" w:rsidRPr="00D40061" w:rsidRDefault="00190B34" w:rsidP="00190B34">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190B34" w:rsidRPr="00D40061" w:rsidRDefault="00190B34" w:rsidP="00190B34">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556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7"/>
        <w:gridCol w:w="2411"/>
        <w:gridCol w:w="992"/>
        <w:gridCol w:w="1135"/>
        <w:gridCol w:w="1275"/>
        <w:gridCol w:w="1277"/>
        <w:gridCol w:w="1842"/>
      </w:tblGrid>
      <w:tr w:rsidR="00190B34" w:rsidRPr="00EC7ADC" w:rsidTr="00EE37D3">
        <w:tc>
          <w:tcPr>
            <w:tcW w:w="5000" w:type="pct"/>
            <w:gridSpan w:val="8"/>
          </w:tcPr>
          <w:p w:rsidR="00190B34" w:rsidRPr="00EC7ADC" w:rsidRDefault="00190B34" w:rsidP="00A45977">
            <w:pPr>
              <w:jc w:val="center"/>
              <w:rPr>
                <w:rFonts w:ascii="GHEA Grapalat" w:hAnsi="GHEA Grapalat"/>
                <w:sz w:val="18"/>
              </w:rPr>
            </w:pPr>
            <w:r w:rsidRPr="00EC7ADC">
              <w:rPr>
                <w:rFonts w:ascii="GHEA Grapalat" w:hAnsi="GHEA Grapalat"/>
                <w:sz w:val="18"/>
              </w:rPr>
              <w:t>Ծառայության</w:t>
            </w:r>
          </w:p>
        </w:tc>
      </w:tr>
      <w:tr w:rsidR="007B3B0F" w:rsidRPr="00EC7ADC" w:rsidTr="00543C7D">
        <w:trPr>
          <w:trHeight w:val="219"/>
        </w:trPr>
        <w:tc>
          <w:tcPr>
            <w:tcW w:w="494"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617"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1050"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տեխնիկական բնութագիրը</w:t>
            </w:r>
          </w:p>
        </w:tc>
        <w:tc>
          <w:tcPr>
            <w:tcW w:w="432"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չափման միավորը</w:t>
            </w:r>
          </w:p>
        </w:tc>
        <w:tc>
          <w:tcPr>
            <w:tcW w:w="494"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ընդհանուր գինը/ՀՀ դրամ</w:t>
            </w:r>
          </w:p>
        </w:tc>
        <w:tc>
          <w:tcPr>
            <w:tcW w:w="555" w:type="pct"/>
            <w:vMerge w:val="restart"/>
            <w:vAlign w:val="center"/>
          </w:tcPr>
          <w:p w:rsidR="00190B34" w:rsidRPr="00EC7ADC" w:rsidRDefault="00543C7D" w:rsidP="00A45977">
            <w:pPr>
              <w:jc w:val="center"/>
              <w:rPr>
                <w:rFonts w:ascii="GHEA Grapalat" w:hAnsi="GHEA Grapalat"/>
                <w:sz w:val="18"/>
              </w:rPr>
            </w:pPr>
            <w:r>
              <w:rPr>
                <w:rFonts w:ascii="GHEA Grapalat" w:hAnsi="GHEA Grapalat"/>
                <w:sz w:val="18"/>
              </w:rPr>
              <w:t xml:space="preserve">ընդհանուր առավելագույն </w:t>
            </w:r>
            <w:r w:rsidR="00190B34" w:rsidRPr="00EC7ADC">
              <w:rPr>
                <w:rFonts w:ascii="GHEA Grapalat" w:hAnsi="GHEA Grapalat"/>
                <w:sz w:val="18"/>
              </w:rPr>
              <w:t>քանակը</w:t>
            </w:r>
          </w:p>
        </w:tc>
        <w:tc>
          <w:tcPr>
            <w:tcW w:w="1358" w:type="pct"/>
            <w:gridSpan w:val="2"/>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մատուցման</w:t>
            </w:r>
          </w:p>
        </w:tc>
      </w:tr>
      <w:tr w:rsidR="007B3B0F" w:rsidRPr="00EC7ADC" w:rsidTr="00543C7D">
        <w:trPr>
          <w:trHeight w:val="445"/>
        </w:trPr>
        <w:tc>
          <w:tcPr>
            <w:tcW w:w="494" w:type="pct"/>
            <w:vMerge/>
            <w:vAlign w:val="center"/>
          </w:tcPr>
          <w:p w:rsidR="00190B34" w:rsidRPr="00EC7ADC" w:rsidRDefault="00190B34" w:rsidP="00A45977">
            <w:pPr>
              <w:jc w:val="center"/>
              <w:rPr>
                <w:rFonts w:ascii="GHEA Grapalat" w:hAnsi="GHEA Grapalat"/>
                <w:sz w:val="18"/>
              </w:rPr>
            </w:pPr>
          </w:p>
        </w:tc>
        <w:tc>
          <w:tcPr>
            <w:tcW w:w="617" w:type="pct"/>
            <w:vMerge/>
            <w:vAlign w:val="center"/>
          </w:tcPr>
          <w:p w:rsidR="00190B34" w:rsidRPr="00EC7ADC" w:rsidRDefault="00190B34" w:rsidP="00A45977">
            <w:pPr>
              <w:jc w:val="center"/>
              <w:rPr>
                <w:rFonts w:ascii="GHEA Grapalat" w:hAnsi="GHEA Grapalat"/>
                <w:sz w:val="18"/>
              </w:rPr>
            </w:pPr>
          </w:p>
        </w:tc>
        <w:tc>
          <w:tcPr>
            <w:tcW w:w="1050" w:type="pct"/>
            <w:vMerge/>
            <w:vAlign w:val="center"/>
          </w:tcPr>
          <w:p w:rsidR="00190B34" w:rsidRPr="00EC7ADC" w:rsidRDefault="00190B34" w:rsidP="00A45977">
            <w:pPr>
              <w:jc w:val="center"/>
              <w:rPr>
                <w:rFonts w:ascii="GHEA Grapalat" w:hAnsi="GHEA Grapalat"/>
                <w:sz w:val="18"/>
              </w:rPr>
            </w:pPr>
          </w:p>
        </w:tc>
        <w:tc>
          <w:tcPr>
            <w:tcW w:w="432" w:type="pct"/>
            <w:vMerge/>
            <w:vAlign w:val="center"/>
          </w:tcPr>
          <w:p w:rsidR="00190B34" w:rsidRPr="00EC7ADC" w:rsidRDefault="00190B34" w:rsidP="00A45977">
            <w:pPr>
              <w:jc w:val="center"/>
              <w:rPr>
                <w:rFonts w:ascii="GHEA Grapalat" w:hAnsi="GHEA Grapalat"/>
                <w:sz w:val="18"/>
              </w:rPr>
            </w:pPr>
          </w:p>
        </w:tc>
        <w:tc>
          <w:tcPr>
            <w:tcW w:w="494" w:type="pct"/>
            <w:vMerge/>
            <w:vAlign w:val="center"/>
          </w:tcPr>
          <w:p w:rsidR="00190B34" w:rsidRPr="00EC7ADC" w:rsidRDefault="00190B34" w:rsidP="00A45977">
            <w:pPr>
              <w:jc w:val="center"/>
              <w:rPr>
                <w:rFonts w:ascii="GHEA Grapalat" w:hAnsi="GHEA Grapalat"/>
                <w:sz w:val="18"/>
              </w:rPr>
            </w:pPr>
          </w:p>
        </w:tc>
        <w:tc>
          <w:tcPr>
            <w:tcW w:w="555" w:type="pct"/>
            <w:vMerge/>
            <w:vAlign w:val="center"/>
          </w:tcPr>
          <w:p w:rsidR="00190B34" w:rsidRPr="00EC7ADC" w:rsidRDefault="00190B34" w:rsidP="00A45977">
            <w:pPr>
              <w:jc w:val="center"/>
              <w:rPr>
                <w:rFonts w:ascii="GHEA Grapalat" w:hAnsi="GHEA Grapalat"/>
                <w:sz w:val="18"/>
              </w:rPr>
            </w:pPr>
          </w:p>
        </w:tc>
        <w:tc>
          <w:tcPr>
            <w:tcW w:w="556" w:type="pc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հասցեն</w:t>
            </w:r>
          </w:p>
        </w:tc>
        <w:tc>
          <w:tcPr>
            <w:tcW w:w="802" w:type="pc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Ժամկետը**</w:t>
            </w:r>
          </w:p>
        </w:tc>
      </w:tr>
      <w:tr w:rsidR="007B3B0F" w:rsidRPr="00EC7ADC" w:rsidTr="00543C7D">
        <w:trPr>
          <w:trHeight w:val="246"/>
        </w:trPr>
        <w:tc>
          <w:tcPr>
            <w:tcW w:w="494" w:type="pct"/>
          </w:tcPr>
          <w:p w:rsidR="00190B34" w:rsidRPr="00EC7ADC" w:rsidRDefault="00190B34" w:rsidP="00A45977">
            <w:pPr>
              <w:jc w:val="center"/>
              <w:rPr>
                <w:rFonts w:ascii="GHEA Grapalat" w:hAnsi="GHEA Grapalat"/>
                <w:sz w:val="20"/>
              </w:rPr>
            </w:pPr>
            <w:r>
              <w:rPr>
                <w:rFonts w:ascii="GHEA Grapalat" w:hAnsi="GHEA Grapalat"/>
                <w:sz w:val="20"/>
              </w:rPr>
              <w:t>1</w:t>
            </w:r>
          </w:p>
        </w:tc>
        <w:tc>
          <w:tcPr>
            <w:tcW w:w="617" w:type="pct"/>
          </w:tcPr>
          <w:p w:rsidR="00190B34" w:rsidRPr="00EC7ADC" w:rsidRDefault="00E0647F" w:rsidP="00A45977">
            <w:pPr>
              <w:jc w:val="center"/>
              <w:rPr>
                <w:rFonts w:ascii="GHEA Grapalat" w:hAnsi="GHEA Grapalat"/>
                <w:sz w:val="20"/>
              </w:rPr>
            </w:pPr>
            <w:r w:rsidRPr="00E0647F">
              <w:rPr>
                <w:rFonts w:ascii="GHEA Grapalat" w:hAnsi="GHEA Grapalat"/>
                <w:sz w:val="20"/>
              </w:rPr>
              <w:t>79221300</w:t>
            </w:r>
          </w:p>
        </w:tc>
        <w:tc>
          <w:tcPr>
            <w:tcW w:w="1050" w:type="pct"/>
          </w:tcPr>
          <w:p w:rsidR="007F5115" w:rsidRPr="007F5115" w:rsidRDefault="007F5115" w:rsidP="007F5115">
            <w:pPr>
              <w:jc w:val="center"/>
              <w:rPr>
                <w:rFonts w:ascii="GHEA Grapalat" w:hAnsi="GHEA Grapalat"/>
                <w:bCs/>
                <w:sz w:val="20"/>
              </w:rPr>
            </w:pPr>
            <w:r w:rsidRPr="007F5115">
              <w:rPr>
                <w:rFonts w:ascii="GHEA Grapalat" w:hAnsi="GHEA Grapalat"/>
                <w:bCs/>
                <w:sz w:val="20"/>
              </w:rPr>
              <w:t xml:space="preserve">Մաքսային միջնորդը, Եվրասիական տնտեսական միության և ՀՀ մաքսային օրենսդրության հիման վրա, պայմանագրային հիմունքներով` հայտարարատուի անունից և հանձնարարությամբ պետք է իրականացնի գործարքներ՝ այն է. հայտարարատուի անունով ՀՀ ներմուծվող կամ ՀՀ-ից արտահանվող համապատասխան ապրանքների մաքսային ձևակերպումներ և դրանց հետ կապված այլ գործողություններ, այդ թվում, մաքսային հայտարարագրման փաստաթղթային ձևակերպումներ, ապրանքների ստացում մաքսային պահեստից, դրանց առաքում և բեռնաթափում «ՁԻԱՀ-ի կանխարգելման հանրապետական կենտրոն» ՊՈԱԿ-ի պահեստ իր միջոցներով: </w:t>
            </w:r>
          </w:p>
          <w:p w:rsidR="007F5115" w:rsidRPr="007F5115" w:rsidRDefault="007F5115" w:rsidP="007F5115">
            <w:pPr>
              <w:jc w:val="center"/>
              <w:rPr>
                <w:rFonts w:ascii="GHEA Grapalat" w:hAnsi="GHEA Grapalat"/>
                <w:bCs/>
                <w:sz w:val="20"/>
              </w:rPr>
            </w:pPr>
            <w:r w:rsidRPr="007F5115">
              <w:rPr>
                <w:rFonts w:ascii="GHEA Grapalat" w:hAnsi="GHEA Grapalat"/>
                <w:bCs/>
                <w:sz w:val="20"/>
              </w:rPr>
              <w:t>Նշված գործարքների հետ կապված մաքսային միջնորդը պետք է.</w:t>
            </w:r>
          </w:p>
          <w:p w:rsidR="007F5115" w:rsidRPr="007F5115" w:rsidRDefault="007F5115" w:rsidP="007F5115">
            <w:pPr>
              <w:numPr>
                <w:ilvl w:val="0"/>
                <w:numId w:val="23"/>
              </w:numPr>
              <w:jc w:val="center"/>
              <w:rPr>
                <w:rFonts w:ascii="GHEA Grapalat" w:hAnsi="GHEA Grapalat"/>
                <w:bCs/>
                <w:sz w:val="20"/>
              </w:rPr>
            </w:pPr>
            <w:r w:rsidRPr="007F5115">
              <w:rPr>
                <w:rFonts w:ascii="GHEA Grapalat" w:hAnsi="GHEA Grapalat"/>
                <w:bCs/>
                <w:sz w:val="20"/>
              </w:rPr>
              <w:t xml:space="preserve">անհապաղ </w:t>
            </w:r>
            <w:r w:rsidRPr="007F5115">
              <w:rPr>
                <w:rFonts w:ascii="GHEA Grapalat" w:hAnsi="GHEA Grapalat"/>
                <w:bCs/>
                <w:sz w:val="20"/>
              </w:rPr>
              <w:lastRenderedPageBreak/>
              <w:t>տեղեկատվություն տրամադրի հայտարարտուի անունով ՀՀ ներմուծված համապատասխան ապրանքների վերաբերյալ, ինչպես նաև պետք է ապահովի առավելագույն արագությամբ և ողջամիտ ժամկետներում ապրանքների մաքսային ձևակերպումների և առաքման գործընթացը:</w:t>
            </w:r>
          </w:p>
          <w:p w:rsidR="007F5115" w:rsidRPr="007F5115" w:rsidRDefault="007F5115" w:rsidP="007F5115">
            <w:pPr>
              <w:numPr>
                <w:ilvl w:val="0"/>
                <w:numId w:val="23"/>
              </w:numPr>
              <w:jc w:val="center"/>
              <w:rPr>
                <w:rFonts w:ascii="GHEA Grapalat" w:hAnsi="GHEA Grapalat"/>
                <w:bCs/>
                <w:sz w:val="20"/>
              </w:rPr>
            </w:pPr>
            <w:r w:rsidRPr="007F5115">
              <w:rPr>
                <w:rFonts w:ascii="GHEA Grapalat" w:hAnsi="GHEA Grapalat"/>
                <w:bCs/>
                <w:sz w:val="20"/>
              </w:rPr>
              <w:t xml:space="preserve">մատուցի ցանկացած ծավալի և բնույթի անվճար խորհրդատվական ծառայություններ մաքսային օրենսդրության և մաքսային ընթացակարգերի վերաբերյալ` ըստ պատվիրատուի ցանկության: </w:t>
            </w:r>
          </w:p>
          <w:p w:rsidR="007F5115" w:rsidRPr="007F5115" w:rsidRDefault="007F5115" w:rsidP="007F5115">
            <w:pPr>
              <w:jc w:val="center"/>
              <w:rPr>
                <w:rFonts w:ascii="GHEA Grapalat" w:hAnsi="GHEA Grapalat"/>
                <w:bCs/>
                <w:sz w:val="20"/>
              </w:rPr>
            </w:pPr>
            <w:r w:rsidRPr="007F5115">
              <w:rPr>
                <w:rFonts w:ascii="GHEA Grapalat" w:hAnsi="GHEA Grapalat"/>
                <w:bCs/>
                <w:sz w:val="20"/>
              </w:rPr>
              <w:t>Նշված գործարքներ իրականացման ընթացքում մաքսային միջնորդը առավելագույնս պետք է ապահովի հայտարարատուի ներկայության անհրաժեշտության բացակայությունը մաքսային մարմինների գտնվելու վայրերում:</w:t>
            </w:r>
          </w:p>
          <w:p w:rsidR="00190B34" w:rsidRPr="00E41446" w:rsidRDefault="007F5115" w:rsidP="007F5115">
            <w:pPr>
              <w:jc w:val="center"/>
              <w:rPr>
                <w:rFonts w:ascii="GHEA Grapalat" w:hAnsi="GHEA Grapalat"/>
                <w:sz w:val="20"/>
              </w:rPr>
            </w:pPr>
            <w:r w:rsidRPr="007F5115">
              <w:rPr>
                <w:rFonts w:ascii="GHEA Grapalat" w:hAnsi="GHEA Grapalat"/>
                <w:bCs/>
                <w:i/>
                <w:sz w:val="20"/>
              </w:rPr>
              <w:t>Մասնակիցը</w:t>
            </w:r>
            <w:r w:rsidRPr="00E41446">
              <w:rPr>
                <w:rFonts w:ascii="GHEA Grapalat" w:hAnsi="GHEA Grapalat"/>
                <w:bCs/>
                <w:i/>
                <w:sz w:val="20"/>
              </w:rPr>
              <w:t xml:space="preserve"> </w:t>
            </w:r>
            <w:r w:rsidRPr="007F5115">
              <w:rPr>
                <w:rFonts w:ascii="GHEA Grapalat" w:hAnsi="GHEA Grapalat"/>
                <w:bCs/>
                <w:i/>
                <w:sz w:val="20"/>
              </w:rPr>
              <w:t>հայտով</w:t>
            </w:r>
            <w:r w:rsidRPr="00E41446">
              <w:rPr>
                <w:rFonts w:ascii="GHEA Grapalat" w:hAnsi="GHEA Grapalat"/>
                <w:bCs/>
                <w:i/>
                <w:sz w:val="20"/>
              </w:rPr>
              <w:t xml:space="preserve"> </w:t>
            </w:r>
            <w:r w:rsidRPr="007F5115">
              <w:rPr>
                <w:rFonts w:ascii="GHEA Grapalat" w:hAnsi="GHEA Grapalat"/>
                <w:bCs/>
                <w:i/>
                <w:sz w:val="20"/>
              </w:rPr>
              <w:t>պետք</w:t>
            </w:r>
            <w:r w:rsidRPr="00E41446">
              <w:rPr>
                <w:rFonts w:ascii="GHEA Grapalat" w:hAnsi="GHEA Grapalat"/>
                <w:bCs/>
                <w:i/>
                <w:sz w:val="20"/>
              </w:rPr>
              <w:t xml:space="preserve"> </w:t>
            </w:r>
            <w:r w:rsidRPr="007F5115">
              <w:rPr>
                <w:rFonts w:ascii="GHEA Grapalat" w:hAnsi="GHEA Grapalat"/>
                <w:bCs/>
                <w:i/>
                <w:sz w:val="20"/>
              </w:rPr>
              <w:t>է</w:t>
            </w:r>
            <w:r w:rsidRPr="00E41446">
              <w:rPr>
                <w:rFonts w:ascii="GHEA Grapalat" w:hAnsi="GHEA Grapalat"/>
                <w:bCs/>
                <w:i/>
                <w:sz w:val="20"/>
              </w:rPr>
              <w:t xml:space="preserve"> </w:t>
            </w:r>
            <w:r w:rsidRPr="007F5115">
              <w:rPr>
                <w:rFonts w:ascii="GHEA Grapalat" w:hAnsi="GHEA Grapalat"/>
                <w:bCs/>
                <w:i/>
                <w:sz w:val="20"/>
              </w:rPr>
              <w:t>ներկայացնի</w:t>
            </w:r>
            <w:r w:rsidRPr="00E41446">
              <w:rPr>
                <w:rFonts w:ascii="GHEA Grapalat" w:hAnsi="GHEA Grapalat"/>
                <w:bCs/>
                <w:i/>
                <w:sz w:val="20"/>
              </w:rPr>
              <w:t xml:space="preserve"> </w:t>
            </w:r>
            <w:r w:rsidRPr="007F5115">
              <w:rPr>
                <w:rFonts w:ascii="GHEA Grapalat" w:hAnsi="GHEA Grapalat"/>
                <w:bCs/>
                <w:i/>
                <w:sz w:val="20"/>
              </w:rPr>
              <w:t>ՀՀ</w:t>
            </w:r>
            <w:r w:rsidRPr="00E41446">
              <w:rPr>
                <w:rFonts w:ascii="GHEA Grapalat" w:hAnsi="GHEA Grapalat"/>
                <w:bCs/>
                <w:i/>
                <w:sz w:val="20"/>
              </w:rPr>
              <w:t xml:space="preserve"> </w:t>
            </w:r>
            <w:r w:rsidRPr="007F5115">
              <w:rPr>
                <w:rFonts w:ascii="GHEA Grapalat" w:hAnsi="GHEA Grapalat"/>
                <w:bCs/>
                <w:i/>
                <w:sz w:val="20"/>
              </w:rPr>
              <w:t>ԿԱ</w:t>
            </w:r>
            <w:r w:rsidRPr="00E41446">
              <w:rPr>
                <w:rFonts w:ascii="GHEA Grapalat" w:hAnsi="GHEA Grapalat"/>
                <w:bCs/>
                <w:i/>
                <w:sz w:val="20"/>
              </w:rPr>
              <w:t xml:space="preserve"> </w:t>
            </w:r>
            <w:r w:rsidRPr="007F5115">
              <w:rPr>
                <w:rFonts w:ascii="GHEA Grapalat" w:hAnsi="GHEA Grapalat"/>
                <w:bCs/>
                <w:i/>
                <w:sz w:val="20"/>
              </w:rPr>
              <w:t>ՊԵԿ</w:t>
            </w:r>
            <w:r w:rsidRPr="00E41446">
              <w:rPr>
                <w:rFonts w:ascii="GHEA Grapalat" w:hAnsi="GHEA Grapalat"/>
                <w:bCs/>
                <w:i/>
                <w:sz w:val="20"/>
              </w:rPr>
              <w:t>-</w:t>
            </w:r>
            <w:r w:rsidRPr="007F5115">
              <w:rPr>
                <w:rFonts w:ascii="GHEA Grapalat" w:hAnsi="GHEA Grapalat"/>
                <w:bCs/>
                <w:i/>
                <w:sz w:val="20"/>
              </w:rPr>
              <w:t>ի</w:t>
            </w:r>
            <w:r w:rsidRPr="00E41446">
              <w:rPr>
                <w:rFonts w:ascii="GHEA Grapalat" w:hAnsi="GHEA Grapalat"/>
                <w:bCs/>
                <w:i/>
                <w:sz w:val="20"/>
              </w:rPr>
              <w:t xml:space="preserve"> </w:t>
            </w:r>
            <w:r w:rsidRPr="007F5115">
              <w:rPr>
                <w:rFonts w:ascii="GHEA Grapalat" w:hAnsi="GHEA Grapalat"/>
                <w:bCs/>
                <w:i/>
                <w:sz w:val="20"/>
              </w:rPr>
              <w:t>կողմից</w:t>
            </w:r>
            <w:r w:rsidRPr="00E41446">
              <w:rPr>
                <w:rFonts w:ascii="GHEA Grapalat" w:hAnsi="GHEA Grapalat"/>
                <w:bCs/>
                <w:i/>
                <w:sz w:val="20"/>
              </w:rPr>
              <w:t xml:space="preserve"> </w:t>
            </w:r>
            <w:r w:rsidRPr="007F5115">
              <w:rPr>
                <w:rFonts w:ascii="GHEA Grapalat" w:hAnsi="GHEA Grapalat"/>
                <w:bCs/>
                <w:i/>
                <w:sz w:val="20"/>
              </w:rPr>
              <w:t>տրամադրված</w:t>
            </w:r>
            <w:r w:rsidRPr="00E41446">
              <w:rPr>
                <w:rFonts w:ascii="GHEA Grapalat" w:hAnsi="GHEA Grapalat"/>
                <w:bCs/>
                <w:i/>
                <w:sz w:val="20"/>
              </w:rPr>
              <w:t xml:space="preserve">` </w:t>
            </w:r>
            <w:r w:rsidRPr="007F5115">
              <w:rPr>
                <w:rFonts w:ascii="GHEA Grapalat" w:hAnsi="GHEA Grapalat"/>
                <w:bCs/>
                <w:i/>
                <w:sz w:val="20"/>
              </w:rPr>
              <w:t>մաքսային</w:t>
            </w:r>
            <w:r w:rsidRPr="00E41446">
              <w:rPr>
                <w:rFonts w:ascii="GHEA Grapalat" w:hAnsi="GHEA Grapalat"/>
                <w:bCs/>
                <w:i/>
                <w:sz w:val="20"/>
              </w:rPr>
              <w:t xml:space="preserve"> </w:t>
            </w:r>
            <w:r w:rsidRPr="007F5115">
              <w:rPr>
                <w:rFonts w:ascii="GHEA Grapalat" w:hAnsi="GHEA Grapalat"/>
                <w:bCs/>
                <w:i/>
                <w:sz w:val="20"/>
              </w:rPr>
              <w:t>ներկայացուցիչների</w:t>
            </w:r>
            <w:r w:rsidRPr="00E41446">
              <w:rPr>
                <w:rFonts w:ascii="GHEA Grapalat" w:hAnsi="GHEA Grapalat"/>
                <w:bCs/>
                <w:i/>
                <w:sz w:val="20"/>
              </w:rPr>
              <w:t xml:space="preserve"> </w:t>
            </w:r>
            <w:r w:rsidRPr="007F5115">
              <w:rPr>
                <w:rFonts w:ascii="GHEA Grapalat" w:hAnsi="GHEA Grapalat"/>
                <w:bCs/>
                <w:i/>
                <w:sz w:val="20"/>
              </w:rPr>
              <w:t>ռեեստրում</w:t>
            </w:r>
            <w:r w:rsidRPr="00E41446">
              <w:rPr>
                <w:rFonts w:ascii="GHEA Grapalat" w:hAnsi="GHEA Grapalat"/>
                <w:bCs/>
                <w:i/>
                <w:sz w:val="20"/>
              </w:rPr>
              <w:t xml:space="preserve"> </w:t>
            </w:r>
            <w:r w:rsidRPr="007F5115">
              <w:rPr>
                <w:rFonts w:ascii="GHEA Grapalat" w:hAnsi="GHEA Grapalat"/>
                <w:bCs/>
                <w:i/>
                <w:sz w:val="20"/>
              </w:rPr>
              <w:lastRenderedPageBreak/>
              <w:t>հաշվառման</w:t>
            </w:r>
            <w:r w:rsidRPr="00E41446">
              <w:rPr>
                <w:rFonts w:ascii="GHEA Grapalat" w:hAnsi="GHEA Grapalat"/>
                <w:bCs/>
                <w:i/>
                <w:sz w:val="20"/>
              </w:rPr>
              <w:t xml:space="preserve"> </w:t>
            </w:r>
            <w:r w:rsidRPr="007F5115">
              <w:rPr>
                <w:rFonts w:ascii="GHEA Grapalat" w:hAnsi="GHEA Grapalat"/>
                <w:bCs/>
                <w:i/>
                <w:sz w:val="20"/>
              </w:rPr>
              <w:t>մասին</w:t>
            </w:r>
            <w:r w:rsidRPr="00E41446">
              <w:rPr>
                <w:rFonts w:ascii="GHEA Grapalat" w:hAnsi="GHEA Grapalat"/>
                <w:bCs/>
                <w:i/>
                <w:sz w:val="20"/>
              </w:rPr>
              <w:t xml:space="preserve"> </w:t>
            </w:r>
            <w:r w:rsidRPr="007F5115">
              <w:rPr>
                <w:rFonts w:ascii="GHEA Grapalat" w:hAnsi="GHEA Grapalat"/>
                <w:bCs/>
                <w:i/>
                <w:sz w:val="20"/>
              </w:rPr>
              <w:t>համապատասխան</w:t>
            </w:r>
            <w:r w:rsidRPr="00E41446">
              <w:rPr>
                <w:rFonts w:ascii="GHEA Grapalat" w:hAnsi="GHEA Grapalat"/>
                <w:bCs/>
                <w:i/>
                <w:sz w:val="20"/>
              </w:rPr>
              <w:t xml:space="preserve"> </w:t>
            </w:r>
            <w:r w:rsidRPr="007F5115">
              <w:rPr>
                <w:rFonts w:ascii="GHEA Grapalat" w:hAnsi="GHEA Grapalat"/>
                <w:bCs/>
                <w:i/>
                <w:sz w:val="20"/>
              </w:rPr>
              <w:t>վկայական</w:t>
            </w:r>
            <w:r w:rsidRPr="00E41446">
              <w:rPr>
                <w:rFonts w:ascii="GHEA Grapalat" w:hAnsi="GHEA Grapalat"/>
                <w:bCs/>
                <w:i/>
                <w:sz w:val="20"/>
              </w:rPr>
              <w:t>:</w:t>
            </w:r>
          </w:p>
        </w:tc>
        <w:tc>
          <w:tcPr>
            <w:tcW w:w="432" w:type="pct"/>
          </w:tcPr>
          <w:p w:rsidR="00190B34" w:rsidRPr="00EC7ADC" w:rsidRDefault="00E0647F" w:rsidP="00A45977">
            <w:pPr>
              <w:jc w:val="center"/>
              <w:rPr>
                <w:rFonts w:ascii="GHEA Grapalat" w:hAnsi="GHEA Grapalat"/>
                <w:sz w:val="20"/>
              </w:rPr>
            </w:pPr>
            <w:r>
              <w:rPr>
                <w:rFonts w:ascii="GHEA Grapalat" w:hAnsi="GHEA Grapalat"/>
                <w:sz w:val="18"/>
                <w:szCs w:val="18"/>
              </w:rPr>
              <w:lastRenderedPageBreak/>
              <w:t>գործարք</w:t>
            </w:r>
          </w:p>
        </w:tc>
        <w:tc>
          <w:tcPr>
            <w:tcW w:w="494" w:type="pct"/>
          </w:tcPr>
          <w:p w:rsidR="00190B34" w:rsidRPr="00EC7ADC" w:rsidRDefault="00190B34" w:rsidP="00A45977">
            <w:pPr>
              <w:jc w:val="center"/>
              <w:rPr>
                <w:rFonts w:ascii="GHEA Grapalat" w:hAnsi="GHEA Grapalat"/>
                <w:sz w:val="20"/>
              </w:rPr>
            </w:pPr>
          </w:p>
        </w:tc>
        <w:tc>
          <w:tcPr>
            <w:tcW w:w="555" w:type="pct"/>
          </w:tcPr>
          <w:p w:rsidR="00190B34" w:rsidRPr="00EC7ADC" w:rsidRDefault="00DC0DDF" w:rsidP="00ED7C4A">
            <w:pPr>
              <w:jc w:val="center"/>
              <w:rPr>
                <w:rFonts w:ascii="GHEA Grapalat" w:hAnsi="GHEA Grapalat"/>
                <w:sz w:val="20"/>
              </w:rPr>
            </w:pPr>
            <w:r w:rsidRPr="007F5115">
              <w:rPr>
                <w:rFonts w:ascii="GHEA Grapalat" w:hAnsi="GHEA Grapalat"/>
                <w:sz w:val="20"/>
              </w:rPr>
              <w:t>50</w:t>
            </w:r>
          </w:p>
        </w:tc>
        <w:tc>
          <w:tcPr>
            <w:tcW w:w="556" w:type="pct"/>
          </w:tcPr>
          <w:p w:rsidR="00190B34" w:rsidRPr="00EC7ADC" w:rsidRDefault="007B3B0F" w:rsidP="00A45977">
            <w:pPr>
              <w:jc w:val="center"/>
              <w:rPr>
                <w:rFonts w:ascii="GHEA Grapalat" w:hAnsi="GHEA Grapalat"/>
                <w:sz w:val="20"/>
              </w:rPr>
            </w:pPr>
            <w:r w:rsidRPr="00F5583E">
              <w:rPr>
                <w:rFonts w:ascii="GHEA Grapalat" w:hAnsi="GHEA Grapalat"/>
                <w:sz w:val="18"/>
                <w:szCs w:val="18"/>
                <w:lang w:val="af-ZA"/>
              </w:rPr>
              <w:t>ք.Երևան, Ավան, Աճառյան 2</w:t>
            </w:r>
          </w:p>
        </w:tc>
        <w:tc>
          <w:tcPr>
            <w:tcW w:w="802" w:type="pct"/>
          </w:tcPr>
          <w:p w:rsidR="00190B34" w:rsidRPr="007B3B0F" w:rsidRDefault="00ED7C4A" w:rsidP="00DC0DDF">
            <w:pPr>
              <w:jc w:val="center"/>
              <w:rPr>
                <w:rFonts w:ascii="GHEA Grapalat" w:hAnsi="GHEA Grapalat"/>
                <w:sz w:val="20"/>
                <w:highlight w:val="yellow"/>
              </w:rPr>
            </w:pPr>
            <w:r w:rsidRPr="00543C7D">
              <w:rPr>
                <w:rFonts w:ascii="GHEA Grapalat" w:hAnsi="GHEA Grapalat"/>
                <w:sz w:val="18"/>
                <w:szCs w:val="18"/>
                <w:lang w:val="af-ZA"/>
              </w:rPr>
              <w:t xml:space="preserve">կողմերի միջև համապատասխան համաձայնագրի կնքման </w:t>
            </w:r>
            <w:r w:rsidR="00543C7D">
              <w:rPr>
                <w:rFonts w:ascii="GHEA Grapalat" w:hAnsi="GHEA Grapalat"/>
                <w:sz w:val="18"/>
                <w:szCs w:val="18"/>
                <w:lang w:val="af-ZA"/>
              </w:rPr>
              <w:t>օրվանից</w:t>
            </w:r>
            <w:r w:rsidR="00DC0DDF">
              <w:rPr>
                <w:rFonts w:ascii="GHEA Grapalat" w:hAnsi="GHEA Grapalat"/>
                <w:sz w:val="18"/>
                <w:szCs w:val="18"/>
                <w:lang w:val="af-ZA"/>
              </w:rPr>
              <w:t xml:space="preserve"> մինչև 31.12</w:t>
            </w:r>
            <w:r w:rsidRPr="00543C7D">
              <w:rPr>
                <w:rFonts w:ascii="GHEA Grapalat" w:hAnsi="GHEA Grapalat"/>
                <w:sz w:val="18"/>
                <w:szCs w:val="18"/>
                <w:lang w:val="af-ZA"/>
              </w:rPr>
              <w:t>.1</w:t>
            </w:r>
            <w:r w:rsidR="00543C7D" w:rsidRPr="00543C7D">
              <w:rPr>
                <w:rFonts w:ascii="GHEA Grapalat" w:hAnsi="GHEA Grapalat"/>
                <w:sz w:val="18"/>
                <w:szCs w:val="18"/>
                <w:lang w:val="af-ZA"/>
              </w:rPr>
              <w:t>8</w:t>
            </w:r>
            <w:r w:rsidRPr="00543C7D">
              <w:rPr>
                <w:rFonts w:ascii="GHEA Grapalat" w:hAnsi="GHEA Grapalat"/>
                <w:sz w:val="18"/>
                <w:szCs w:val="18"/>
                <w:lang w:val="af-ZA"/>
              </w:rPr>
              <w:t>թ.</w:t>
            </w:r>
          </w:p>
        </w:tc>
      </w:tr>
    </w:tbl>
    <w:p w:rsidR="00190B34" w:rsidRPr="00EC7ADC" w:rsidRDefault="00190B34" w:rsidP="00190B34">
      <w:pPr>
        <w:jc w:val="center"/>
        <w:rPr>
          <w:rFonts w:ascii="GHEA Grapalat" w:hAnsi="GHEA Grapalat"/>
          <w:sz w:val="20"/>
        </w:rPr>
      </w:pPr>
    </w:p>
    <w:p w:rsidR="00190B34" w:rsidRPr="007B3B0F" w:rsidRDefault="00190B34" w:rsidP="00190B34">
      <w:pPr>
        <w:jc w:val="both"/>
        <w:rPr>
          <w:rFonts w:ascii="GHEA Grapalat" w:hAnsi="GHEA Grapalat"/>
          <w:b/>
          <w:i/>
          <w:sz w:val="20"/>
        </w:rPr>
      </w:pPr>
      <w:r w:rsidRPr="007B3B0F">
        <w:rPr>
          <w:rFonts w:ascii="GHEA Grapalat" w:hAnsi="GHEA Grapalat"/>
          <w:b/>
          <w:i/>
          <w:sz w:val="20"/>
        </w:rPr>
        <w:t xml:space="preserve">** </w:t>
      </w:r>
      <w:r w:rsidRPr="007B3B0F">
        <w:rPr>
          <w:rFonts w:ascii="GHEA Grapalat" w:hAnsi="GHEA Grapalat" w:cs="Sylfaen"/>
          <w:b/>
          <w:i/>
          <w:sz w:val="18"/>
          <w:szCs w:val="18"/>
          <w:lang w:val="pt-BR"/>
        </w:rPr>
        <w:t>պայմանագիրը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90B34" w:rsidRPr="00EC7ADC" w:rsidRDefault="00190B34" w:rsidP="00190B34">
      <w:pPr>
        <w:jc w:val="both"/>
        <w:rPr>
          <w:rFonts w:ascii="GHEA Grapalat" w:hAnsi="GHEA Grapalat"/>
          <w:sz w:val="20"/>
        </w:rPr>
      </w:pPr>
    </w:p>
    <w:p w:rsidR="00190B34" w:rsidRPr="00EC7ADC" w:rsidRDefault="00190B34" w:rsidP="00190B34">
      <w:pPr>
        <w:jc w:val="both"/>
        <w:rPr>
          <w:rFonts w:ascii="GHEA Grapalat" w:hAnsi="GHEA Grapalat"/>
          <w:sz w:val="20"/>
        </w:rPr>
      </w:pPr>
    </w:p>
    <w:p w:rsidR="00190B34" w:rsidRPr="00EC7ADC" w:rsidRDefault="00190B34" w:rsidP="00190B34">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90B34" w:rsidRPr="00EC7ADC" w:rsidTr="00A45977">
        <w:trPr>
          <w:jc w:val="center"/>
        </w:trPr>
        <w:tc>
          <w:tcPr>
            <w:tcW w:w="4536" w:type="dxa"/>
          </w:tcPr>
          <w:p w:rsidR="00190B34" w:rsidRPr="00EC7ADC" w:rsidRDefault="00190B34" w:rsidP="00A45977">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190B34" w:rsidRPr="00EC7ADC" w:rsidRDefault="00190B34" w:rsidP="00190B34">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190B34" w:rsidRPr="008732C9" w:rsidRDefault="00190B34" w:rsidP="00A45977">
            <w:pPr>
              <w:jc w:val="center"/>
              <w:rPr>
                <w:rFonts w:ascii="GHEA Grapalat" w:hAnsi="GHEA Grapalat"/>
                <w:lang w:val="hy-AM"/>
              </w:rPr>
            </w:pPr>
          </w:p>
          <w:p w:rsidR="00190B34" w:rsidRPr="008732C9" w:rsidRDefault="00190B34" w:rsidP="00A45977">
            <w:pPr>
              <w:jc w:val="center"/>
              <w:rPr>
                <w:rFonts w:ascii="GHEA Grapalat" w:hAnsi="GHEA Grapalat"/>
                <w:lang w:val="hy-AM"/>
              </w:rPr>
            </w:pPr>
            <w:r w:rsidRPr="008732C9">
              <w:rPr>
                <w:rFonts w:ascii="GHEA Grapalat" w:hAnsi="GHEA Grapalat"/>
                <w:lang w:val="hy-AM"/>
              </w:rPr>
              <w:t>---------------------------------</w:t>
            </w:r>
          </w:p>
          <w:p w:rsidR="00190B34" w:rsidRPr="008732C9" w:rsidRDefault="00190B34" w:rsidP="00A45977">
            <w:pPr>
              <w:jc w:val="center"/>
              <w:rPr>
                <w:rFonts w:ascii="GHEA Grapalat" w:hAnsi="GHEA Grapalat"/>
                <w:sz w:val="18"/>
                <w:szCs w:val="18"/>
                <w:lang w:val="hy-AM"/>
              </w:rPr>
            </w:pPr>
            <w:r w:rsidRPr="008732C9">
              <w:rPr>
                <w:rFonts w:ascii="GHEA Grapalat" w:hAnsi="GHEA Grapalat"/>
                <w:sz w:val="18"/>
                <w:szCs w:val="18"/>
                <w:lang w:val="hy-AM"/>
              </w:rPr>
              <w:t>/</w:t>
            </w:r>
            <w:r w:rsidRPr="008732C9">
              <w:rPr>
                <w:rFonts w:ascii="GHEA Grapalat" w:hAnsi="GHEA Grapalat" w:cs="Sylfaen"/>
                <w:sz w:val="18"/>
                <w:szCs w:val="18"/>
                <w:lang w:val="hy-AM"/>
              </w:rPr>
              <w:t>ստորագրություն</w:t>
            </w:r>
            <w:r w:rsidRPr="008732C9">
              <w:rPr>
                <w:rFonts w:ascii="GHEA Grapalat" w:hAnsi="GHEA Grapalat"/>
                <w:sz w:val="18"/>
                <w:szCs w:val="18"/>
                <w:lang w:val="hy-AM"/>
              </w:rPr>
              <w:t>/</w:t>
            </w:r>
          </w:p>
          <w:p w:rsidR="00190B34" w:rsidRPr="008732C9" w:rsidRDefault="00190B34" w:rsidP="00A45977">
            <w:pPr>
              <w:jc w:val="center"/>
              <w:rPr>
                <w:rFonts w:ascii="GHEA Grapalat" w:hAnsi="GHEA Grapalat"/>
                <w:sz w:val="18"/>
                <w:szCs w:val="18"/>
                <w:lang w:val="hy-AM"/>
              </w:rPr>
            </w:pPr>
            <w:r w:rsidRPr="008732C9">
              <w:rPr>
                <w:rFonts w:ascii="GHEA Grapalat" w:hAnsi="GHEA Grapalat" w:cs="Sylfaen"/>
                <w:sz w:val="18"/>
                <w:szCs w:val="18"/>
                <w:lang w:val="hy-AM"/>
              </w:rPr>
              <w:t>Կ</w:t>
            </w:r>
            <w:r w:rsidRPr="008732C9">
              <w:rPr>
                <w:rFonts w:ascii="GHEA Grapalat" w:hAnsi="GHEA Grapalat"/>
                <w:sz w:val="18"/>
                <w:szCs w:val="18"/>
                <w:lang w:val="hy-AM"/>
              </w:rPr>
              <w:t>.</w:t>
            </w:r>
            <w:r w:rsidRPr="008732C9">
              <w:rPr>
                <w:rFonts w:ascii="GHEA Grapalat" w:hAnsi="GHEA Grapalat" w:cs="Sylfaen"/>
                <w:sz w:val="18"/>
                <w:szCs w:val="18"/>
                <w:lang w:val="hy-AM"/>
              </w:rPr>
              <w:t>Տ</w:t>
            </w:r>
          </w:p>
        </w:tc>
        <w:tc>
          <w:tcPr>
            <w:tcW w:w="760" w:type="dxa"/>
          </w:tcPr>
          <w:p w:rsidR="00190B34" w:rsidRPr="008732C9" w:rsidRDefault="00190B34" w:rsidP="00A45977">
            <w:pPr>
              <w:spacing w:line="360" w:lineRule="auto"/>
              <w:jc w:val="center"/>
              <w:rPr>
                <w:rFonts w:ascii="GHEA Grapalat" w:hAnsi="GHEA Grapalat"/>
                <w:lang w:val="hy-AM"/>
              </w:rPr>
            </w:pPr>
          </w:p>
        </w:tc>
        <w:tc>
          <w:tcPr>
            <w:tcW w:w="4343" w:type="dxa"/>
          </w:tcPr>
          <w:p w:rsidR="00190B34" w:rsidRPr="00EC7ADC" w:rsidRDefault="00190B34" w:rsidP="00A45977">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rPr>
            </w:pPr>
          </w:p>
          <w:p w:rsidR="00190B34" w:rsidRPr="00EC7ADC" w:rsidRDefault="00190B34" w:rsidP="00A45977">
            <w:pPr>
              <w:jc w:val="center"/>
              <w:rPr>
                <w:rFonts w:ascii="GHEA Grapalat" w:hAnsi="GHEA Grapalat"/>
              </w:rPr>
            </w:pPr>
          </w:p>
          <w:p w:rsidR="00190B34" w:rsidRPr="00EC7ADC" w:rsidRDefault="00190B34" w:rsidP="00A45977">
            <w:pPr>
              <w:jc w:val="center"/>
              <w:rPr>
                <w:rFonts w:ascii="GHEA Grapalat" w:hAnsi="GHEA Grapalat"/>
                <w:lang w:val="ru-RU"/>
              </w:rPr>
            </w:pPr>
            <w:r w:rsidRPr="00EC7ADC">
              <w:rPr>
                <w:rFonts w:ascii="GHEA Grapalat" w:hAnsi="GHEA Grapalat"/>
                <w:lang w:val="ru-RU"/>
              </w:rPr>
              <w:t>---------------------------------</w:t>
            </w:r>
          </w:p>
          <w:p w:rsidR="00190B34" w:rsidRPr="00EC7ADC" w:rsidRDefault="00190B34" w:rsidP="00A45977">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190B34" w:rsidRPr="00EC7ADC" w:rsidRDefault="00190B34" w:rsidP="00A45977">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190B34" w:rsidRPr="00EC7ADC" w:rsidRDefault="00190B34" w:rsidP="00190B34">
      <w:pPr>
        <w:jc w:val="center"/>
        <w:rPr>
          <w:rFonts w:ascii="GHEA Grapalat" w:hAnsi="GHEA Grapalat"/>
          <w:sz w:val="20"/>
        </w:rPr>
      </w:pPr>
      <w:r w:rsidRPr="00EC7ADC">
        <w:rPr>
          <w:rFonts w:ascii="GHEA Grapalat" w:hAnsi="GHEA Grapalat"/>
          <w:sz w:val="20"/>
        </w:rPr>
        <w:br w:type="page"/>
      </w:r>
    </w:p>
    <w:p w:rsidR="00190B34" w:rsidRPr="00EC7ADC" w:rsidRDefault="00190B34" w:rsidP="00190B34">
      <w:pPr>
        <w:jc w:val="right"/>
        <w:rPr>
          <w:rFonts w:ascii="GHEA Grapalat" w:hAnsi="GHEA Grapalat"/>
          <w:sz w:val="20"/>
        </w:rPr>
      </w:pP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EC7ADC">
        <w:rPr>
          <w:rFonts w:ascii="GHEA Grapalat" w:hAnsi="GHEA Grapalat" w:cs="TimesArmenianPSMT"/>
          <w:i/>
          <w:sz w:val="20"/>
          <w:lang w:val="ru-RU"/>
        </w:rPr>
        <w:t>Հավելված</w:t>
      </w:r>
      <w:r w:rsidRPr="00190B34">
        <w:rPr>
          <w:rFonts w:ascii="GHEA Grapalat" w:hAnsi="GHEA Grapalat" w:cs="TimesArmenianPSMT"/>
          <w:i/>
          <w:sz w:val="20"/>
          <w:lang w:val="nb-NO"/>
        </w:rPr>
        <w:t xml:space="preserve"> 3</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              20  </w:t>
      </w:r>
      <w:r w:rsidRPr="00EC7ADC">
        <w:rPr>
          <w:rFonts w:ascii="GHEA Grapalat" w:hAnsi="GHEA Grapalat" w:cs="TimesArmenianPSMT"/>
          <w:i/>
          <w:sz w:val="20"/>
          <w:lang w:val="ru-RU"/>
        </w:rPr>
        <w:t>թ</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կնքված</w:t>
      </w:r>
      <w:r w:rsidRPr="00190B34">
        <w:rPr>
          <w:rFonts w:ascii="GHEA Grapalat" w:hAnsi="GHEA Grapalat" w:cs="TimesArmenianPSMT"/>
          <w:i/>
          <w:sz w:val="20"/>
          <w:lang w:val="nb-NO"/>
        </w:rPr>
        <w:t xml:space="preserve"> </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ծածկագրով</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պայմանագրի</w:t>
      </w:r>
    </w:p>
    <w:p w:rsidR="000F0995" w:rsidRPr="00190B34" w:rsidRDefault="000F0995" w:rsidP="000F0995">
      <w:pPr>
        <w:autoSpaceDE w:val="0"/>
        <w:autoSpaceDN w:val="0"/>
        <w:adjustRightInd w:val="0"/>
        <w:jc w:val="right"/>
        <w:rPr>
          <w:rFonts w:ascii="GHEA Grapalat" w:hAnsi="GHEA Grapalat" w:cs="TimesArmenianPSMT"/>
          <w:i/>
          <w:sz w:val="20"/>
          <w:lang w:val="nb-NO"/>
        </w:rPr>
      </w:pPr>
    </w:p>
    <w:p w:rsidR="000F0995" w:rsidRPr="00190B34" w:rsidRDefault="000F0995" w:rsidP="000F0995">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4839"/>
        <w:gridCol w:w="4911"/>
      </w:tblGrid>
      <w:tr w:rsidR="000F0995" w:rsidRPr="00EC7ADC" w:rsidTr="000F0995">
        <w:trPr>
          <w:tblCellSpacing w:w="7" w:type="dxa"/>
          <w:jc w:val="center"/>
        </w:trPr>
        <w:tc>
          <w:tcPr>
            <w:tcW w:w="0" w:type="auto"/>
            <w:vAlign w:val="center"/>
          </w:tcPr>
          <w:p w:rsidR="000F0995" w:rsidRPr="008732C9" w:rsidRDefault="00904E67" w:rsidP="000F0995">
            <w:pPr>
              <w:jc w:val="center"/>
              <w:rPr>
                <w:rFonts w:ascii="Arial Unicode" w:hAnsi="Arial Unicode"/>
                <w:iCs/>
                <w:color w:val="000000"/>
                <w:sz w:val="21"/>
                <w:szCs w:val="21"/>
                <w:lang w:val="nb-NO"/>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BodyTextIndent"/>
        <w:spacing w:line="240" w:lineRule="auto"/>
        <w:ind w:firstLine="0"/>
        <w:jc w:val="center"/>
        <w:rPr>
          <w:b/>
          <w:bCs/>
          <w:iCs/>
          <w:lang w:val="es-ES"/>
        </w:rPr>
      </w:pPr>
    </w:p>
    <w:p w:rsidR="000F0995" w:rsidRPr="00EC7ADC" w:rsidRDefault="000F0995" w:rsidP="000F0995">
      <w:pPr>
        <w:pStyle w:val="BodyTextIndent"/>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BodyTextIndent"/>
        <w:spacing w:line="240" w:lineRule="auto"/>
        <w:ind w:firstLine="0"/>
        <w:rPr>
          <w:iCs/>
          <w:lang w:val="es-ES"/>
        </w:rPr>
      </w:pPr>
    </w:p>
    <w:p w:rsidR="000F0995" w:rsidRPr="00EC7ADC" w:rsidRDefault="000F0995" w:rsidP="000F09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ED7C4A"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es-ES"/>
        </w:rPr>
        <w:t xml:space="preserve">Պատվիրատուն՝ ի դեմս </w:t>
      </w:r>
      <w:r w:rsidRPr="00ED7C4A">
        <w:rPr>
          <w:rFonts w:ascii="GHEA Grapalat" w:hAnsi="GHEA Grapalat"/>
          <w:i w:val="0"/>
          <w:snapToGrid w:val="0"/>
          <w:color w:val="000000"/>
          <w:sz w:val="18"/>
          <w:szCs w:val="18"/>
          <w:lang w:val="es-ES"/>
        </w:rPr>
        <w:t>պատասխանատու ստորաբաժանման ղեկավար Ա.Հակոբյանի</w:t>
      </w:r>
      <w:r w:rsidR="000F0995" w:rsidRPr="00EC7ADC">
        <w:rPr>
          <w:rFonts w:ascii="GHEA Grapalat" w:hAnsi="GHEA Grapalat"/>
          <w:i w:val="0"/>
          <w:snapToGrid w:val="0"/>
          <w:color w:val="000000"/>
          <w:sz w:val="18"/>
          <w:szCs w:val="18"/>
          <w:lang w:val="es-ES"/>
        </w:rPr>
        <w:t xml:space="preserve"> և </w:t>
      </w:r>
    </w:p>
    <w:p w:rsidR="000F0995" w:rsidRPr="00EC7ADC" w:rsidRDefault="00904E67"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904E67">
          <w:pgSz w:w="11906" w:h="16838" w:code="9"/>
          <w:pgMar w:top="720" w:right="663" w:bottom="533" w:left="1140" w:header="561" w:footer="561" w:gutter="0"/>
          <w:cols w:space="720"/>
        </w:sectPr>
      </w:pPr>
    </w:p>
    <w:p w:rsidR="000F0995" w:rsidRPr="00EC7ADC" w:rsidRDefault="000F0995" w:rsidP="000F09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904E67" w:rsidRPr="00EC7ADC" w:rsidRDefault="00904E67" w:rsidP="00904E67">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00ED7C4A">
        <w:rPr>
          <w:rFonts w:ascii="GHEA Grapalat" w:hAnsi="GHEA Grapalat" w:cs="Sylfaen"/>
          <w:i w:val="0"/>
          <w:lang w:val="hy-AM"/>
        </w:rPr>
        <w:t>ԳՀԾՁԲ-ՄՄԾ-ՁԻԱՀ-18/1</w:t>
      </w:r>
      <w:r w:rsidRPr="00EC7ADC">
        <w:rPr>
          <w:rFonts w:ascii="GHEA Grapalat" w:hAnsi="GHEA Grapalat" w:cs="Sylfaen"/>
          <w:i w:val="0"/>
          <w:lang w:val="hy-AM"/>
        </w:rPr>
        <w:t>»* ծածկագրով</w:t>
      </w:r>
    </w:p>
    <w:p w:rsidR="000F0995" w:rsidRPr="00EC7ADC" w:rsidRDefault="000F0995" w:rsidP="000F0995">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Strong"/>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ED7C4A">
        <w:rPr>
          <w:rFonts w:ascii="GHEA Grapalat" w:hAnsi="GHEA Grapalat" w:cs="Sylfaen"/>
          <w:i w:val="0"/>
          <w:lang w:val="hy-AM"/>
        </w:rPr>
        <w:t>ԳՀԾՁԲ-ՄՄԾ-ՁԻԱՀ-18/1</w:t>
      </w:r>
      <w:r w:rsidRPr="00D40061">
        <w:rPr>
          <w:rFonts w:ascii="GHEA Grapalat" w:hAnsi="GHEA Grapalat" w:cs="Arial"/>
          <w:i w:val="0"/>
          <w:lang w:val="hy-AM"/>
        </w:rPr>
        <w:t>»* ծածկագրով</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30"/>
        <w:gridCol w:w="881"/>
        <w:gridCol w:w="933"/>
        <w:gridCol w:w="1589"/>
        <w:gridCol w:w="560"/>
        <w:gridCol w:w="560"/>
        <w:gridCol w:w="560"/>
        <w:gridCol w:w="831"/>
        <w:gridCol w:w="844"/>
        <w:gridCol w:w="1310"/>
      </w:tblGrid>
      <w:tr w:rsidR="000F0995" w:rsidRPr="00EC7ADC" w:rsidTr="007B3B0F">
        <w:tc>
          <w:tcPr>
            <w:tcW w:w="549"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491" w:type="pct"/>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60" w:type="pct"/>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8E5B97" w:rsidTr="007B3B0F">
        <w:trPr>
          <w:trHeight w:val="2348"/>
        </w:trPr>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462"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51" w:type="pct"/>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1329" w:type="pct"/>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7B3B0F">
        <w:trPr>
          <w:trHeight w:val="537"/>
        </w:trPr>
        <w:tc>
          <w:tcPr>
            <w:tcW w:w="549" w:type="pct"/>
            <w:vMerge/>
            <w:shd w:val="clear" w:color="auto" w:fill="auto"/>
          </w:tcPr>
          <w:p w:rsidR="000F0995" w:rsidRPr="00EC7ADC" w:rsidRDefault="000F0995" w:rsidP="000F0995">
            <w:pPr>
              <w:jc w:val="center"/>
              <w:rPr>
                <w:rFonts w:ascii="GHEA Grapalat" w:hAnsi="GHEA Grapalat"/>
                <w:sz w:val="18"/>
                <w:szCs w:val="20"/>
                <w:lang w:val="hy-AM"/>
              </w:rPr>
            </w:pPr>
          </w:p>
        </w:tc>
        <w:tc>
          <w:tcPr>
            <w:tcW w:w="491" w:type="pct"/>
            <w:vMerge/>
            <w:shd w:val="clear" w:color="auto" w:fill="auto"/>
          </w:tcPr>
          <w:p w:rsidR="000F0995" w:rsidRPr="00EC7ADC" w:rsidRDefault="000F0995" w:rsidP="000F0995">
            <w:pPr>
              <w:jc w:val="center"/>
              <w:rPr>
                <w:rFonts w:ascii="GHEA Grapalat" w:hAnsi="GHEA Grapalat"/>
                <w:sz w:val="18"/>
                <w:szCs w:val="20"/>
                <w:lang w:val="hy-AM"/>
              </w:rPr>
            </w:pPr>
          </w:p>
        </w:tc>
        <w:tc>
          <w:tcPr>
            <w:tcW w:w="376" w:type="pct"/>
            <w:vMerge/>
            <w:shd w:val="clear" w:color="auto" w:fill="auto"/>
          </w:tcPr>
          <w:p w:rsidR="000F0995" w:rsidRPr="00EC7ADC" w:rsidRDefault="000F0995" w:rsidP="000F0995">
            <w:pPr>
              <w:jc w:val="center"/>
              <w:rPr>
                <w:rFonts w:ascii="GHEA Grapalat" w:hAnsi="GHEA Grapalat"/>
                <w:sz w:val="18"/>
                <w:szCs w:val="20"/>
                <w:lang w:val="hy-AM"/>
              </w:rPr>
            </w:pPr>
          </w:p>
        </w:tc>
        <w:tc>
          <w:tcPr>
            <w:tcW w:w="462" w:type="pct"/>
            <w:vMerge/>
            <w:shd w:val="clear" w:color="auto" w:fill="auto"/>
          </w:tcPr>
          <w:p w:rsidR="000F0995" w:rsidRPr="00EC7ADC" w:rsidRDefault="000F0995" w:rsidP="000F0995">
            <w:pPr>
              <w:jc w:val="center"/>
              <w:rPr>
                <w:rFonts w:ascii="GHEA Grapalat" w:hAnsi="GHEA Grapalat"/>
                <w:sz w:val="18"/>
                <w:szCs w:val="20"/>
                <w:lang w:val="hy-AM"/>
              </w:rPr>
            </w:pPr>
          </w:p>
        </w:tc>
        <w:tc>
          <w:tcPr>
            <w:tcW w:w="751" w:type="pct"/>
            <w:vMerge/>
            <w:shd w:val="clear" w:color="auto" w:fill="auto"/>
          </w:tcPr>
          <w:p w:rsidR="000F0995" w:rsidRPr="00EC7ADC" w:rsidRDefault="000F0995" w:rsidP="000F0995">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7B3B0F">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shd w:val="clear" w:color="auto" w:fill="auto"/>
          </w:tcPr>
          <w:p w:rsidR="000F0995" w:rsidRPr="00EC7ADC" w:rsidRDefault="000F0995" w:rsidP="000F0995">
            <w:pPr>
              <w:jc w:val="center"/>
              <w:rPr>
                <w:rFonts w:ascii="GHEA Grapalat" w:hAnsi="GHEA Grapalat"/>
                <w:sz w:val="18"/>
                <w:szCs w:val="20"/>
              </w:rPr>
            </w:pPr>
          </w:p>
        </w:tc>
        <w:tc>
          <w:tcPr>
            <w:tcW w:w="462" w:type="pct"/>
            <w:vMerge/>
            <w:shd w:val="clear" w:color="auto" w:fill="auto"/>
          </w:tcPr>
          <w:p w:rsidR="000F0995" w:rsidRPr="00EC7ADC" w:rsidRDefault="000F0995" w:rsidP="000F0995">
            <w:pPr>
              <w:jc w:val="center"/>
              <w:rPr>
                <w:rFonts w:ascii="GHEA Grapalat" w:hAnsi="GHEA Grapalat"/>
                <w:sz w:val="18"/>
                <w:szCs w:val="20"/>
              </w:rPr>
            </w:pPr>
          </w:p>
        </w:tc>
        <w:tc>
          <w:tcPr>
            <w:tcW w:w="751" w:type="pct"/>
            <w:vMerge/>
            <w:shd w:val="clear" w:color="auto" w:fill="auto"/>
          </w:tcPr>
          <w:p w:rsidR="000F0995" w:rsidRPr="00EC7ADC" w:rsidRDefault="000F0995" w:rsidP="000F0995">
            <w:pPr>
              <w:jc w:val="center"/>
              <w:rPr>
                <w:rFonts w:ascii="GHEA Grapalat" w:hAnsi="GHEA Grapalat"/>
                <w:sz w:val="18"/>
                <w:szCs w:val="20"/>
              </w:rPr>
            </w:pP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76"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390" w:type="pct"/>
            <w:shd w:val="clear" w:color="auto" w:fill="auto"/>
          </w:tcPr>
          <w:p w:rsidR="000F0995" w:rsidRPr="00EC7ADC" w:rsidRDefault="000F0995" w:rsidP="000F0995">
            <w:pPr>
              <w:jc w:val="center"/>
              <w:rPr>
                <w:rFonts w:ascii="GHEA Grapalat" w:hAnsi="GHEA Grapalat"/>
                <w:sz w:val="18"/>
                <w:szCs w:val="20"/>
              </w:rPr>
            </w:pPr>
          </w:p>
        </w:tc>
        <w:tc>
          <w:tcPr>
            <w:tcW w:w="650" w:type="pct"/>
            <w:shd w:val="clear" w:color="auto" w:fill="auto"/>
          </w:tcPr>
          <w:p w:rsidR="000F0995" w:rsidRPr="00EC7ADC" w:rsidRDefault="000F0995" w:rsidP="000F0995">
            <w:pPr>
              <w:jc w:val="center"/>
              <w:rPr>
                <w:rFonts w:ascii="GHEA Grapalat" w:hAnsi="GHEA Grapalat"/>
                <w:sz w:val="18"/>
                <w:szCs w:val="20"/>
              </w:rPr>
            </w:pPr>
          </w:p>
        </w:tc>
      </w:tr>
      <w:tr w:rsidR="000F0995" w:rsidRPr="00EC7ADC" w:rsidTr="007B3B0F">
        <w:tc>
          <w:tcPr>
            <w:tcW w:w="1040" w:type="pct"/>
            <w:gridSpan w:val="2"/>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462" w:type="pct"/>
            <w:shd w:val="clear" w:color="auto" w:fill="auto"/>
          </w:tcPr>
          <w:p w:rsidR="000F0995" w:rsidRPr="00EC7ADC" w:rsidRDefault="000F0995" w:rsidP="000F0995">
            <w:pPr>
              <w:jc w:val="center"/>
              <w:rPr>
                <w:rFonts w:ascii="GHEA Grapalat" w:hAnsi="GHEA Grapalat"/>
                <w:sz w:val="20"/>
                <w:szCs w:val="20"/>
              </w:rPr>
            </w:pPr>
          </w:p>
        </w:tc>
        <w:tc>
          <w:tcPr>
            <w:tcW w:w="751"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390" w:type="pct"/>
            <w:shd w:val="clear" w:color="auto" w:fill="auto"/>
          </w:tcPr>
          <w:p w:rsidR="000F0995" w:rsidRPr="00EC7ADC" w:rsidRDefault="000F0995" w:rsidP="000F0995">
            <w:pPr>
              <w:jc w:val="center"/>
              <w:rPr>
                <w:rFonts w:ascii="GHEA Grapalat" w:hAnsi="GHEA Grapalat"/>
                <w:sz w:val="20"/>
                <w:szCs w:val="20"/>
              </w:rPr>
            </w:pPr>
          </w:p>
        </w:tc>
        <w:tc>
          <w:tcPr>
            <w:tcW w:w="650" w:type="pct"/>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sectPr w:rsidR="000F0995" w:rsidRPr="00EC7ADC" w:rsidSect="00904E67">
          <w:pgSz w:w="11906" w:h="16838" w:code="9"/>
          <w:pgMar w:top="533" w:right="1138" w:bottom="720" w:left="662"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ED7C4A">
        <w:rPr>
          <w:rFonts w:ascii="GHEA Grapalat" w:hAnsi="GHEA Grapalat" w:cs="GHEA Grapalat"/>
          <w:i/>
          <w:sz w:val="18"/>
          <w:szCs w:val="18"/>
        </w:rPr>
        <w:t>ԳՀԾՁԲ-ՄՄԾ-ՁԻԱՀ-18/1</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ED7C4A">
        <w:rPr>
          <w:rFonts w:ascii="GHEA Grapalat" w:hAnsi="GHEA Grapalat" w:cs="GHEA Grapalat"/>
          <w:sz w:val="18"/>
          <w:szCs w:val="18"/>
          <w:lang w:val="pt-BR"/>
        </w:rPr>
        <w:t>ԳՀԾՁԲ-ՄՄԾ-ՁԻԱՀ-18/1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9"/>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E0647F">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E0647F">
              <w:rPr>
                <w:rFonts w:ascii="GHEA Grapalat" w:hAnsi="GHEA Grapalat" w:cs="Arial"/>
                <w:sz w:val="20"/>
                <w:szCs w:val="20"/>
              </w:rPr>
              <w:t xml:space="preserve"> </w:t>
            </w:r>
            <w:r w:rsidR="00E0647F" w:rsidRPr="00E0647F">
              <w:rPr>
                <w:rFonts w:ascii="GHEA Grapalat" w:hAnsi="GHEA Grapalat" w:cs="Arial"/>
                <w:sz w:val="20"/>
                <w:szCs w:val="20"/>
              </w:rPr>
              <w:t xml:space="preserve"> Հայտի ապահովում</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E0647F">
              <w:rPr>
                <w:rFonts w:ascii="GHEA Grapalat" w:hAnsi="GHEA Grapalat" w:cs="Sylfaen"/>
                <w:sz w:val="20"/>
                <w:szCs w:val="20"/>
              </w:rPr>
              <w:t xml:space="preserve"> </w:t>
            </w:r>
            <w:r w:rsidR="00E0647F">
              <w:rPr>
                <w:rFonts w:ascii="GHEA Grapalat" w:hAnsi="GHEA Grapalat" w:cs="GHEA Grapalat"/>
                <w:sz w:val="18"/>
                <w:szCs w:val="18"/>
                <w:lang w:val="pt-BR"/>
              </w:rPr>
              <w:t xml:space="preserve"> ԳՀԾՁԲ-ՄՄԾ-ՁԻԱՀ-18/1</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ED7C4A">
        <w:rPr>
          <w:rFonts w:ascii="GHEA Grapalat" w:hAnsi="GHEA Grapalat" w:cs="GHEA Grapalat"/>
          <w:i/>
          <w:sz w:val="18"/>
          <w:szCs w:val="18"/>
        </w:rPr>
        <w:t>ԳՀԾՁԲ-ՄՄԾ-ՁԻԱՀ-18/1</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ED7C4A">
        <w:rPr>
          <w:rFonts w:ascii="GHEA Grapalat" w:hAnsi="GHEA Grapalat" w:cs="GHEA Grapalat"/>
          <w:sz w:val="18"/>
          <w:szCs w:val="18"/>
          <w:lang w:val="pt-BR"/>
        </w:rPr>
        <w:t>ԳՀԾՁԲ-ՄՄԾ-ՁԻԱՀ-18/1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8E5B97"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0"/>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E0647F">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E0647F">
              <w:rPr>
                <w:rFonts w:ascii="GHEA Grapalat" w:hAnsi="GHEA Grapalat" w:cs="Arial"/>
                <w:sz w:val="20"/>
                <w:szCs w:val="20"/>
              </w:rPr>
              <w:t xml:space="preserve"> </w:t>
            </w:r>
            <w:r w:rsidR="00E0647F" w:rsidRPr="00E0647F">
              <w:rPr>
                <w:rFonts w:ascii="GHEA Grapalat" w:hAnsi="GHEA Grapalat" w:cs="Arial"/>
                <w:sz w:val="20"/>
                <w:szCs w:val="20"/>
              </w:rPr>
              <w:t xml:space="preserve"> Պայմանագրի կատարման ապահովում</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Default="000F0995" w:rsidP="00E0647F">
      <w:pPr>
        <w:rPr>
          <w:rFonts w:ascii="GHEA Grapalat" w:hAnsi="GHEA Grapalat" w:cs="GHEA Grapalat"/>
          <w:i/>
          <w:sz w:val="18"/>
          <w:szCs w:val="18"/>
        </w:rPr>
      </w:pPr>
    </w:p>
    <w:sectPr w:rsidR="000F0995" w:rsidSect="00904E67">
      <w:pgSz w:w="11906" w:h="16838" w:code="9"/>
      <w:pgMar w:top="720" w:right="663" w:bottom="533" w:left="11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F69" w:rsidRDefault="00134F69" w:rsidP="000F0995">
      <w:r>
        <w:separator/>
      </w:r>
    </w:p>
  </w:endnote>
  <w:endnote w:type="continuationSeparator" w:id="0">
    <w:p w:rsidR="00134F69" w:rsidRDefault="00134F69"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F69" w:rsidRDefault="00134F69" w:rsidP="000F0995">
      <w:r>
        <w:separator/>
      </w:r>
    </w:p>
  </w:footnote>
  <w:footnote w:type="continuationSeparator" w:id="0">
    <w:p w:rsidR="00134F69" w:rsidRDefault="00134F69" w:rsidP="000F0995">
      <w:r>
        <w:continuationSeparator/>
      </w:r>
    </w:p>
  </w:footnote>
  <w:footnote w:id="1">
    <w:p w:rsidR="004508CE" w:rsidRDefault="004508CE" w:rsidP="000F09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4508CE" w:rsidRPr="00AF5ECF" w:rsidRDefault="004508CE" w:rsidP="000F099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4508CE" w:rsidRPr="00C5460B" w:rsidRDefault="004508CE" w:rsidP="000F0995">
      <w:pPr>
        <w:pStyle w:val="FootnoteText"/>
      </w:pPr>
    </w:p>
  </w:footnote>
  <w:footnote w:id="3">
    <w:p w:rsidR="004508CE" w:rsidRPr="002E31CA" w:rsidRDefault="004508CE" w:rsidP="000F0995">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508CE" w:rsidRPr="001A3F56" w:rsidRDefault="004508CE" w:rsidP="000F09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4508CE" w:rsidRPr="008236CB" w:rsidRDefault="004508CE" w:rsidP="000F099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4508CE" w:rsidRPr="006411BD" w:rsidRDefault="004508CE" w:rsidP="000F09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4508CE" w:rsidRPr="00F17213" w:rsidRDefault="004508CE" w:rsidP="000F0995">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4508CE" w:rsidRPr="00F17213" w:rsidRDefault="004508CE" w:rsidP="000F0995">
      <w:pPr>
        <w:pStyle w:val="FootnoteText"/>
        <w:jc w:val="both"/>
        <w:rPr>
          <w:rFonts w:ascii="GHEA Grapalat" w:hAnsi="GHEA Grapalat"/>
          <w:i/>
          <w:sz w:val="16"/>
          <w:szCs w:val="24"/>
          <w:lang w:val="hy-AM" w:eastAsia="en-US"/>
        </w:rPr>
      </w:pPr>
      <w:r w:rsidRPr="00EC7ADC">
        <w:rPr>
          <w:rStyle w:val="FootnoteReference"/>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9">
    <w:p w:rsidR="004508CE" w:rsidRPr="00630CC3" w:rsidRDefault="004508CE" w:rsidP="000F09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4508CE" w:rsidRPr="00630CC3" w:rsidRDefault="004508CE" w:rsidP="000F09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45C5"/>
    <w:multiLevelType w:val="hybridMultilevel"/>
    <w:tmpl w:val="D05296B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8"/>
  </w:num>
  <w:num w:numId="13">
    <w:abstractNumId w:val="16"/>
  </w:num>
  <w:num w:numId="14">
    <w:abstractNumId w:val="5"/>
  </w:num>
  <w:num w:numId="15">
    <w:abstractNumId w:val="17"/>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8"/>
  </w:num>
  <w:num w:numId="21">
    <w:abstractNumId w:val="3"/>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95"/>
    <w:rsid w:val="000350B4"/>
    <w:rsid w:val="00046E91"/>
    <w:rsid w:val="000A4836"/>
    <w:rsid w:val="000F0995"/>
    <w:rsid w:val="00134F69"/>
    <w:rsid w:val="00190B34"/>
    <w:rsid w:val="001A4211"/>
    <w:rsid w:val="001C72BA"/>
    <w:rsid w:val="00200D71"/>
    <w:rsid w:val="002F1E2A"/>
    <w:rsid w:val="002F6C85"/>
    <w:rsid w:val="003A6287"/>
    <w:rsid w:val="003F56A6"/>
    <w:rsid w:val="00402084"/>
    <w:rsid w:val="00445FB8"/>
    <w:rsid w:val="004508CE"/>
    <w:rsid w:val="00487693"/>
    <w:rsid w:val="00524BF7"/>
    <w:rsid w:val="00543C7D"/>
    <w:rsid w:val="005C4772"/>
    <w:rsid w:val="005F72E4"/>
    <w:rsid w:val="00604B1E"/>
    <w:rsid w:val="00641B2B"/>
    <w:rsid w:val="00657A8C"/>
    <w:rsid w:val="007078A9"/>
    <w:rsid w:val="00790469"/>
    <w:rsid w:val="007A551A"/>
    <w:rsid w:val="007B185F"/>
    <w:rsid w:val="007B3B0F"/>
    <w:rsid w:val="007F5115"/>
    <w:rsid w:val="008732C9"/>
    <w:rsid w:val="008B0DAD"/>
    <w:rsid w:val="008B2C33"/>
    <w:rsid w:val="008E5B97"/>
    <w:rsid w:val="00904E67"/>
    <w:rsid w:val="009438ED"/>
    <w:rsid w:val="00A23764"/>
    <w:rsid w:val="00A45977"/>
    <w:rsid w:val="00A8529E"/>
    <w:rsid w:val="00AA6884"/>
    <w:rsid w:val="00B11445"/>
    <w:rsid w:val="00B21952"/>
    <w:rsid w:val="00B5282A"/>
    <w:rsid w:val="00BE723F"/>
    <w:rsid w:val="00C808F7"/>
    <w:rsid w:val="00CC744E"/>
    <w:rsid w:val="00D2339F"/>
    <w:rsid w:val="00D24000"/>
    <w:rsid w:val="00D74DB6"/>
    <w:rsid w:val="00DC0DDF"/>
    <w:rsid w:val="00DD092F"/>
    <w:rsid w:val="00E0647F"/>
    <w:rsid w:val="00E131D7"/>
    <w:rsid w:val="00E41446"/>
    <w:rsid w:val="00ED7C4A"/>
    <w:rsid w:val="00EE37D3"/>
    <w:rsid w:val="00EF10B6"/>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C4B14-6816-4645-8D42-D86477E2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rsid w:val="000F0995"/>
    <w:pPr>
      <w:tabs>
        <w:tab w:val="center" w:pos="4320"/>
        <w:tab w:val="right" w:pos="8640"/>
      </w:tabs>
    </w:pPr>
    <w:rPr>
      <w:sz w:val="20"/>
      <w:szCs w:val="20"/>
    </w:rPr>
  </w:style>
  <w:style w:type="character" w:customStyle="1" w:styleId="FooterChar">
    <w:name w:val="Footer Char"/>
    <w:basedOn w:val="DefaultParagraphFont"/>
    <w:link w:val="Footer"/>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 w:type="paragraph" w:styleId="HTMLPreformatted">
    <w:name w:val="HTML Preformatted"/>
    <w:basedOn w:val="Normal"/>
    <w:link w:val="HTMLPreformattedChar"/>
    <w:uiPriority w:val="99"/>
    <w:unhideWhenUsed/>
    <w:rsid w:val="008E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E5B97"/>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9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openxmlformats.org/officeDocument/2006/relationships/settings" Target="settings.xml"/><Relationship Id="rId21" Type="http://schemas.openxmlformats.org/officeDocument/2006/relationships/hyperlink" Target="mailto:Lusine_Ghahramanyan@taxservice.am" TargetMode="External"/><Relationship Id="rId7" Type="http://schemas.openxmlformats.org/officeDocument/2006/relationships/hyperlink" Target="mailto:gnumner@armaids.am" TargetMode="Externa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Ashkhen_Papo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gnumner@armaids.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16615</Words>
  <Characters>94710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Finance-3</cp:lastModifiedBy>
  <cp:revision>2</cp:revision>
  <dcterms:created xsi:type="dcterms:W3CDTF">2018-01-16T13:37:00Z</dcterms:created>
  <dcterms:modified xsi:type="dcterms:W3CDTF">2018-01-16T13:37:00Z</dcterms:modified>
</cp:coreProperties>
</file>