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79C8B"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ОБЪЯВЛЕНИЕ</w:t>
      </w:r>
    </w:p>
    <w:p w14:paraId="566D4BA6" w14:textId="77777777" w:rsidR="006C60DC" w:rsidRPr="0090515B" w:rsidRDefault="006C60DC" w:rsidP="004F647B">
      <w:pPr>
        <w:contextualSpacing/>
        <w:jc w:val="center"/>
        <w:rPr>
          <w:rFonts w:ascii="GHEA Grapalat" w:hAnsi="GHEA Grapalat"/>
          <w:b/>
          <w:color w:val="000000"/>
          <w:sz w:val="20"/>
          <w:szCs w:val="20"/>
          <w:lang w:val="af-ZA"/>
        </w:rPr>
      </w:pPr>
      <w:r w:rsidRPr="0090515B">
        <w:rPr>
          <w:rFonts w:ascii="GHEA Grapalat" w:hAnsi="GHEA Grapalat"/>
          <w:b/>
          <w:color w:val="000000"/>
          <w:sz w:val="20"/>
          <w:szCs w:val="20"/>
          <w:lang w:val="af-ZA"/>
        </w:rPr>
        <w:t>О ЗАПРОСЕ КОТИРОВОК</w:t>
      </w:r>
    </w:p>
    <w:p w14:paraId="39FC0043" w14:textId="55F49452" w:rsidR="006C60DC" w:rsidRPr="0090515B" w:rsidRDefault="006C60DC" w:rsidP="004F647B">
      <w:pPr>
        <w:pStyle w:val="FootnoteText"/>
        <w:contextualSpacing/>
        <w:jc w:val="center"/>
        <w:rPr>
          <w:rFonts w:ascii="GHEA Grapalat" w:hAnsi="GHEA Grapalat"/>
          <w:color w:val="000000"/>
          <w:sz w:val="24"/>
          <w:szCs w:val="24"/>
          <w:lang w:val="af-ZA"/>
        </w:rPr>
      </w:pPr>
      <w:r w:rsidRPr="0090515B">
        <w:rPr>
          <w:rFonts w:ascii="GHEA Grapalat" w:hAnsi="GHEA Grapalat"/>
          <w:color w:val="000000"/>
          <w:sz w:val="24"/>
          <w:szCs w:val="24"/>
          <w:lang w:val="af-ZA"/>
        </w:rPr>
        <w:t xml:space="preserve">Настоящий текст объявления утвержден решением Комиссии по запросу котировок от </w:t>
      </w:r>
      <w:r w:rsidR="00207464">
        <w:rPr>
          <w:rFonts w:ascii="GHEA Grapalat" w:hAnsi="GHEA Grapalat"/>
          <w:color w:val="000000"/>
          <w:sz w:val="24"/>
          <w:szCs w:val="24"/>
          <w:lang w:val="en-US"/>
        </w:rPr>
        <w:t>22</w:t>
      </w:r>
      <w:r>
        <w:rPr>
          <w:rFonts w:ascii="GHEA Grapalat" w:hAnsi="GHEA Grapalat"/>
          <w:color w:val="000000"/>
          <w:sz w:val="24"/>
          <w:szCs w:val="24"/>
          <w:lang w:val="af-ZA"/>
        </w:rPr>
        <w:t>.</w:t>
      </w:r>
      <w:r w:rsidR="00207464">
        <w:rPr>
          <w:rFonts w:ascii="GHEA Grapalat" w:hAnsi="GHEA Grapalat"/>
          <w:color w:val="000000"/>
          <w:sz w:val="24"/>
          <w:szCs w:val="24"/>
          <w:lang w:val="af-ZA"/>
        </w:rPr>
        <w:t>01</w:t>
      </w:r>
      <w:r>
        <w:rPr>
          <w:rFonts w:ascii="GHEA Grapalat" w:hAnsi="GHEA Grapalat"/>
          <w:color w:val="000000"/>
          <w:sz w:val="24"/>
          <w:szCs w:val="24"/>
          <w:lang w:val="af-ZA"/>
        </w:rPr>
        <w:t>.</w:t>
      </w:r>
      <w:r w:rsidRPr="0090515B">
        <w:rPr>
          <w:rFonts w:ascii="GHEA Grapalat" w:hAnsi="GHEA Grapalat"/>
          <w:color w:val="000000"/>
          <w:sz w:val="24"/>
          <w:szCs w:val="24"/>
          <w:lang w:val="af-ZA"/>
        </w:rPr>
        <w:t>20</w:t>
      </w:r>
      <w:r w:rsidR="00207464">
        <w:rPr>
          <w:rFonts w:ascii="GHEA Grapalat" w:hAnsi="GHEA Grapalat"/>
          <w:color w:val="000000"/>
          <w:sz w:val="24"/>
          <w:szCs w:val="24"/>
          <w:lang w:val="af-ZA"/>
        </w:rPr>
        <w:t>20</w:t>
      </w:r>
      <w:r w:rsidRPr="0090515B">
        <w:rPr>
          <w:rFonts w:ascii="GHEA Grapalat" w:hAnsi="GHEA Grapalat"/>
          <w:color w:val="000000"/>
          <w:sz w:val="24"/>
          <w:szCs w:val="24"/>
          <w:lang w:val="af-ZA"/>
        </w:rPr>
        <w:t xml:space="preserve"> года решением N </w:t>
      </w:r>
      <w:r>
        <w:rPr>
          <w:rFonts w:ascii="GHEA Grapalat" w:hAnsi="GHEA Grapalat"/>
          <w:color w:val="000000"/>
          <w:sz w:val="24"/>
          <w:szCs w:val="24"/>
        </w:rPr>
        <w:t>1</w:t>
      </w:r>
      <w:r w:rsidRPr="0090515B">
        <w:rPr>
          <w:rFonts w:ascii="GHEA Grapalat" w:hAnsi="GHEA Grapalat"/>
          <w:color w:val="000000"/>
          <w:sz w:val="24"/>
          <w:szCs w:val="24"/>
          <w:lang w:val="af-ZA"/>
        </w:rPr>
        <w:t xml:space="preserve"> и публикуется в соответствии со статьей 27 Закона Республики Армения «О закупках»</w:t>
      </w:r>
    </w:p>
    <w:p w14:paraId="13A2E5D5" w14:textId="14365E7A" w:rsidR="006C60DC" w:rsidRPr="004B07D4" w:rsidRDefault="006C60DC" w:rsidP="004F647B">
      <w:pPr>
        <w:pStyle w:val="FootnoteText"/>
        <w:contextualSpacing/>
        <w:jc w:val="center"/>
        <w:rPr>
          <w:rFonts w:ascii="GHEA Grapalat" w:hAnsi="GHEA Grapalat"/>
          <w:color w:val="000000"/>
          <w:sz w:val="24"/>
          <w:szCs w:val="24"/>
        </w:rPr>
      </w:pPr>
      <w:r w:rsidRPr="0090515B">
        <w:rPr>
          <w:rFonts w:ascii="GHEA Grapalat" w:hAnsi="GHEA Grapalat"/>
          <w:color w:val="000000"/>
          <w:sz w:val="24"/>
          <w:szCs w:val="24"/>
          <w:lang w:val="af-ZA"/>
        </w:rPr>
        <w:t xml:space="preserve">Код запроса котировок  </w:t>
      </w:r>
      <w:r w:rsidR="00976AD7">
        <w:rPr>
          <w:rFonts w:ascii="GHEA Grapalat" w:eastAsia="GHEA Grapalat" w:hAnsi="GHEA Grapalat" w:cs="GHEA Grapalat"/>
        </w:rPr>
        <w:t xml:space="preserve">ՏԱԿ-ԳՀԾՁԲ-20/16 </w:t>
      </w:r>
    </w:p>
    <w:p w14:paraId="6B57C789" w14:textId="77777777" w:rsidR="006C60DC" w:rsidRDefault="006C60DC" w:rsidP="004F647B">
      <w:pPr>
        <w:pStyle w:val="BodyTextIndent"/>
        <w:spacing w:line="240" w:lineRule="auto"/>
        <w:ind w:firstLine="540"/>
        <w:contextualSpacing/>
        <w:rPr>
          <w:rFonts w:ascii="GHEA Grapalat" w:hAnsi="GHEA Grapalat" w:cs="Arial"/>
          <w:i w:val="0"/>
          <w:color w:val="000000"/>
          <w:lang w:val="af-ZA"/>
        </w:rPr>
      </w:pPr>
    </w:p>
    <w:p w14:paraId="218EC496" w14:textId="0B8B69D2" w:rsidR="006C60DC" w:rsidRPr="00D904C0" w:rsidRDefault="006C60DC" w:rsidP="004F647B">
      <w:pPr>
        <w:tabs>
          <w:tab w:val="center" w:pos="4320"/>
          <w:tab w:val="right" w:pos="8640"/>
        </w:tabs>
        <w:contextualSpacing/>
        <w:jc w:val="both"/>
        <w:rPr>
          <w:rFonts w:ascii="GHEA Grapalat" w:hAnsi="GHEA Grapalat"/>
          <w:sz w:val="20"/>
          <w:szCs w:val="20"/>
        </w:rPr>
      </w:pPr>
      <w:r w:rsidRPr="00D904C0">
        <w:rPr>
          <w:rFonts w:ascii="GHEA Grapalat" w:hAnsi="GHEA Grapalat"/>
          <w:sz w:val="20"/>
          <w:szCs w:val="20"/>
        </w:rPr>
        <w:t xml:space="preserve">        </w:t>
      </w:r>
      <w:r w:rsidRPr="00635E1D">
        <w:rPr>
          <w:rFonts w:ascii="GHEA Grapalat" w:hAnsi="GHEA Grapalat"/>
          <w:sz w:val="20"/>
          <w:szCs w:val="20"/>
          <w:lang w:val="af-ZA"/>
        </w:rPr>
        <w:t>Заказчик, "</w:t>
      </w:r>
      <w:r w:rsidRPr="00D904C0">
        <w:t xml:space="preserve"> </w:t>
      </w:r>
      <w:r w:rsidRPr="00635E1D">
        <w:rPr>
          <w:rFonts w:ascii="GHEA Grapalat" w:hAnsi="GHEA Grapalat"/>
          <w:sz w:val="20"/>
          <w:szCs w:val="20"/>
          <w:lang w:val="af-ZA"/>
        </w:rPr>
        <w:t>МЗ РА «Национальный центр по контролю за туберкулезом</w:t>
      </w:r>
      <w:r w:rsidRPr="00B80C09">
        <w:rPr>
          <w:rFonts w:ascii="GHEA Grapalat" w:hAnsi="GHEA Grapalat"/>
          <w:sz w:val="20"/>
          <w:szCs w:val="20"/>
          <w:lang w:val="af-ZA"/>
        </w:rPr>
        <w:t xml:space="preserve">» </w:t>
      </w:r>
      <w:r w:rsidR="00A53E39" w:rsidRPr="00B80C09">
        <w:rPr>
          <w:rFonts w:ascii="GHEA Grapalat" w:hAnsi="GHEA Grapalat"/>
          <w:sz w:val="20"/>
          <w:szCs w:val="20"/>
          <w:lang w:val="af-ZA"/>
        </w:rPr>
        <w:t>ГКО</w:t>
      </w:r>
      <w:r w:rsidRPr="00B80C09">
        <w:rPr>
          <w:rFonts w:ascii="GHEA Grapalat" w:hAnsi="GHEA Grapalat"/>
          <w:sz w:val="20"/>
          <w:szCs w:val="20"/>
          <w:lang w:val="af-ZA"/>
        </w:rPr>
        <w:t>,</w:t>
      </w:r>
      <w:r w:rsidRPr="00635E1D">
        <w:rPr>
          <w:rFonts w:ascii="GHEA Grapalat" w:hAnsi="GHEA Grapalat"/>
          <w:sz w:val="20"/>
          <w:szCs w:val="20"/>
          <w:lang w:val="af-ZA"/>
        </w:rPr>
        <w:t xml:space="preserve"> который находится  по  адресу РА, г. Абовян, Арзнийское </w:t>
      </w:r>
      <w:r w:rsidRPr="00D904C0">
        <w:rPr>
          <w:rFonts w:ascii="GHEA Grapalat" w:hAnsi="GHEA Grapalat"/>
          <w:sz w:val="20"/>
          <w:szCs w:val="20"/>
        </w:rPr>
        <w:t>шоссе</w:t>
      </w:r>
      <w:r w:rsidR="004F647B">
        <w:rPr>
          <w:rFonts w:ascii="GHEA Grapalat" w:hAnsi="GHEA Grapalat"/>
          <w:sz w:val="20"/>
          <w:szCs w:val="20"/>
          <w:lang w:val="af-ZA"/>
        </w:rPr>
        <w:t xml:space="preserve"> 10</w:t>
      </w:r>
      <w:r w:rsidRPr="00635E1D">
        <w:rPr>
          <w:rFonts w:ascii="GHEA Grapalat" w:hAnsi="GHEA Grapalat"/>
          <w:sz w:val="20"/>
          <w:szCs w:val="20"/>
          <w:lang w:val="af-ZA"/>
        </w:rPr>
        <w:t>, объявляет запрос котировок, который осуществляется одним этапом</w:t>
      </w:r>
      <w:r w:rsidRPr="00D904C0">
        <w:rPr>
          <w:rFonts w:ascii="GHEA Grapalat" w:hAnsi="GHEA Grapalat"/>
          <w:sz w:val="20"/>
          <w:szCs w:val="20"/>
        </w:rPr>
        <w:t>.</w:t>
      </w:r>
    </w:p>
    <w:p w14:paraId="7D188508" w14:textId="15CE95CE"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Участнику, отобранному по итогам запроса котировок, в установленном порядке будет предложено заключить договор </w:t>
      </w:r>
      <w:r w:rsidRPr="00EE0127">
        <w:rPr>
          <w:rFonts w:ascii="GHEA Grapalat" w:hAnsi="GHEA Grapalat" w:cs="Arial"/>
          <w:color w:val="000000"/>
          <w:lang w:val="af-ZA"/>
        </w:rPr>
        <w:t xml:space="preserve">услуг </w:t>
      </w:r>
      <w:r>
        <w:rPr>
          <w:rFonts w:ascii="GHEA Grapalat" w:hAnsi="GHEA Grapalat" w:cs="Arial"/>
          <w:color w:val="000000"/>
        </w:rPr>
        <w:t xml:space="preserve">по </w:t>
      </w:r>
      <w:r w:rsidR="00976AD7">
        <w:rPr>
          <w:rFonts w:ascii="GHEA Grapalat" w:hAnsi="GHEA Grapalat" w:cs="Arial"/>
          <w:color w:val="000000"/>
        </w:rPr>
        <w:t>услуги по разработке проектно-сметной документации работ по капитальному ремонту внелегочного отделения</w:t>
      </w:r>
      <w:r w:rsidRPr="0090515B">
        <w:rPr>
          <w:rFonts w:ascii="GHEA Grapalat" w:hAnsi="GHEA Grapalat" w:cs="Arial"/>
          <w:color w:val="000000"/>
          <w:lang w:val="af-ZA"/>
        </w:rPr>
        <w:t xml:space="preserve">(далее — договор).                                                                     </w:t>
      </w:r>
    </w:p>
    <w:p w14:paraId="30B47C3E"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170F2593"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3B214415" w14:textId="77777777" w:rsidR="006C60DC" w:rsidRPr="0090515B" w:rsidRDefault="006C60DC" w:rsidP="004F647B">
      <w:pPr>
        <w:pStyle w:val="BodyTextIndent"/>
        <w:spacing w:line="240" w:lineRule="auto"/>
        <w:contextualSpacing/>
        <w:rPr>
          <w:rFonts w:ascii="GHEA Grapalat" w:hAnsi="GHEA Grapalat" w:cs="Arial"/>
          <w:i w:val="0"/>
          <w:color w:val="000000"/>
          <w:lang w:val="af-ZA"/>
        </w:rPr>
      </w:pPr>
      <w:r w:rsidRPr="0090515B">
        <w:rPr>
          <w:rFonts w:ascii="GHEA Grapalat" w:hAnsi="GHEA Grapalat" w:cs="Arial"/>
          <w:color w:val="00000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063D9EA4" w14:textId="373B3537" w:rsidR="006C60DC" w:rsidRPr="0090515B" w:rsidRDefault="006C60DC" w:rsidP="004F647B">
      <w:pPr>
        <w:pStyle w:val="BodyTextIndent"/>
        <w:spacing w:line="240" w:lineRule="auto"/>
        <w:ind w:firstLine="283"/>
        <w:contextualSpacing/>
        <w:rPr>
          <w:rFonts w:ascii="GHEA Grapalat" w:hAnsi="GHEA Grapalat" w:cs="Arial"/>
          <w:i w:val="0"/>
          <w:color w:val="000000"/>
          <w:lang w:val="af-ZA"/>
        </w:rPr>
      </w:pPr>
      <w:r w:rsidRPr="0090515B">
        <w:rPr>
          <w:rFonts w:ascii="GHEA Grapalat" w:hAnsi="GHEA Grapalat" w:cs="Arial"/>
          <w:color w:val="000000"/>
          <w:lang w:val="af-ZA"/>
        </w:rPr>
        <w:t>Для получения приглашения на запрос котировок в документарной форме необходимо обратиться к заказчику до 1</w:t>
      </w:r>
      <w:r>
        <w:rPr>
          <w:rFonts w:ascii="GHEA Grapalat" w:hAnsi="GHEA Grapalat" w:cs="Arial"/>
          <w:color w:val="000000"/>
        </w:rPr>
        <w:t>1</w:t>
      </w:r>
      <w:r w:rsidRPr="0090515B">
        <w:rPr>
          <w:rFonts w:ascii="GHEA Grapalat" w:hAnsi="GHEA Grapalat" w:cs="Arial"/>
          <w:color w:val="000000"/>
          <w:lang w:val="af-ZA"/>
        </w:rPr>
        <w:t xml:space="preserve">:00 часов </w:t>
      </w:r>
      <w:r w:rsidRPr="00D904C0">
        <w:rPr>
          <w:rFonts w:ascii="GHEA Grapalat" w:hAnsi="GHEA Grapalat" w:cs="Arial"/>
          <w:color w:val="000000"/>
          <w:lang w:val="af-ZA"/>
        </w:rPr>
        <w:t xml:space="preserve">со </w:t>
      </w:r>
      <w:r w:rsidR="00FC7AB9">
        <w:rPr>
          <w:rFonts w:ascii="GHEA Grapalat" w:hAnsi="GHEA Grapalat" w:cs="Arial"/>
          <w:color w:val="000000"/>
          <w:lang w:val="af-ZA"/>
        </w:rPr>
        <w:t>12</w:t>
      </w:r>
      <w:r>
        <w:rPr>
          <w:rFonts w:ascii="GHEA Grapalat" w:hAnsi="GHEA Grapalat" w:cs="Arial"/>
          <w:color w:val="000000"/>
          <w:lang w:val="af-ZA"/>
        </w:rPr>
        <w:t>-ого</w:t>
      </w:r>
      <w:r w:rsidR="006C1E6B">
        <w:rPr>
          <w:rFonts w:ascii="GHEA Grapalat" w:hAnsi="GHEA Grapalat" w:cs="Arial"/>
          <w:color w:val="000000"/>
          <w:lang w:val="af-ZA"/>
        </w:rPr>
        <w:t xml:space="preserve"> дня после</w:t>
      </w:r>
      <w:r w:rsidRPr="0090515B">
        <w:rPr>
          <w:rFonts w:ascii="GHEA Grapalat" w:hAnsi="GHEA Grapalat" w:cs="Arial"/>
          <w:color w:val="000000"/>
          <w:lang w:val="af-ZA"/>
        </w:rPr>
        <w:t xml:space="preserve"> даты опубл</w:t>
      </w:r>
      <w:bookmarkStart w:id="0" w:name="_GoBack"/>
      <w:bookmarkEnd w:id="0"/>
      <w:r w:rsidRPr="0090515B">
        <w:rPr>
          <w:rFonts w:ascii="GHEA Grapalat" w:hAnsi="GHEA Grapalat" w:cs="Arial"/>
          <w:color w:val="000000"/>
          <w:lang w:val="af-ZA"/>
        </w:rPr>
        <w:t>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cs="Arial"/>
          <w:color w:val="000000"/>
          <w:lang w:val="af-ZA"/>
        </w:rPr>
        <w:t xml:space="preserve"> </w:t>
      </w:r>
      <w:r w:rsidRPr="0090515B">
        <w:rPr>
          <w:rFonts w:ascii="GHEA Grapalat" w:hAnsi="GHEA Grapalat" w:cs="Arial"/>
          <w:color w:val="000000"/>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04FBB839"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Неполучение приглашения не ограничивает права участника на участие в настоящей процедуре. </w:t>
      </w:r>
    </w:p>
    <w:p w14:paraId="47D7107D" w14:textId="16A7AE98" w:rsidR="006C60DC" w:rsidRPr="00D904C0" w:rsidRDefault="006C60DC" w:rsidP="004F647B">
      <w:pPr>
        <w:pStyle w:val="BodyTextIndent"/>
        <w:spacing w:line="240" w:lineRule="auto"/>
        <w:ind w:firstLine="540"/>
        <w:contextualSpacing/>
        <w:rPr>
          <w:rFonts w:ascii="GHEA Grapalat" w:hAnsi="GHEA Grapalat" w:cs="Arial"/>
          <w:color w:val="000000"/>
          <w:lang w:val="af-ZA"/>
        </w:rPr>
      </w:pPr>
      <w:r w:rsidRPr="0090515B">
        <w:rPr>
          <w:rFonts w:ascii="GHEA Grapalat" w:hAnsi="GHEA Grapalat" w:cs="Arial"/>
          <w:color w:val="000000"/>
          <w:lang w:val="af-ZA"/>
        </w:rPr>
        <w:t xml:space="preserve">Заявки на запрос котировок необходимо подать по адресу: </w:t>
      </w:r>
      <w:r w:rsidRPr="004801F1">
        <w:rPr>
          <w:rFonts w:ascii="GHEA Grapalat" w:hAnsi="GHEA Grapalat" w:cs="Arial"/>
          <w:color w:val="000000"/>
          <w:lang w:val="af-ZA"/>
        </w:rPr>
        <w:t>РА, г. Абовян, Арзнийское шоссе</w:t>
      </w:r>
      <w:r w:rsidRPr="00D904C0">
        <w:rPr>
          <w:rFonts w:ascii="GHEA Grapalat" w:eastAsia="Calibri" w:hAnsi="GHEA Grapalat"/>
        </w:rPr>
        <w:t xml:space="preserve"> 10 </w:t>
      </w:r>
      <w:r w:rsidRPr="0090515B">
        <w:rPr>
          <w:rFonts w:ascii="GHEA Grapalat" w:hAnsi="GHEA Grapalat" w:cs="Arial"/>
          <w:color w:val="000000"/>
          <w:lang w:val="af-ZA"/>
        </w:rPr>
        <w:t>документарной форме, до 1</w:t>
      </w:r>
      <w:r>
        <w:rPr>
          <w:rFonts w:ascii="GHEA Grapalat" w:hAnsi="GHEA Grapalat" w:cs="Arial"/>
          <w:color w:val="000000"/>
        </w:rPr>
        <w:t>1</w:t>
      </w:r>
      <w:r w:rsidRPr="0090515B">
        <w:rPr>
          <w:rFonts w:ascii="GHEA Grapalat" w:hAnsi="GHEA Grapalat" w:cs="Arial"/>
          <w:color w:val="000000"/>
          <w:lang w:val="af-ZA"/>
        </w:rPr>
        <w:t xml:space="preserve">:00 часа </w:t>
      </w:r>
      <w:r w:rsidR="00FC7AB9">
        <w:rPr>
          <w:rFonts w:ascii="GHEA Grapalat" w:hAnsi="GHEA Grapalat" w:cs="Arial"/>
          <w:color w:val="000000"/>
          <w:lang w:val="af-ZA"/>
        </w:rPr>
        <w:t>12</w:t>
      </w:r>
      <w:r w:rsidRPr="0090515B">
        <w:rPr>
          <w:rFonts w:ascii="GHEA Grapalat" w:hAnsi="GHEA Grapalat" w:cs="Arial"/>
          <w:color w:val="000000"/>
          <w:lang w:val="af-ZA"/>
        </w:rPr>
        <w:t>-ого дня</w:t>
      </w:r>
      <w:r>
        <w:rPr>
          <w:rFonts w:ascii="GHEA Grapalat" w:hAnsi="GHEA Grapalat" w:cs="Arial"/>
          <w:color w:val="000000"/>
          <w:lang w:val="af-ZA"/>
        </w:rPr>
        <w:t xml:space="preserve"> </w:t>
      </w:r>
      <w:r w:rsidR="006C1E6B">
        <w:rPr>
          <w:rFonts w:ascii="GHEA Grapalat" w:hAnsi="GHEA Grapalat" w:cs="Arial"/>
          <w:color w:val="000000"/>
          <w:lang w:val="af-ZA"/>
        </w:rPr>
        <w:t>после</w:t>
      </w:r>
      <w:r w:rsidRPr="0090515B">
        <w:rPr>
          <w:rFonts w:ascii="GHEA Grapalat" w:hAnsi="GHEA Grapalat" w:cs="Arial"/>
          <w:color w:val="000000"/>
          <w:lang w:val="af-ZA"/>
        </w:rPr>
        <w:t xml:space="preserve"> даты опубликования настоящего объявления.  Заявки могут быть поданы кроме армянского также на английском или русском языке. </w:t>
      </w:r>
    </w:p>
    <w:p w14:paraId="20A06494" w14:textId="59F692CE"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Вскрытие заявок будет проводиться по адресу: </w:t>
      </w:r>
      <w:r w:rsidRPr="004801F1">
        <w:rPr>
          <w:rFonts w:ascii="GHEA Grapalat" w:hAnsi="GHEA Grapalat" w:cs="Arial"/>
          <w:color w:val="000000"/>
          <w:lang w:val="af-ZA"/>
        </w:rPr>
        <w:t>РА,  г. Абовян , Арзнийское шоссе 10</w:t>
      </w:r>
      <w:r>
        <w:rPr>
          <w:rFonts w:ascii="GHEA Grapalat" w:hAnsi="GHEA Grapalat" w:cs="Arial"/>
          <w:color w:val="000000"/>
          <w:lang w:val="af-ZA"/>
        </w:rPr>
        <w:t>,</w:t>
      </w:r>
      <w:r w:rsidRPr="00D904C0">
        <w:rPr>
          <w:rFonts w:ascii="GHEA Grapalat" w:eastAsia="Calibri" w:hAnsi="GHEA Grapalat"/>
        </w:rPr>
        <w:t xml:space="preserve"> </w:t>
      </w:r>
      <w:r w:rsidRPr="0090515B">
        <w:rPr>
          <w:rFonts w:ascii="GHEA Grapalat" w:hAnsi="GHEA Grapalat" w:cs="Arial"/>
          <w:color w:val="000000"/>
          <w:lang w:val="af-ZA"/>
        </w:rPr>
        <w:t>1</w:t>
      </w:r>
      <w:r>
        <w:rPr>
          <w:rFonts w:ascii="GHEA Grapalat" w:hAnsi="GHEA Grapalat" w:cs="Arial"/>
          <w:color w:val="000000"/>
        </w:rPr>
        <w:t>1</w:t>
      </w:r>
      <w:r w:rsidRPr="0090515B">
        <w:rPr>
          <w:rFonts w:ascii="GHEA Grapalat" w:hAnsi="GHEA Grapalat" w:cs="Arial"/>
          <w:color w:val="000000"/>
          <w:lang w:val="af-ZA"/>
        </w:rPr>
        <w:t xml:space="preserve">:00 часу </w:t>
      </w:r>
      <w:r w:rsidR="006C1E6B">
        <w:rPr>
          <w:rFonts w:ascii="GHEA Grapalat" w:hAnsi="GHEA Grapalat" w:cs="Arial"/>
          <w:color w:val="000000"/>
          <w:lang w:val="af-ZA"/>
        </w:rPr>
        <w:t>после</w:t>
      </w:r>
      <w:r w:rsidR="00FF33BA">
        <w:rPr>
          <w:rFonts w:ascii="GHEA Grapalat" w:hAnsi="GHEA Grapalat" w:cs="Arial"/>
          <w:color w:val="000000"/>
          <w:lang w:val="af-ZA"/>
        </w:rPr>
        <w:t xml:space="preserve"> 12</w:t>
      </w:r>
      <w:r w:rsidR="00224D00" w:rsidRPr="0090515B">
        <w:rPr>
          <w:rFonts w:ascii="GHEA Grapalat" w:hAnsi="GHEA Grapalat" w:cs="Arial"/>
          <w:color w:val="000000"/>
          <w:lang w:val="af-ZA"/>
        </w:rPr>
        <w:t>-ого дня</w:t>
      </w:r>
      <w:r w:rsidR="00224D00">
        <w:rPr>
          <w:rFonts w:ascii="GHEA Grapalat" w:hAnsi="GHEA Grapalat" w:cs="Arial"/>
          <w:color w:val="000000"/>
          <w:lang w:val="af-ZA"/>
        </w:rPr>
        <w:t xml:space="preserve"> </w:t>
      </w:r>
      <w:r w:rsidR="00224D00" w:rsidRPr="00D904C0">
        <w:rPr>
          <w:rFonts w:ascii="GHEA Grapalat" w:hAnsi="GHEA Grapalat" w:cs="Arial"/>
          <w:color w:val="000000"/>
          <w:lang w:val="af-ZA"/>
        </w:rPr>
        <w:t>со дня</w:t>
      </w:r>
      <w:r w:rsidR="00224D00" w:rsidRPr="0090515B">
        <w:rPr>
          <w:rFonts w:ascii="GHEA Grapalat" w:hAnsi="GHEA Grapalat" w:cs="Arial"/>
          <w:color w:val="000000"/>
          <w:lang w:val="af-ZA"/>
        </w:rPr>
        <w:t xml:space="preserve"> с даты опубликования настоящего объявления</w:t>
      </w:r>
      <w:r w:rsidR="006C1E6B">
        <w:rPr>
          <w:rFonts w:ascii="GHEA Grapalat" w:hAnsi="GHEA Grapalat" w:cs="Arial"/>
          <w:color w:val="000000"/>
          <w:lang w:val="af-ZA"/>
        </w:rPr>
        <w:t xml:space="preserve">, </w:t>
      </w:r>
      <w:r w:rsidR="00B02ED0">
        <w:rPr>
          <w:rFonts w:ascii="GHEA Grapalat" w:hAnsi="GHEA Grapalat" w:cs="Arial"/>
          <w:color w:val="000000"/>
          <w:lang w:val="af-ZA"/>
        </w:rPr>
        <w:t>03</w:t>
      </w:r>
      <w:r w:rsidR="006C1E6B">
        <w:rPr>
          <w:rFonts w:ascii="GHEA Grapalat" w:hAnsi="GHEA Grapalat" w:cs="Arial"/>
          <w:color w:val="000000"/>
          <w:lang w:val="af-ZA"/>
        </w:rPr>
        <w:t>.</w:t>
      </w:r>
      <w:r w:rsidR="00B02ED0">
        <w:rPr>
          <w:rFonts w:ascii="GHEA Grapalat" w:hAnsi="GHEA Grapalat" w:cs="Arial"/>
          <w:color w:val="000000"/>
          <w:lang w:val="af-ZA"/>
        </w:rPr>
        <w:t>02</w:t>
      </w:r>
      <w:r w:rsidR="006C1E6B">
        <w:rPr>
          <w:rFonts w:ascii="GHEA Grapalat" w:hAnsi="GHEA Grapalat" w:cs="Arial"/>
          <w:color w:val="000000"/>
          <w:lang w:val="af-ZA"/>
        </w:rPr>
        <w:t>.20</w:t>
      </w:r>
      <w:r w:rsidR="00B02ED0">
        <w:rPr>
          <w:rFonts w:ascii="GHEA Grapalat" w:hAnsi="GHEA Grapalat" w:cs="Arial"/>
          <w:color w:val="000000"/>
          <w:lang w:val="af-ZA"/>
        </w:rPr>
        <w:t>20</w:t>
      </w:r>
      <w:r w:rsidR="006C1E6B">
        <w:rPr>
          <w:rFonts w:ascii="GHEA Grapalat" w:hAnsi="GHEA Grapalat" w:cs="Arial"/>
          <w:color w:val="000000"/>
          <w:lang w:val="af-ZA"/>
        </w:rPr>
        <w:t>г</w:t>
      </w:r>
      <w:r>
        <w:rPr>
          <w:rFonts w:ascii="GHEA Grapalat" w:hAnsi="GHEA Grapalat" w:cs="Arial"/>
          <w:color w:val="000000"/>
          <w:lang w:val="af-ZA"/>
        </w:rPr>
        <w:t>.</w:t>
      </w:r>
    </w:p>
    <w:p w14:paraId="443F3B16"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14:paraId="48CA931C"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af-ZA"/>
        </w:rPr>
        <w:t>А</w:t>
      </w:r>
      <w:r w:rsidRPr="0090515B">
        <w:rPr>
          <w:rFonts w:ascii="GHEA Grapalat" w:hAnsi="GHEA Grapalat" w:cs="Arial"/>
          <w:color w:val="000000"/>
          <w:lang w:val="af-ZA"/>
        </w:rPr>
        <w:t>.</w:t>
      </w:r>
      <w:r>
        <w:rPr>
          <w:rFonts w:ascii="GHEA Grapalat" w:hAnsi="GHEA Grapalat" w:cs="Arial"/>
          <w:color w:val="000000"/>
          <w:lang w:val="af-ZA"/>
        </w:rPr>
        <w:t>Чобан</w:t>
      </w:r>
      <w:r w:rsidRPr="0090515B">
        <w:rPr>
          <w:rFonts w:ascii="GHEA Grapalat" w:hAnsi="GHEA Grapalat" w:cs="Arial"/>
          <w:color w:val="000000"/>
          <w:lang w:val="af-ZA"/>
        </w:rPr>
        <w:t>яну.</w:t>
      </w:r>
    </w:p>
    <w:p w14:paraId="1E7A6407" w14:textId="77777777" w:rsidR="006C60DC" w:rsidRDefault="006C60DC" w:rsidP="004F647B">
      <w:pPr>
        <w:pStyle w:val="BodyTextIndent"/>
        <w:spacing w:line="240" w:lineRule="auto"/>
        <w:ind w:firstLine="540"/>
        <w:contextualSpacing/>
        <w:rPr>
          <w:rFonts w:ascii="GHEA Grapalat" w:hAnsi="GHEA Grapalat" w:cs="Arial"/>
          <w:color w:val="000000"/>
        </w:rPr>
      </w:pPr>
      <w:r w:rsidRPr="0090515B">
        <w:rPr>
          <w:rFonts w:ascii="GHEA Grapalat" w:hAnsi="GHEA Grapalat" w:cs="Arial"/>
          <w:color w:val="000000"/>
          <w:lang w:val="af-ZA"/>
        </w:rPr>
        <w:t xml:space="preserve">Телефон: </w:t>
      </w:r>
      <w:r>
        <w:rPr>
          <w:rFonts w:ascii="GHEA Grapalat" w:hAnsi="GHEA Grapalat" w:cs="Arial"/>
          <w:color w:val="000000"/>
        </w:rPr>
        <w:t>+/374/98012566</w:t>
      </w:r>
    </w:p>
    <w:p w14:paraId="585C25A0" w14:textId="77777777" w:rsidR="006C60DC" w:rsidRPr="0090515B" w:rsidRDefault="006C60DC" w:rsidP="004F647B">
      <w:pPr>
        <w:pStyle w:val="BodyTextIndent"/>
        <w:spacing w:line="240" w:lineRule="auto"/>
        <w:ind w:firstLine="540"/>
        <w:contextualSpacing/>
        <w:rPr>
          <w:rFonts w:ascii="GHEA Grapalat" w:hAnsi="GHEA Grapalat" w:cs="Arial"/>
          <w:i w:val="0"/>
          <w:color w:val="000000"/>
          <w:lang w:val="af-ZA"/>
        </w:rPr>
      </w:pPr>
      <w:r w:rsidRPr="0090515B">
        <w:rPr>
          <w:rFonts w:ascii="GHEA Grapalat" w:hAnsi="GHEA Grapalat" w:cs="Arial"/>
          <w:color w:val="000000"/>
          <w:lang w:val="af-ZA"/>
        </w:rPr>
        <w:t xml:space="preserve">Эл.почта: </w:t>
      </w:r>
      <w:r>
        <w:rPr>
          <w:rFonts w:ascii="GHEA Grapalat" w:hAnsi="GHEA Grapalat" w:cs="Arial"/>
          <w:color w:val="000000"/>
          <w:lang w:val="af-ZA"/>
        </w:rPr>
        <w:t>ann86.86</w:t>
      </w:r>
      <w:r w:rsidRPr="0090515B">
        <w:rPr>
          <w:rFonts w:ascii="GHEA Grapalat" w:hAnsi="GHEA Grapalat" w:cs="Arial"/>
          <w:color w:val="000000"/>
          <w:lang w:val="af-ZA"/>
        </w:rPr>
        <w:t>@mail.ru</w:t>
      </w:r>
    </w:p>
    <w:p w14:paraId="621C5718" w14:textId="5B1C91B0" w:rsidR="006C60DC" w:rsidRPr="00D904C0" w:rsidRDefault="006C60DC" w:rsidP="004F647B">
      <w:pPr>
        <w:contextualSpacing/>
        <w:jc w:val="both"/>
        <w:rPr>
          <w:rFonts w:ascii="GHEA Grapalat" w:hAnsi="GHEA Grapalat"/>
          <w:b/>
          <w:sz w:val="20"/>
          <w:szCs w:val="20"/>
        </w:rPr>
      </w:pPr>
      <w:r w:rsidRPr="0090515B">
        <w:rPr>
          <w:rFonts w:ascii="GHEA Grapalat" w:hAnsi="GHEA Grapalat" w:cs="Arial"/>
          <w:color w:val="000000"/>
          <w:lang w:val="af-ZA"/>
        </w:rPr>
        <w:t xml:space="preserve">Заказчик: </w:t>
      </w:r>
      <w:r w:rsidRPr="00635E1D">
        <w:rPr>
          <w:rFonts w:ascii="GHEA Grapalat" w:hAnsi="GHEA Grapalat"/>
          <w:b/>
          <w:sz w:val="20"/>
          <w:szCs w:val="20"/>
          <w:lang w:val="af-ZA"/>
        </w:rPr>
        <w:t xml:space="preserve">МЗ РА «Национальный центр по контролю за туберкулезом» </w:t>
      </w:r>
      <w:r w:rsidR="00A53E39">
        <w:rPr>
          <w:rFonts w:ascii="GHEA Grapalat" w:hAnsi="GHEA Grapalat"/>
          <w:b/>
          <w:sz w:val="20"/>
          <w:szCs w:val="20"/>
          <w:lang w:val="af-ZA"/>
        </w:rPr>
        <w:t>ГКО</w:t>
      </w:r>
    </w:p>
    <w:p w14:paraId="65AF4C1D" w14:textId="6D10F72E" w:rsidR="00915A97" w:rsidRPr="00D5443D" w:rsidRDefault="00915A97" w:rsidP="004F647B">
      <w:pPr>
        <w:pStyle w:val="BodyTextIndent"/>
        <w:widowControl w:val="0"/>
        <w:spacing w:line="240" w:lineRule="auto"/>
        <w:ind w:left="3969" w:firstLine="0"/>
        <w:contextualSpacing/>
        <w:rPr>
          <w:rFonts w:ascii="GHEA Grapalat" w:hAnsi="GHEA Grapalat"/>
          <w:i w:val="0"/>
          <w:sz w:val="16"/>
          <w:szCs w:val="16"/>
        </w:rPr>
      </w:pPr>
      <w:r>
        <w:rPr>
          <w:rFonts w:ascii="GHEA Grapalat" w:hAnsi="GHEA Grapalat" w:cs="Sylfaen"/>
          <w:b/>
        </w:rPr>
        <w:br w:type="page"/>
      </w:r>
    </w:p>
    <w:p w14:paraId="1107DA71" w14:textId="77777777" w:rsidR="00D12E3B" w:rsidRPr="006C1E6B" w:rsidRDefault="00D12E3B" w:rsidP="004F647B">
      <w:pPr>
        <w:pStyle w:val="BodyText"/>
        <w:widowControl w:val="0"/>
        <w:spacing w:after="0"/>
        <w:ind w:firstLine="567"/>
        <w:contextualSpacing/>
        <w:jc w:val="right"/>
        <w:rPr>
          <w:rFonts w:ascii="GHEA Grapalat" w:hAnsi="GHEA Grapalat"/>
        </w:rPr>
      </w:pPr>
      <w:r w:rsidRPr="006C1E6B">
        <w:rPr>
          <w:rFonts w:ascii="GHEA Grapalat" w:hAnsi="GHEA Grapalat"/>
        </w:rPr>
        <w:lastRenderedPageBreak/>
        <w:t>Утверждено</w:t>
      </w:r>
    </w:p>
    <w:p w14:paraId="7553D5B9" w14:textId="7E5ED8B4" w:rsidR="00D12E3B" w:rsidRPr="006C1E6B" w:rsidRDefault="00D12E3B" w:rsidP="004F647B">
      <w:pPr>
        <w:pStyle w:val="BodyText"/>
        <w:widowControl w:val="0"/>
        <w:spacing w:after="0"/>
        <w:ind w:firstLine="567"/>
        <w:contextualSpacing/>
        <w:jc w:val="right"/>
        <w:rPr>
          <w:rFonts w:ascii="GHEA Grapalat" w:hAnsi="GHEA Grapalat"/>
        </w:rPr>
      </w:pPr>
      <w:r w:rsidRPr="009044F1">
        <w:rPr>
          <w:rFonts w:ascii="GHEA Grapalat" w:hAnsi="GHEA Grapalat"/>
        </w:rPr>
        <w:t>Решением Оценочной комиссии открытого конкурса</w:t>
      </w:r>
      <w:r w:rsidRPr="006C1E6B">
        <w:rPr>
          <w:rFonts w:ascii="GHEA Grapalat" w:hAnsi="GHEA Grapalat"/>
        </w:rPr>
        <w:br/>
        <w:t xml:space="preserve">под кодом </w:t>
      </w:r>
      <w:r w:rsidR="00976AD7">
        <w:rPr>
          <w:rFonts w:ascii="GHEA Grapalat" w:hAnsi="GHEA Grapalat"/>
        </w:rPr>
        <w:t xml:space="preserve">ՏԱԿ-ԳՀԾՁԲ-20/16 </w:t>
      </w:r>
      <w:r w:rsidRPr="006C1E6B">
        <w:rPr>
          <w:rFonts w:ascii="GHEA Grapalat" w:hAnsi="GHEA Grapalat"/>
        </w:rPr>
        <w:br/>
        <w:t xml:space="preserve">№ </w:t>
      </w:r>
      <w:r w:rsidR="00F35E78" w:rsidRPr="006C1E6B">
        <w:rPr>
          <w:rFonts w:ascii="GHEA Grapalat" w:hAnsi="GHEA Grapalat"/>
        </w:rPr>
        <w:t>1</w:t>
      </w:r>
      <w:r w:rsidRPr="006C1E6B">
        <w:rPr>
          <w:rFonts w:ascii="GHEA Grapalat" w:hAnsi="GHEA Grapalat"/>
        </w:rPr>
        <w:t xml:space="preserve"> от </w:t>
      </w:r>
      <w:r w:rsidR="00207464">
        <w:rPr>
          <w:rFonts w:ascii="GHEA Grapalat" w:hAnsi="GHEA Grapalat"/>
          <w:lang w:val="en-US"/>
        </w:rPr>
        <w:t>22</w:t>
      </w:r>
      <w:r w:rsidR="00F35E78" w:rsidRPr="006C1E6B">
        <w:rPr>
          <w:rFonts w:ascii="GHEA Grapalat" w:hAnsi="GHEA Grapalat"/>
        </w:rPr>
        <w:t>.</w:t>
      </w:r>
      <w:r w:rsidR="00207464">
        <w:rPr>
          <w:rFonts w:ascii="GHEA Grapalat" w:hAnsi="GHEA Grapalat"/>
          <w:lang w:val="en-US"/>
        </w:rPr>
        <w:t>0</w:t>
      </w:r>
      <w:r w:rsidR="00F35E78" w:rsidRPr="006C1E6B">
        <w:rPr>
          <w:rFonts w:ascii="GHEA Grapalat" w:hAnsi="GHEA Grapalat"/>
        </w:rPr>
        <w:t>1.</w:t>
      </w:r>
      <w:r w:rsidRPr="006C1E6B">
        <w:rPr>
          <w:rFonts w:ascii="GHEA Grapalat" w:hAnsi="GHEA Grapalat"/>
        </w:rPr>
        <w:t>20</w:t>
      </w:r>
      <w:r w:rsidR="00207464">
        <w:rPr>
          <w:rFonts w:ascii="GHEA Grapalat" w:hAnsi="GHEA Grapalat"/>
          <w:lang w:val="en-US"/>
        </w:rPr>
        <w:t>20</w:t>
      </w:r>
      <w:r w:rsidRPr="006C1E6B">
        <w:rPr>
          <w:rFonts w:ascii="GHEA Grapalat" w:hAnsi="GHEA Grapalat"/>
        </w:rPr>
        <w:t>г.</w:t>
      </w:r>
    </w:p>
    <w:p w14:paraId="2C3B0EA6" w14:textId="77777777" w:rsidR="00096865" w:rsidRPr="009044F1" w:rsidRDefault="00096865" w:rsidP="004F647B">
      <w:pPr>
        <w:pStyle w:val="BodyText"/>
        <w:widowControl w:val="0"/>
        <w:spacing w:after="0"/>
        <w:ind w:right="-7" w:firstLine="567"/>
        <w:contextualSpacing/>
        <w:jc w:val="center"/>
        <w:rPr>
          <w:rFonts w:ascii="GHEA Grapalat" w:hAnsi="GHEA Grapalat"/>
        </w:rPr>
      </w:pPr>
    </w:p>
    <w:p w14:paraId="70ADB445" w14:textId="77777777" w:rsidR="00096865" w:rsidRPr="003A1EBB" w:rsidRDefault="00096865" w:rsidP="004F647B">
      <w:pPr>
        <w:pStyle w:val="BodyText"/>
        <w:widowControl w:val="0"/>
        <w:spacing w:after="0"/>
        <w:ind w:right="-7" w:firstLine="567"/>
        <w:contextualSpacing/>
        <w:jc w:val="center"/>
        <w:rPr>
          <w:rFonts w:ascii="GHEA Grapalat" w:hAnsi="GHEA Grapalat"/>
        </w:rPr>
      </w:pPr>
    </w:p>
    <w:p w14:paraId="52E99D3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67416BBF" w14:textId="77777777" w:rsidR="00D12E3B" w:rsidRDefault="00D12E3B" w:rsidP="004F647B">
      <w:pPr>
        <w:pStyle w:val="BodyText"/>
        <w:widowControl w:val="0"/>
        <w:spacing w:after="0"/>
        <w:ind w:right="-7" w:firstLine="567"/>
        <w:contextualSpacing/>
        <w:jc w:val="center"/>
        <w:rPr>
          <w:rFonts w:ascii="GHEA Grapalat" w:hAnsi="GHEA Grapalat"/>
          <w:i/>
        </w:rPr>
      </w:pPr>
    </w:p>
    <w:p w14:paraId="53CF68A2" w14:textId="77777777" w:rsidR="00D12E3B" w:rsidRDefault="00D12E3B" w:rsidP="004F647B">
      <w:pPr>
        <w:pStyle w:val="BodyText"/>
        <w:widowControl w:val="0"/>
        <w:spacing w:after="0"/>
        <w:ind w:right="-7" w:firstLine="567"/>
        <w:contextualSpacing/>
        <w:jc w:val="center"/>
        <w:rPr>
          <w:rFonts w:ascii="GHEA Grapalat" w:hAnsi="GHEA Grapalat"/>
          <w:i/>
        </w:rPr>
      </w:pPr>
    </w:p>
    <w:p w14:paraId="56EDFE6B" w14:textId="77777777" w:rsidR="00D12E3B" w:rsidRDefault="00D12E3B" w:rsidP="004F647B">
      <w:pPr>
        <w:pStyle w:val="BodyText"/>
        <w:widowControl w:val="0"/>
        <w:spacing w:after="0"/>
        <w:ind w:right="-7" w:firstLine="567"/>
        <w:contextualSpacing/>
        <w:jc w:val="center"/>
        <w:rPr>
          <w:rFonts w:ascii="GHEA Grapalat" w:hAnsi="GHEA Grapalat"/>
          <w:i/>
        </w:rPr>
      </w:pPr>
    </w:p>
    <w:p w14:paraId="03463A79" w14:textId="77777777" w:rsidR="00D12E3B" w:rsidRDefault="00D12E3B" w:rsidP="004F647B">
      <w:pPr>
        <w:pStyle w:val="BodyText"/>
        <w:widowControl w:val="0"/>
        <w:spacing w:after="0"/>
        <w:ind w:right="-7" w:firstLine="567"/>
        <w:contextualSpacing/>
        <w:jc w:val="center"/>
        <w:rPr>
          <w:rFonts w:ascii="GHEA Grapalat" w:hAnsi="GHEA Grapalat"/>
          <w:i/>
        </w:rPr>
      </w:pPr>
    </w:p>
    <w:p w14:paraId="38F2E9DD" w14:textId="1A163512" w:rsidR="00096865" w:rsidRPr="003A1EBB" w:rsidRDefault="00F35E78" w:rsidP="004F647B">
      <w:pPr>
        <w:pStyle w:val="BodyText"/>
        <w:widowControl w:val="0"/>
        <w:spacing w:after="0"/>
        <w:ind w:right="-7" w:firstLine="567"/>
        <w:contextualSpacing/>
        <w:jc w:val="center"/>
        <w:rPr>
          <w:rFonts w:ascii="GHEA Grapalat" w:hAnsi="GHEA Grapalat"/>
        </w:rPr>
      </w:pPr>
      <w:r w:rsidRPr="00635E1D">
        <w:rPr>
          <w:rFonts w:ascii="GHEA Grapalat" w:hAnsi="GHEA Grapalat"/>
          <w:sz w:val="20"/>
          <w:szCs w:val="20"/>
          <w:lang w:val="af-ZA"/>
        </w:rPr>
        <w:t xml:space="preserve">«Национальный центр по контролю за туберкулезом» </w:t>
      </w:r>
      <w:r w:rsidR="00A53E39">
        <w:rPr>
          <w:rFonts w:ascii="GHEA Grapalat" w:hAnsi="GHEA Grapalat"/>
          <w:sz w:val="20"/>
          <w:szCs w:val="20"/>
          <w:lang w:val="af-ZA"/>
        </w:rPr>
        <w:t>ГКО</w:t>
      </w:r>
    </w:p>
    <w:p w14:paraId="5A028E36"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2F16A009" w14:textId="77777777" w:rsidR="000763E5" w:rsidRPr="003A1EBB" w:rsidRDefault="000763E5" w:rsidP="004F647B">
      <w:pPr>
        <w:pStyle w:val="BodyText"/>
        <w:widowControl w:val="0"/>
        <w:spacing w:after="0"/>
        <w:ind w:right="-7" w:firstLine="567"/>
        <w:contextualSpacing/>
        <w:jc w:val="center"/>
        <w:rPr>
          <w:rFonts w:ascii="GHEA Grapalat" w:hAnsi="GHEA Grapalat"/>
        </w:rPr>
      </w:pPr>
    </w:p>
    <w:p w14:paraId="12063AC3" w14:textId="77777777" w:rsidR="00096865" w:rsidRPr="009044F1" w:rsidRDefault="000763E5" w:rsidP="004F647B">
      <w:pPr>
        <w:pStyle w:val="BodyText"/>
        <w:widowControl w:val="0"/>
        <w:spacing w:after="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408F4E1" w14:textId="77777777" w:rsidR="00096865" w:rsidRPr="009044F1" w:rsidRDefault="00096865" w:rsidP="004F647B">
      <w:pPr>
        <w:pStyle w:val="BodyText"/>
        <w:widowControl w:val="0"/>
        <w:spacing w:after="0"/>
        <w:ind w:right="-7" w:firstLine="567"/>
        <w:contextualSpacing/>
        <w:jc w:val="center"/>
        <w:rPr>
          <w:rFonts w:ascii="GHEA Grapalat" w:hAnsi="GHEA Grapalat" w:cs="Sylfaen"/>
        </w:rPr>
      </w:pPr>
    </w:p>
    <w:p w14:paraId="36A70B65" w14:textId="77777777" w:rsidR="00096865" w:rsidRPr="00F35E78" w:rsidRDefault="00096865" w:rsidP="004F647B">
      <w:pPr>
        <w:pStyle w:val="BodyText"/>
        <w:widowControl w:val="0"/>
        <w:spacing w:after="0"/>
        <w:ind w:right="-7"/>
        <w:contextualSpacing/>
        <w:jc w:val="center"/>
        <w:rPr>
          <w:rFonts w:ascii="GHEA Grapalat" w:hAnsi="GHEA Grapalat"/>
        </w:rPr>
      </w:pPr>
    </w:p>
    <w:p w14:paraId="0A3D01A3" w14:textId="268363F3" w:rsidR="00CE0D95" w:rsidRPr="009044F1" w:rsidRDefault="002B32D6" w:rsidP="004F647B">
      <w:pPr>
        <w:pStyle w:val="BodyText"/>
        <w:widowControl w:val="0"/>
        <w:spacing w:after="0"/>
        <w:ind w:right="-7"/>
        <w:contextualSpacing/>
        <w:jc w:val="center"/>
        <w:rPr>
          <w:rFonts w:ascii="GHEA Grapalat" w:hAnsi="GHEA Grapalat"/>
        </w:rPr>
      </w:pPr>
      <w:r w:rsidRPr="009044F1">
        <w:rPr>
          <w:rFonts w:ascii="GHEA Grapalat" w:hAnsi="GHEA Grapalat"/>
        </w:rPr>
        <w:t>НА ОТКРЫТЫЙ КОНКУРС, ОБЪЯВЛЕННЫЙ С ЦЕЛЬЮ ПРИОБРЕТЕНИЯ "</w:t>
      </w:r>
      <w:r w:rsidR="006C1E6B" w:rsidRPr="006C1E6B">
        <w:rPr>
          <w:rFonts w:ascii="GHEA Grapalat" w:hAnsi="GHEA Grapalat"/>
        </w:rPr>
        <w:t>УСЛУГ</w:t>
      </w:r>
      <w:r w:rsidR="00F35E78" w:rsidRPr="00F35E78">
        <w:rPr>
          <w:rFonts w:ascii="GHEA Grapalat" w:hAnsi="GHEA Grapalat" w:cs="Arial"/>
          <w:color w:val="000000"/>
        </w:rPr>
        <w:t xml:space="preserve"> </w:t>
      </w:r>
      <w:r w:rsidR="00F35E78" w:rsidRPr="00F35E78">
        <w:rPr>
          <w:rFonts w:ascii="GHEA Grapalat" w:hAnsi="GHEA Grapalat"/>
        </w:rPr>
        <w:t xml:space="preserve">ПО </w:t>
      </w:r>
      <w:r w:rsidR="00207464">
        <w:rPr>
          <w:rFonts w:ascii="GHEA Grapalat" w:hAnsi="GHEA Grapalat"/>
        </w:rPr>
        <w:t>УСЛУГИ ПО РАЗРАБОТКЕ ПРОЕКТНО-СМЕТНОЙ ДОКУМЕНТАЦИИ РАБОТ ПО КАПИТАЛЬНОМУ РЕМОНТУ ВНЕЛЕГОЧНОГО ОТДЕЛЕНИЯ</w:t>
      </w:r>
      <w:r w:rsidR="00F35E78" w:rsidRPr="009044F1">
        <w:rPr>
          <w:rFonts w:ascii="GHEA Grapalat" w:hAnsi="GHEA Grapalat"/>
        </w:rPr>
        <w:t xml:space="preserve">" ДЛЯ НУЖД </w:t>
      </w:r>
      <w:r w:rsidR="00F35E78" w:rsidRPr="00F35E78">
        <w:rPr>
          <w:rFonts w:ascii="GHEA Grapalat" w:hAnsi="GHEA Grapalat"/>
        </w:rPr>
        <w:t xml:space="preserve">«НАЦИОНАЛЬНЫЙ ЦЕНТР ПО КОНТРОЛЮ ЗА ТУБЕРКУЛЕЗОМ» </w:t>
      </w:r>
      <w:r w:rsidR="00A53E39">
        <w:rPr>
          <w:rFonts w:ascii="GHEA Grapalat" w:hAnsi="GHEA Grapalat"/>
        </w:rPr>
        <w:t>ГКО</w:t>
      </w:r>
    </w:p>
    <w:p w14:paraId="5C5D021E" w14:textId="77777777" w:rsidR="006C1E6B" w:rsidRDefault="006C1E6B" w:rsidP="006C1E6B">
      <w:pPr>
        <w:contextualSpacing/>
        <w:rPr>
          <w:rFonts w:ascii="GHEA Grapalat" w:hAnsi="GHEA Grapalat"/>
          <w:i/>
        </w:rPr>
      </w:pPr>
    </w:p>
    <w:p w14:paraId="6580201F" w14:textId="77777777" w:rsidR="006C1E6B" w:rsidRDefault="006C1E6B" w:rsidP="006C1E6B">
      <w:pPr>
        <w:contextualSpacing/>
        <w:rPr>
          <w:rFonts w:ascii="GHEA Grapalat" w:hAnsi="GHEA Grapalat"/>
          <w:i/>
        </w:rPr>
      </w:pPr>
    </w:p>
    <w:p w14:paraId="6A0E78B8" w14:textId="77777777" w:rsidR="006C1E6B" w:rsidRDefault="006C1E6B" w:rsidP="006C1E6B">
      <w:pPr>
        <w:contextualSpacing/>
        <w:rPr>
          <w:rFonts w:ascii="GHEA Grapalat" w:hAnsi="GHEA Grapalat"/>
          <w:i/>
        </w:rPr>
      </w:pPr>
    </w:p>
    <w:p w14:paraId="69D2685B" w14:textId="77777777" w:rsidR="006C1E6B" w:rsidRDefault="006C1E6B" w:rsidP="006C1E6B">
      <w:pPr>
        <w:contextualSpacing/>
        <w:rPr>
          <w:rFonts w:ascii="GHEA Grapalat" w:hAnsi="GHEA Grapalat"/>
          <w:i/>
        </w:rPr>
      </w:pPr>
    </w:p>
    <w:p w14:paraId="106C0E34" w14:textId="77777777" w:rsidR="006C1E6B" w:rsidRDefault="006C1E6B" w:rsidP="006C1E6B">
      <w:pPr>
        <w:contextualSpacing/>
        <w:rPr>
          <w:rFonts w:ascii="GHEA Grapalat" w:hAnsi="GHEA Grapalat"/>
          <w:i/>
        </w:rPr>
      </w:pPr>
    </w:p>
    <w:p w14:paraId="7648A143" w14:textId="77777777" w:rsidR="006C1E6B" w:rsidRDefault="006C1E6B" w:rsidP="006C1E6B">
      <w:pPr>
        <w:contextualSpacing/>
        <w:rPr>
          <w:rFonts w:ascii="GHEA Grapalat" w:hAnsi="GHEA Grapalat"/>
          <w:i/>
        </w:rPr>
      </w:pPr>
    </w:p>
    <w:p w14:paraId="3C4B1407" w14:textId="77777777" w:rsidR="006C1E6B" w:rsidRDefault="006C1E6B" w:rsidP="006C1E6B">
      <w:pPr>
        <w:contextualSpacing/>
        <w:rPr>
          <w:rFonts w:ascii="GHEA Grapalat" w:hAnsi="GHEA Grapalat"/>
          <w:i/>
        </w:rPr>
      </w:pPr>
    </w:p>
    <w:p w14:paraId="3BF14C2E" w14:textId="77777777" w:rsidR="006C1E6B" w:rsidRDefault="006C1E6B" w:rsidP="006C1E6B">
      <w:pPr>
        <w:contextualSpacing/>
        <w:rPr>
          <w:rFonts w:ascii="GHEA Grapalat" w:hAnsi="GHEA Grapalat"/>
          <w:i/>
        </w:rPr>
      </w:pPr>
    </w:p>
    <w:p w14:paraId="3F17002E" w14:textId="77777777" w:rsidR="006C1E6B" w:rsidRDefault="006C1E6B" w:rsidP="006C1E6B">
      <w:pPr>
        <w:contextualSpacing/>
        <w:rPr>
          <w:rFonts w:ascii="GHEA Grapalat" w:hAnsi="GHEA Grapalat"/>
          <w:i/>
        </w:rPr>
      </w:pPr>
    </w:p>
    <w:p w14:paraId="5477AEE1" w14:textId="77777777" w:rsidR="006C1E6B" w:rsidRDefault="006C1E6B" w:rsidP="006C1E6B">
      <w:pPr>
        <w:contextualSpacing/>
        <w:rPr>
          <w:rFonts w:ascii="GHEA Grapalat" w:hAnsi="GHEA Grapalat"/>
          <w:i/>
        </w:rPr>
      </w:pPr>
    </w:p>
    <w:p w14:paraId="0E16E289" w14:textId="77777777" w:rsidR="006C1E6B" w:rsidRDefault="006C1E6B" w:rsidP="006C1E6B">
      <w:pPr>
        <w:contextualSpacing/>
        <w:rPr>
          <w:rFonts w:ascii="GHEA Grapalat" w:hAnsi="GHEA Grapalat"/>
          <w:i/>
        </w:rPr>
      </w:pPr>
    </w:p>
    <w:p w14:paraId="7C94B043" w14:textId="77777777" w:rsidR="006C1E6B" w:rsidRDefault="006C1E6B" w:rsidP="006C1E6B">
      <w:pPr>
        <w:contextualSpacing/>
        <w:rPr>
          <w:rFonts w:ascii="GHEA Grapalat" w:hAnsi="GHEA Grapalat"/>
          <w:i/>
        </w:rPr>
      </w:pPr>
    </w:p>
    <w:p w14:paraId="3F57CDCB" w14:textId="77777777" w:rsidR="006C1E6B" w:rsidRDefault="006C1E6B" w:rsidP="006C1E6B">
      <w:pPr>
        <w:contextualSpacing/>
        <w:rPr>
          <w:rFonts w:ascii="GHEA Grapalat" w:hAnsi="GHEA Grapalat"/>
          <w:i/>
        </w:rPr>
      </w:pPr>
    </w:p>
    <w:p w14:paraId="7526CA7C" w14:textId="77777777" w:rsidR="006C1E6B" w:rsidRDefault="006C1E6B" w:rsidP="006C1E6B">
      <w:pPr>
        <w:contextualSpacing/>
        <w:rPr>
          <w:rFonts w:ascii="GHEA Grapalat" w:hAnsi="GHEA Grapalat"/>
          <w:i/>
        </w:rPr>
      </w:pPr>
    </w:p>
    <w:p w14:paraId="334C23A3" w14:textId="77777777" w:rsidR="006C1E6B" w:rsidRDefault="006C1E6B" w:rsidP="006C1E6B">
      <w:pPr>
        <w:contextualSpacing/>
        <w:rPr>
          <w:rFonts w:ascii="GHEA Grapalat" w:hAnsi="GHEA Grapalat"/>
          <w:i/>
        </w:rPr>
      </w:pPr>
    </w:p>
    <w:p w14:paraId="317D1A34" w14:textId="77777777" w:rsidR="006C1E6B" w:rsidRDefault="006C1E6B" w:rsidP="006C1E6B">
      <w:pPr>
        <w:contextualSpacing/>
        <w:rPr>
          <w:rFonts w:ascii="GHEA Grapalat" w:hAnsi="GHEA Grapalat"/>
          <w:i/>
        </w:rPr>
      </w:pPr>
    </w:p>
    <w:p w14:paraId="5930FE0D" w14:textId="77777777" w:rsidR="006C1E6B" w:rsidRDefault="006C1E6B" w:rsidP="006C1E6B">
      <w:pPr>
        <w:contextualSpacing/>
        <w:rPr>
          <w:rFonts w:ascii="GHEA Grapalat" w:hAnsi="GHEA Grapalat"/>
          <w:i/>
        </w:rPr>
      </w:pPr>
    </w:p>
    <w:p w14:paraId="5D738C0E" w14:textId="77777777" w:rsidR="006C1E6B" w:rsidRDefault="006C1E6B" w:rsidP="006C1E6B">
      <w:pPr>
        <w:contextualSpacing/>
        <w:rPr>
          <w:rFonts w:ascii="GHEA Grapalat" w:hAnsi="GHEA Grapalat"/>
          <w:i/>
        </w:rPr>
      </w:pPr>
    </w:p>
    <w:p w14:paraId="4139B3CF" w14:textId="77777777" w:rsidR="006C1E6B" w:rsidRDefault="006C1E6B" w:rsidP="006C1E6B">
      <w:pPr>
        <w:contextualSpacing/>
        <w:rPr>
          <w:rFonts w:ascii="GHEA Grapalat" w:hAnsi="GHEA Grapalat"/>
          <w:i/>
        </w:rPr>
      </w:pPr>
    </w:p>
    <w:p w14:paraId="07341AB3" w14:textId="5C54EDF5" w:rsidR="001A43A4" w:rsidRPr="009044F1" w:rsidRDefault="00096865" w:rsidP="006C1E6B">
      <w:pPr>
        <w:contextualSpacing/>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4F0ECBD" w14:textId="77777777" w:rsidR="00160AE4" w:rsidRPr="009044F1" w:rsidRDefault="00994A77" w:rsidP="004F647B">
      <w:pPr>
        <w:widowControl w:val="0"/>
        <w:ind w:firstLine="567"/>
        <w:contextualSpacing/>
        <w:jc w:val="center"/>
        <w:rPr>
          <w:rFonts w:ascii="GHEA Grapalat" w:hAnsi="GHEA Grapalat" w:cs="Sylfaen"/>
          <w:b/>
        </w:rPr>
      </w:pPr>
      <w:r w:rsidRPr="009044F1">
        <w:rPr>
          <w:rFonts w:ascii="GHEA Grapalat" w:hAnsi="GHEA Grapalat"/>
        </w:rPr>
        <w:br w:type="page"/>
      </w:r>
    </w:p>
    <w:p w14:paraId="59B6F2D7" w14:textId="77777777" w:rsidR="00160AE4" w:rsidRPr="009044F1" w:rsidRDefault="00160AE4" w:rsidP="004F647B">
      <w:pPr>
        <w:widowControl w:val="0"/>
        <w:contextualSpacing/>
        <w:jc w:val="center"/>
        <w:rPr>
          <w:rFonts w:ascii="GHEA Grapalat" w:hAnsi="GHEA Grapalat"/>
          <w:b/>
        </w:rPr>
      </w:pPr>
      <w:r w:rsidRPr="009044F1">
        <w:rPr>
          <w:rFonts w:ascii="GHEA Grapalat" w:hAnsi="GHEA Grapalat"/>
          <w:b/>
        </w:rPr>
        <w:lastRenderedPageBreak/>
        <w:t>СОДЕРЖАНИЕ</w:t>
      </w:r>
    </w:p>
    <w:p w14:paraId="5A8EF666" w14:textId="77777777" w:rsidR="00160AE4" w:rsidRPr="009044F1" w:rsidRDefault="00160AE4" w:rsidP="004F647B">
      <w:pPr>
        <w:widowControl w:val="0"/>
        <w:ind w:firstLine="567"/>
        <w:contextualSpacing/>
        <w:jc w:val="center"/>
        <w:rPr>
          <w:rFonts w:ascii="GHEA Grapalat" w:hAnsi="GHEA Grapalat"/>
          <w:i/>
        </w:rPr>
      </w:pPr>
    </w:p>
    <w:p w14:paraId="6E40EE36" w14:textId="3E853222" w:rsidR="00F35E78" w:rsidRPr="00F35E78" w:rsidRDefault="00615D57" w:rsidP="004F647B">
      <w:pPr>
        <w:pStyle w:val="BodyText"/>
        <w:widowControl w:val="0"/>
        <w:spacing w:after="0"/>
        <w:ind w:right="-7" w:firstLine="567"/>
        <w:contextualSpacing/>
        <w:jc w:val="center"/>
        <w:rPr>
          <w:rFonts w:ascii="GHEA Grapalat" w:hAnsi="GHEA Grapalat"/>
          <w:b/>
        </w:rPr>
      </w:pPr>
      <w:r w:rsidRPr="00615D57">
        <w:rPr>
          <w:rFonts w:ascii="GHEA Grapalat" w:hAnsi="GHEA Grapalat"/>
          <w:b/>
        </w:rPr>
        <w:t xml:space="preserve">УСЛУГ </w:t>
      </w:r>
      <w:r w:rsidR="00F35E78" w:rsidRPr="00F35E78">
        <w:rPr>
          <w:rFonts w:ascii="GHEA Grapalat" w:hAnsi="GHEA Grapalat"/>
          <w:b/>
        </w:rPr>
        <w:t xml:space="preserve">ПО </w:t>
      </w:r>
      <w:r w:rsidR="00976AD7">
        <w:rPr>
          <w:rFonts w:ascii="GHEA Grapalat" w:hAnsi="GHEA Grapalat"/>
          <w:b/>
        </w:rPr>
        <w:t>УСЛУГИ ПО РАЗРАБОТКЕ ПРОЕКТНО-СМЕТНОЙ ДОКУМЕНТАЦИИ РАБОТ ПО КАПИТАЛЬНОМУ РЕМОНТУ ВНЕЛЕГОЧНОГО ОТДЕЛЕНИЯ</w:t>
      </w:r>
      <w:r w:rsidR="00F35E78" w:rsidRPr="002E069D">
        <w:rPr>
          <w:rFonts w:ascii="GHEA Grapalat" w:hAnsi="GHEA Grapalat"/>
          <w:b/>
        </w:rPr>
        <w:t>ДЛЯ НУЖД</w:t>
      </w:r>
      <w:r w:rsidR="00F35E78" w:rsidRPr="00F35E78">
        <w:rPr>
          <w:rFonts w:ascii="GHEA Grapalat" w:hAnsi="GHEA Grapalat"/>
          <w:b/>
        </w:rPr>
        <w:t xml:space="preserve"> «НАЦИОНАЛЬНЫЙ ЦЕНТР ПО КОНТРОЛЮ ЗА ТУБЕРКУЛЕЗОМ» </w:t>
      </w:r>
      <w:r w:rsidR="00A53E39">
        <w:rPr>
          <w:rFonts w:ascii="GHEA Grapalat" w:hAnsi="GHEA Grapalat"/>
          <w:b/>
        </w:rPr>
        <w:t>ГКО</w:t>
      </w:r>
    </w:p>
    <w:p w14:paraId="534D6BF9" w14:textId="4BFF8CC5" w:rsidR="00615B35" w:rsidRPr="004F647B" w:rsidRDefault="00615B35" w:rsidP="004F647B">
      <w:pPr>
        <w:widowControl w:val="0"/>
        <w:contextualSpacing/>
        <w:jc w:val="center"/>
        <w:rPr>
          <w:rFonts w:ascii="GHEA Grapalat" w:hAnsi="GHEA Grapalat"/>
          <w:sz w:val="20"/>
          <w:szCs w:val="20"/>
        </w:rPr>
      </w:pPr>
    </w:p>
    <w:p w14:paraId="5C340852" w14:textId="77777777" w:rsidR="00160AE4" w:rsidRPr="003A1EBB" w:rsidRDefault="00160AE4" w:rsidP="004F647B">
      <w:pPr>
        <w:widowControl w:val="0"/>
        <w:ind w:firstLine="567"/>
        <w:contextualSpacing/>
        <w:jc w:val="center"/>
        <w:rPr>
          <w:rFonts w:ascii="GHEA Grapalat" w:hAnsi="GHEA Grapalat"/>
        </w:rPr>
      </w:pPr>
    </w:p>
    <w:p w14:paraId="53301BF6" w14:textId="77777777" w:rsidR="00096865" w:rsidRPr="009044F1" w:rsidRDefault="00160AE4" w:rsidP="004F647B">
      <w:pPr>
        <w:widowControl w:val="0"/>
        <w:contextualSpacing/>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77AD94F7" w14:textId="77777777" w:rsidR="00C67E80" w:rsidRPr="009044F1" w:rsidRDefault="00C67E80" w:rsidP="004F647B">
      <w:pPr>
        <w:widowControl w:val="0"/>
        <w:contextualSpacing/>
        <w:jc w:val="center"/>
        <w:rPr>
          <w:rFonts w:ascii="GHEA Grapalat" w:hAnsi="GHEA Grapalat" w:cs="Sylfaen"/>
          <w:b/>
        </w:rPr>
      </w:pPr>
    </w:p>
    <w:p w14:paraId="5938B773" w14:textId="77777777" w:rsidR="00096865" w:rsidRPr="008842CE" w:rsidRDefault="00096865" w:rsidP="004F647B">
      <w:pPr>
        <w:widowControl w:val="0"/>
        <w:contextualSpacing/>
        <w:jc w:val="center"/>
        <w:rPr>
          <w:rFonts w:ascii="GHEA Grapalat" w:hAnsi="GHEA Grapalat"/>
          <w:b/>
        </w:rPr>
      </w:pPr>
      <w:r w:rsidRPr="009044F1">
        <w:rPr>
          <w:rFonts w:ascii="GHEA Grapalat" w:hAnsi="GHEA Grapalat"/>
          <w:b/>
        </w:rPr>
        <w:t>ЧАСТЬ I.</w:t>
      </w:r>
    </w:p>
    <w:p w14:paraId="6FE28A05" w14:textId="77777777" w:rsidR="002E069D" w:rsidRPr="008842CE" w:rsidRDefault="002E069D" w:rsidP="004F647B">
      <w:pPr>
        <w:widowControl w:val="0"/>
        <w:contextualSpacing/>
        <w:jc w:val="center"/>
        <w:rPr>
          <w:rFonts w:ascii="GHEA Grapalat" w:hAnsi="GHEA Grapalat"/>
        </w:rPr>
      </w:pPr>
    </w:p>
    <w:p w14:paraId="60D5DA73"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2A58B4" w14:textId="77777777" w:rsidR="00096865" w:rsidRPr="009044F1"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E99AC95"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87EBCFF" w14:textId="77777777" w:rsidR="00087A30" w:rsidRPr="009044F1" w:rsidRDefault="00096865"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1257FFD" w14:textId="77777777" w:rsidR="00096865" w:rsidRPr="009044F1"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6AC08B0"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801DA2B" w14:textId="77777777" w:rsidR="00096865" w:rsidRPr="008842CE" w:rsidRDefault="00087A30" w:rsidP="004F647B">
      <w:pPr>
        <w:widowControl w:val="0"/>
        <w:tabs>
          <w:tab w:val="left" w:pos="1134"/>
        </w:tabs>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1B8912" w14:textId="77777777" w:rsidR="00096865" w:rsidRPr="003A1EBB"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D6675A6" w14:textId="77777777" w:rsidR="00096865" w:rsidRPr="009044F1" w:rsidRDefault="00087A30" w:rsidP="004F647B">
      <w:pPr>
        <w:widowControl w:val="0"/>
        <w:tabs>
          <w:tab w:val="left" w:pos="1134"/>
        </w:tabs>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EBC0965"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C121FB" w14:textId="77777777" w:rsidR="00096865" w:rsidRPr="00543BAE"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241A686" w14:textId="77777777" w:rsidR="00520F57" w:rsidRDefault="00520F57" w:rsidP="004F647B">
      <w:pPr>
        <w:widowControl w:val="0"/>
        <w:contextualSpacing/>
        <w:jc w:val="center"/>
        <w:rPr>
          <w:rFonts w:ascii="GHEA Grapalat" w:hAnsi="GHEA Grapalat"/>
          <w:b/>
        </w:rPr>
      </w:pPr>
    </w:p>
    <w:p w14:paraId="3B9E44C3" w14:textId="77777777" w:rsidR="00520F57" w:rsidRDefault="00520F57" w:rsidP="004F647B">
      <w:pPr>
        <w:widowControl w:val="0"/>
        <w:contextualSpacing/>
        <w:jc w:val="center"/>
        <w:rPr>
          <w:rFonts w:ascii="GHEA Grapalat" w:hAnsi="GHEA Grapalat"/>
          <w:b/>
        </w:rPr>
      </w:pPr>
    </w:p>
    <w:p w14:paraId="41C0BDC3" w14:textId="77777777" w:rsidR="008842CE" w:rsidRPr="00374F4A" w:rsidRDefault="00CA590C" w:rsidP="004F647B">
      <w:pPr>
        <w:widowControl w:val="0"/>
        <w:contextualSpacing/>
        <w:jc w:val="center"/>
        <w:rPr>
          <w:rFonts w:ascii="GHEA Grapalat" w:hAnsi="GHEA Grapalat"/>
          <w:b/>
        </w:rPr>
      </w:pPr>
      <w:r>
        <w:rPr>
          <w:rFonts w:ascii="GHEA Grapalat" w:hAnsi="GHEA Grapalat"/>
          <w:b/>
        </w:rPr>
        <w:t xml:space="preserve">ЧАСТЬ II. </w:t>
      </w:r>
    </w:p>
    <w:p w14:paraId="1A3CC246" w14:textId="77777777" w:rsidR="008842CE" w:rsidRPr="00374F4A" w:rsidRDefault="008842CE" w:rsidP="004F647B">
      <w:pPr>
        <w:widowControl w:val="0"/>
        <w:contextualSpacing/>
        <w:jc w:val="center"/>
        <w:rPr>
          <w:rFonts w:ascii="GHEA Grapalat" w:hAnsi="GHEA Grapalat"/>
          <w:b/>
        </w:rPr>
      </w:pPr>
    </w:p>
    <w:p w14:paraId="27F5C881" w14:textId="77777777" w:rsidR="00096865" w:rsidRDefault="00096865" w:rsidP="004F647B">
      <w:pPr>
        <w:widowControl w:val="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B19C4DF" w14:textId="77777777" w:rsidR="00520F57" w:rsidRPr="008842CE" w:rsidRDefault="00520F57" w:rsidP="004F647B">
      <w:pPr>
        <w:widowControl w:val="0"/>
        <w:contextualSpacing/>
        <w:jc w:val="center"/>
        <w:rPr>
          <w:rFonts w:ascii="GHEA Grapalat" w:hAnsi="GHEA Grapalat"/>
          <w:b/>
        </w:rPr>
      </w:pPr>
    </w:p>
    <w:p w14:paraId="46A267D8" w14:textId="77777777" w:rsidR="00096865" w:rsidRPr="003A1EBB" w:rsidRDefault="00096865" w:rsidP="004F647B">
      <w:pPr>
        <w:widowControl w:val="0"/>
        <w:tabs>
          <w:tab w:val="left" w:pos="1134"/>
        </w:tabs>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F769239" w14:textId="77777777" w:rsidR="00096865" w:rsidRPr="003A1EBB" w:rsidRDefault="00543BAE" w:rsidP="004F647B">
      <w:pPr>
        <w:widowControl w:val="0"/>
        <w:tabs>
          <w:tab w:val="left" w:pos="1134"/>
        </w:tabs>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62D47CDB" w14:textId="77777777" w:rsidR="0061522D" w:rsidRPr="00625529" w:rsidRDefault="00450C30" w:rsidP="004F647B">
      <w:pPr>
        <w:widowControl w:val="0"/>
        <w:tabs>
          <w:tab w:val="left" w:pos="1134"/>
        </w:tabs>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0CC6C9D5" w14:textId="77777777" w:rsidR="00E17B7F" w:rsidRDefault="00E17B7F" w:rsidP="004F647B">
      <w:pPr>
        <w:contextualSpacing/>
        <w:rPr>
          <w:rFonts w:ascii="GHEA Grapalat" w:hAnsi="GHEA Grapalat"/>
          <w:spacing w:val="-6"/>
        </w:rPr>
      </w:pPr>
      <w:r>
        <w:rPr>
          <w:rFonts w:ascii="GHEA Grapalat" w:hAnsi="GHEA Grapalat"/>
          <w:spacing w:val="-6"/>
        </w:rPr>
        <w:br w:type="page"/>
      </w:r>
    </w:p>
    <w:p w14:paraId="4139B5EA" w14:textId="243B0550" w:rsidR="00096865" w:rsidRPr="006D2DF7" w:rsidRDefault="00E17B7F" w:rsidP="004F647B">
      <w:pPr>
        <w:widowControl w:val="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207464" w:rsidRPr="00207464">
        <w:rPr>
          <w:rFonts w:ascii="GHEA Grapalat" w:hAnsi="GHEA Grapalat"/>
          <w:spacing w:val="-6"/>
        </w:rPr>
        <w:t xml:space="preserve">ՏԱԿ-ԳՀԾՁԲ-20/16 </w:t>
      </w:r>
      <w:r w:rsidR="00096865" w:rsidRPr="006D2DF7">
        <w:rPr>
          <w:rFonts w:ascii="GHEA Grapalat" w:hAnsi="GHEA Grapalat"/>
          <w:spacing w:val="-6"/>
        </w:rPr>
        <w:t>(далее — процедура).</w:t>
      </w:r>
    </w:p>
    <w:p w14:paraId="5E049B10" w14:textId="491FD463" w:rsidR="00096865" w:rsidRPr="000B2CFA" w:rsidRDefault="00096865" w:rsidP="004F647B">
      <w:pPr>
        <w:widowControl w:val="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615D57" w:rsidRPr="00635E1D">
        <w:rPr>
          <w:rFonts w:ascii="GHEA Grapalat" w:hAnsi="GHEA Grapalat"/>
          <w:sz w:val="20"/>
          <w:szCs w:val="20"/>
          <w:lang w:val="af-ZA"/>
        </w:rPr>
        <w:t xml:space="preserve">МЗ РА «Национальный центр по контролю за туберкулезом» </w:t>
      </w:r>
      <w:r w:rsidR="00A53E39">
        <w:rPr>
          <w:rFonts w:ascii="GHEA Grapalat" w:hAnsi="GHEA Grapalat"/>
          <w:sz w:val="20"/>
          <w:szCs w:val="20"/>
          <w:lang w:val="af-ZA"/>
        </w:rPr>
        <w:t>ГКО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1BD9278" w14:textId="77777777" w:rsidR="00096865" w:rsidRPr="009044F1" w:rsidRDefault="00096865" w:rsidP="004F647B">
      <w:pPr>
        <w:widowControl w:val="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0A907BF" w14:textId="77777777" w:rsidR="00096865" w:rsidRPr="009044F1" w:rsidRDefault="00096865" w:rsidP="004F647B">
      <w:pPr>
        <w:widowControl w:val="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F9AF17E" w14:textId="0AA4E519" w:rsidR="003E1421" w:rsidRPr="009044F1" w:rsidRDefault="00A81DD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F35E78">
        <w:rPr>
          <w:rFonts w:ascii="GHEA Grapalat" w:hAnsi="GHEA Grapalat"/>
          <w:sz w:val="24"/>
          <w:szCs w:val="24"/>
          <w:lang w:val="en-US"/>
        </w:rPr>
        <w:t>ann</w:t>
      </w:r>
      <w:proofErr w:type="spellEnd"/>
      <w:r w:rsidR="00F35E78" w:rsidRPr="004F647B">
        <w:rPr>
          <w:rFonts w:ascii="GHEA Grapalat" w:hAnsi="GHEA Grapalat"/>
          <w:sz w:val="24"/>
          <w:szCs w:val="24"/>
        </w:rPr>
        <w:t>86.86@</w:t>
      </w:r>
      <w:r w:rsidR="00F35E78">
        <w:rPr>
          <w:rFonts w:ascii="GHEA Grapalat" w:hAnsi="GHEA Grapalat"/>
          <w:sz w:val="24"/>
          <w:szCs w:val="24"/>
          <w:lang w:val="en-US"/>
        </w:rPr>
        <w:t>mail</w:t>
      </w:r>
      <w:r w:rsidR="00F35E78" w:rsidRPr="004F647B">
        <w:rPr>
          <w:rFonts w:ascii="GHEA Grapalat" w:hAnsi="GHEA Grapalat"/>
          <w:sz w:val="24"/>
          <w:szCs w:val="24"/>
        </w:rPr>
        <w:t>.</w:t>
      </w:r>
      <w:proofErr w:type="spellStart"/>
      <w:r w:rsidR="00F35E78">
        <w:rPr>
          <w:rFonts w:ascii="GHEA Grapalat" w:hAnsi="GHEA Grapalat"/>
          <w:sz w:val="24"/>
          <w:szCs w:val="24"/>
          <w:lang w:val="en-US"/>
        </w:rPr>
        <w:t>ru</w:t>
      </w:r>
      <w:proofErr w:type="spellEnd"/>
      <w:r w:rsidRPr="009044F1">
        <w:rPr>
          <w:rFonts w:ascii="GHEA Grapalat" w:hAnsi="GHEA Grapalat"/>
          <w:sz w:val="24"/>
          <w:szCs w:val="24"/>
        </w:rPr>
        <w:t>".</w:t>
      </w:r>
    </w:p>
    <w:p w14:paraId="362F5713" w14:textId="77777777" w:rsidR="00096865" w:rsidRPr="009044F1" w:rsidRDefault="00F5653D" w:rsidP="004F647B">
      <w:pPr>
        <w:widowControl w:val="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12C47BF" w14:textId="77777777" w:rsidR="00096865" w:rsidRPr="009044F1" w:rsidRDefault="00096865" w:rsidP="004F647B">
      <w:pPr>
        <w:pStyle w:val="Heading3"/>
        <w:keepNext w:val="0"/>
        <w:widowControl w:val="0"/>
        <w:spacing w:line="240" w:lineRule="auto"/>
        <w:contextualSpacing/>
        <w:rPr>
          <w:rFonts w:ascii="GHEA Grapalat" w:hAnsi="GHEA Grapalat"/>
          <w:sz w:val="24"/>
          <w:szCs w:val="24"/>
        </w:rPr>
      </w:pPr>
    </w:p>
    <w:p w14:paraId="2AC94E0B" w14:textId="77777777" w:rsidR="00096865" w:rsidRPr="009044F1" w:rsidRDefault="00F63BBB" w:rsidP="004F647B">
      <w:pPr>
        <w:widowControl w:val="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7C3C5CE" w14:textId="2925AEA0" w:rsidR="00096865" w:rsidRPr="009044F1" w:rsidRDefault="00845AA5" w:rsidP="004F647B">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207464" w:rsidRPr="00876BF0">
        <w:rPr>
          <w:rFonts w:ascii="GHEA Grapalat" w:hAnsi="GHEA Grapalat"/>
          <w:i w:val="0"/>
          <w:sz w:val="24"/>
          <w:szCs w:val="24"/>
        </w:rPr>
        <w:t xml:space="preserve"> Услуги по услуги по разработке проектно-сметной документации работ по капитальному ремонту внелегочного отделения</w:t>
      </w:r>
      <w:r w:rsidR="00207464"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207464">
        <w:rPr>
          <w:rFonts w:ascii="GHEA Grapalat" w:hAnsi="GHEA Grapalat"/>
          <w:i w:val="0"/>
          <w:sz w:val="24"/>
          <w:szCs w:val="24"/>
          <w:lang w:val="en-US"/>
        </w:rPr>
        <w:t xml:space="preserve">1 </w:t>
      </w:r>
      <w:r w:rsidRPr="009044F1">
        <w:rPr>
          <w:rFonts w:ascii="GHEA Grapalat" w:hAnsi="GHEA Grapalat"/>
          <w:i w:val="0"/>
          <w:sz w:val="24"/>
          <w:szCs w:val="24"/>
        </w:rPr>
        <w:t>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14:paraId="01A68D78" w14:textId="77777777" w:rsidTr="004E0B7B">
        <w:trPr>
          <w:jc w:val="center"/>
        </w:trPr>
        <w:tc>
          <w:tcPr>
            <w:tcW w:w="1530" w:type="dxa"/>
            <w:vAlign w:val="center"/>
          </w:tcPr>
          <w:p w14:paraId="7C882016"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14:paraId="0D43EB4C" w14:textId="77777777" w:rsidR="00096865" w:rsidRPr="009044F1" w:rsidRDefault="00096865" w:rsidP="004F647B">
            <w:pPr>
              <w:pStyle w:val="BodyTextIndent2"/>
              <w:widowControl w:val="0"/>
              <w:spacing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14:paraId="4BD284E8" w14:textId="77777777" w:rsidTr="004E0B7B">
        <w:trPr>
          <w:jc w:val="center"/>
        </w:trPr>
        <w:tc>
          <w:tcPr>
            <w:tcW w:w="1530" w:type="dxa"/>
            <w:vAlign w:val="center"/>
          </w:tcPr>
          <w:p w14:paraId="6D8DD350" w14:textId="77777777" w:rsidR="00096865" w:rsidRPr="009044F1" w:rsidRDefault="00096865" w:rsidP="004F647B">
            <w:pPr>
              <w:pStyle w:val="BodyTextIndent2"/>
              <w:widowControl w:val="0"/>
              <w:spacing w:line="240" w:lineRule="auto"/>
              <w:ind w:firstLine="0"/>
              <w:contextualSpacing/>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14:paraId="74F09008" w14:textId="6537EC1D" w:rsidR="00096865" w:rsidRPr="009044F1" w:rsidRDefault="00615D57" w:rsidP="004F647B">
            <w:pPr>
              <w:pStyle w:val="BodyTextIndent2"/>
              <w:widowControl w:val="0"/>
              <w:spacing w:line="240" w:lineRule="auto"/>
              <w:ind w:firstLine="0"/>
              <w:contextualSpacing/>
              <w:rPr>
                <w:rFonts w:ascii="GHEA Grapalat" w:hAnsi="GHEA Grapalat"/>
                <w:sz w:val="24"/>
                <w:szCs w:val="24"/>
                <w:u w:val="single"/>
                <w:vertAlign w:val="subscript"/>
              </w:rPr>
            </w:pPr>
            <w:r>
              <w:rPr>
                <w:rFonts w:ascii="GHEA Grapalat" w:hAnsi="GHEA Grapalat" w:cs="Arial"/>
                <w:color w:val="000000"/>
                <w:lang w:val="af-ZA"/>
              </w:rPr>
              <w:t>У</w:t>
            </w:r>
            <w:r w:rsidRPr="00EE0127">
              <w:rPr>
                <w:rFonts w:ascii="GHEA Grapalat" w:hAnsi="GHEA Grapalat" w:cs="Arial"/>
                <w:color w:val="000000"/>
                <w:lang w:val="af-ZA"/>
              </w:rPr>
              <w:t>слуг</w:t>
            </w:r>
            <w:r>
              <w:rPr>
                <w:rFonts w:ascii="GHEA Grapalat" w:hAnsi="GHEA Grapalat" w:cs="Arial"/>
                <w:color w:val="000000"/>
                <w:lang w:val="af-ZA"/>
              </w:rPr>
              <w:t>и</w:t>
            </w:r>
            <w:r w:rsidRPr="00EE0127">
              <w:rPr>
                <w:rFonts w:ascii="GHEA Grapalat" w:hAnsi="GHEA Grapalat" w:cs="Arial"/>
                <w:color w:val="000000"/>
                <w:lang w:val="af-ZA"/>
              </w:rPr>
              <w:t xml:space="preserve"> </w:t>
            </w:r>
            <w:r>
              <w:rPr>
                <w:rFonts w:ascii="GHEA Grapalat" w:hAnsi="GHEA Grapalat" w:cs="Arial"/>
                <w:color w:val="000000"/>
              </w:rPr>
              <w:t xml:space="preserve">по </w:t>
            </w:r>
            <w:r w:rsidR="00207464">
              <w:rPr>
                <w:rFonts w:ascii="GHEA Grapalat" w:hAnsi="GHEA Grapalat" w:cs="Arial"/>
                <w:color w:val="000000"/>
              </w:rPr>
              <w:t>услуги по разработке проектно-сметной документации работ по капитальному ремонту внелегочного отделения</w:t>
            </w:r>
          </w:p>
        </w:tc>
      </w:tr>
    </w:tbl>
    <w:p w14:paraId="1A83D938" w14:textId="77777777" w:rsidR="00096865" w:rsidRPr="009044F1" w:rsidRDefault="0081650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6D87EE" w14:textId="77777777" w:rsidR="00096865" w:rsidRPr="009044F1" w:rsidRDefault="00096865" w:rsidP="004F647B">
      <w:pPr>
        <w:widowControl w:val="0"/>
        <w:ind w:firstLine="567"/>
        <w:contextualSpacing/>
        <w:jc w:val="center"/>
        <w:rPr>
          <w:rFonts w:ascii="GHEA Grapalat" w:hAnsi="GHEA Grapalat" w:cs="Sylfaen"/>
          <w:i/>
        </w:rPr>
      </w:pPr>
    </w:p>
    <w:p w14:paraId="4004B25E" w14:textId="77777777" w:rsidR="00096865" w:rsidRPr="009044F1" w:rsidRDefault="00693101" w:rsidP="004F647B">
      <w:pPr>
        <w:widowControl w:val="0"/>
        <w:contextualSpacing/>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F3B9233" w14:textId="77777777" w:rsidR="00753E6E" w:rsidRPr="009044F1" w:rsidRDefault="00096865" w:rsidP="004F647B">
      <w:pPr>
        <w:widowControl w:val="0"/>
        <w:tabs>
          <w:tab w:val="left" w:pos="1134"/>
        </w:tabs>
        <w:ind w:firstLine="567"/>
        <w:contextualSpacing/>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B645E07"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47838E3" w14:textId="77777777" w:rsidR="00753E6E" w:rsidRPr="009044F1" w:rsidRDefault="00753E6E" w:rsidP="004F647B">
      <w:pPr>
        <w:widowControl w:val="0"/>
        <w:tabs>
          <w:tab w:val="left" w:pos="1134"/>
          <w:tab w:val="left" w:pos="7200"/>
        </w:tabs>
        <w:ind w:firstLine="567"/>
        <w:contextualSpacing/>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232B5088" w14:textId="77777777" w:rsidR="00753E6E" w:rsidRPr="003240F7"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4FBD32BE"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28508BDA"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511E218" w14:textId="77777777" w:rsidR="00753E6E" w:rsidRPr="009044F1" w:rsidRDefault="00753E6E" w:rsidP="004F647B">
      <w:pPr>
        <w:widowControl w:val="0"/>
        <w:tabs>
          <w:tab w:val="left" w:pos="1134"/>
        </w:tabs>
        <w:ind w:firstLine="567"/>
        <w:contextualSpacing/>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A1B7988" w14:textId="77777777" w:rsidR="00990561" w:rsidRPr="009044F1" w:rsidRDefault="00990561"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B11FC78" w14:textId="77777777" w:rsidR="00753E6E" w:rsidRPr="009044F1" w:rsidRDefault="00753E6E"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C0F6BEC" w14:textId="77777777" w:rsidR="00BA3554" w:rsidRPr="009044F1" w:rsidRDefault="00BA3554" w:rsidP="004F647B">
      <w:pPr>
        <w:widowControl w:val="0"/>
        <w:tabs>
          <w:tab w:val="left" w:pos="1134"/>
        </w:tabs>
        <w:ind w:firstLine="567"/>
        <w:contextualSpacing/>
        <w:jc w:val="both"/>
        <w:rPr>
          <w:rFonts w:ascii="GHEA Grapalat" w:hAnsi="GHEA Grapalat"/>
        </w:rPr>
      </w:pPr>
      <w:r w:rsidRPr="009044F1">
        <w:rPr>
          <w:rFonts w:ascii="GHEA Grapalat" w:hAnsi="GHEA Grapalat"/>
        </w:rPr>
        <w:lastRenderedPageBreak/>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AC1EE4" w14:textId="77777777" w:rsidR="00D5674E" w:rsidRPr="009044F1" w:rsidRDefault="009F18D0"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rPr>
        <w:t>По смыслу пункта 119 Порядка:</w:t>
      </w:r>
    </w:p>
    <w:p w14:paraId="2429E8B9"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6D1B727"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6C4AFA"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38543BE"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A84B19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F9D67A4"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9DAF21" w14:textId="77777777" w:rsidR="00D5674E" w:rsidRPr="008842CE"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05479CD"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3D18E35"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9494DD6"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E8A0" w14:textId="77777777" w:rsidR="00D5674E" w:rsidRPr="009044F1" w:rsidRDefault="00D5674E" w:rsidP="004F647B">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5832D2" w14:textId="77777777" w:rsidR="00D5674E" w:rsidRPr="009044F1" w:rsidRDefault="00D5674E" w:rsidP="004F647B">
      <w:pPr>
        <w:widowControl w:val="0"/>
        <w:tabs>
          <w:tab w:val="left" w:pos="1134"/>
        </w:tabs>
        <w:ind w:firstLine="567"/>
        <w:contextualSpacing/>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2D50576" w14:textId="77777777" w:rsidR="000A6B75" w:rsidRPr="009044F1" w:rsidRDefault="000A6B75"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w:t>
      </w:r>
      <w:r w:rsidRPr="009044F1">
        <w:rPr>
          <w:rFonts w:ascii="GHEA Grapalat" w:hAnsi="GHEA Grapalat"/>
          <w:sz w:val="24"/>
          <w:szCs w:val="24"/>
        </w:rPr>
        <w:lastRenderedPageBreak/>
        <w:t>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13F4D45" w14:textId="77777777" w:rsidR="009E07EE" w:rsidRPr="009044F1" w:rsidRDefault="000A6B75" w:rsidP="004F647B">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4841BE4" w14:textId="77777777" w:rsidR="000A6B75" w:rsidRPr="009044F1" w:rsidRDefault="000A6B75" w:rsidP="004F647B">
      <w:pPr>
        <w:pStyle w:val="BodyTextIndent2"/>
        <w:widowControl w:val="0"/>
        <w:spacing w:line="240" w:lineRule="auto"/>
        <w:contextualSpacing/>
        <w:rPr>
          <w:rFonts w:ascii="GHEA Grapalat" w:hAnsi="GHEA Grapalat" w:cs="Sylfaen"/>
          <w:sz w:val="24"/>
          <w:szCs w:val="24"/>
        </w:rPr>
      </w:pPr>
      <w:r w:rsidRPr="009044F1">
        <w:rPr>
          <w:rFonts w:ascii="GHEA Grapalat" w:hAnsi="GHEA Grapalat"/>
          <w:sz w:val="24"/>
          <w:szCs w:val="24"/>
        </w:rPr>
        <w:t>В подобном случае:</w:t>
      </w:r>
    </w:p>
    <w:p w14:paraId="3B2EF323" w14:textId="77777777" w:rsidR="005A405F" w:rsidRPr="00ED3BA4" w:rsidRDefault="00C366B6" w:rsidP="004F647B">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32627B" w14:textId="77777777" w:rsidR="000A6B75" w:rsidRPr="009044F1" w:rsidRDefault="00C366B6" w:rsidP="004F647B">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EF8B738" w14:textId="77777777" w:rsidR="00096865" w:rsidRPr="009044F1" w:rsidRDefault="00096865" w:rsidP="004F647B">
      <w:pPr>
        <w:widowControl w:val="0"/>
        <w:ind w:firstLine="567"/>
        <w:contextualSpacing/>
        <w:jc w:val="both"/>
        <w:rPr>
          <w:rFonts w:ascii="GHEA Grapalat" w:hAnsi="GHEA Grapalat"/>
          <w:b/>
        </w:rPr>
      </w:pPr>
    </w:p>
    <w:p w14:paraId="76998B19" w14:textId="77777777" w:rsidR="0026293A" w:rsidRDefault="0026293A" w:rsidP="004F647B">
      <w:pPr>
        <w:widowControl w:val="0"/>
        <w:contextualSpacing/>
        <w:jc w:val="center"/>
        <w:rPr>
          <w:rFonts w:ascii="GHEA Grapalat" w:hAnsi="GHEA Grapalat"/>
          <w:b/>
          <w:lang w:val="hy-AM"/>
        </w:rPr>
      </w:pPr>
    </w:p>
    <w:p w14:paraId="7B7A4147" w14:textId="77777777" w:rsidR="00096865" w:rsidRPr="009044F1" w:rsidRDefault="00ED2352" w:rsidP="004F647B">
      <w:pPr>
        <w:widowControl w:val="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274319"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945C4C4" w14:textId="07714101" w:rsidR="00096865" w:rsidRPr="009044F1" w:rsidRDefault="00096865" w:rsidP="004F647B">
      <w:pPr>
        <w:widowControl w:val="0"/>
        <w:autoSpaceDE w:val="0"/>
        <w:autoSpaceDN w:val="0"/>
        <w:adjustRightInd w:val="0"/>
        <w:ind w:firstLine="567"/>
        <w:contextualSpacing/>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49A4CE5" w14:textId="77777777" w:rsidR="00096865" w:rsidRPr="009044F1"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E84E826" w14:textId="77777777" w:rsidR="00462E00" w:rsidRPr="00204EEA" w:rsidRDefault="00096865" w:rsidP="004F647B">
      <w:pPr>
        <w:widowControl w:val="0"/>
        <w:tabs>
          <w:tab w:val="left" w:pos="1134"/>
        </w:tabs>
        <w:autoSpaceDE w:val="0"/>
        <w:autoSpaceDN w:val="0"/>
        <w:adjustRightInd w:val="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BCAD67E" w14:textId="77777777" w:rsidR="00096865" w:rsidRDefault="00096865" w:rsidP="004F647B">
      <w:pPr>
        <w:widowControl w:val="0"/>
        <w:tabs>
          <w:tab w:val="left" w:pos="1134"/>
        </w:tabs>
        <w:autoSpaceDE w:val="0"/>
        <w:autoSpaceDN w:val="0"/>
        <w:adjustRightInd w:val="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F936DB3" w14:textId="77777777" w:rsidR="002D7D70" w:rsidRPr="000811C1" w:rsidRDefault="002D7D70" w:rsidP="004F647B">
      <w:pPr>
        <w:widowControl w:val="0"/>
        <w:tabs>
          <w:tab w:val="left" w:pos="1134"/>
        </w:tabs>
        <w:autoSpaceDE w:val="0"/>
        <w:autoSpaceDN w:val="0"/>
        <w:adjustRightInd w:val="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0CF2D87" w14:textId="77777777" w:rsidR="00B051BE" w:rsidRPr="009044F1" w:rsidRDefault="00B051BE" w:rsidP="004F647B">
      <w:pPr>
        <w:widowControl w:val="0"/>
        <w:contextualSpacing/>
        <w:jc w:val="center"/>
        <w:rPr>
          <w:rFonts w:ascii="GHEA Grapalat" w:hAnsi="GHEA Grapalat"/>
          <w:b/>
        </w:rPr>
      </w:pPr>
    </w:p>
    <w:p w14:paraId="37127394" w14:textId="77777777" w:rsidR="00096865" w:rsidRPr="00995804" w:rsidRDefault="00955A1E" w:rsidP="004F647B">
      <w:pPr>
        <w:widowControl w:val="0"/>
        <w:contextualSpacing/>
        <w:jc w:val="center"/>
        <w:rPr>
          <w:rFonts w:ascii="GHEA Grapalat" w:hAnsi="GHEA Grapalat" w:cs="Arial"/>
          <w:b/>
        </w:rPr>
      </w:pPr>
      <w:r w:rsidRPr="00995804">
        <w:rPr>
          <w:rFonts w:ascii="GHEA Grapalat" w:hAnsi="GHEA Grapalat"/>
          <w:b/>
        </w:rPr>
        <w:t>4. ПОРЯДОК ПОДАЧИ ЗАЯВКИ</w:t>
      </w:r>
    </w:p>
    <w:p w14:paraId="59E8BEF2" w14:textId="77777777" w:rsidR="00096865" w:rsidRPr="009044F1" w:rsidRDefault="00096865" w:rsidP="004F647B">
      <w:pPr>
        <w:widowControl w:val="0"/>
        <w:tabs>
          <w:tab w:val="left" w:pos="1134"/>
        </w:tabs>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w:t>
      </w:r>
      <w:r w:rsidRPr="00995804">
        <w:rPr>
          <w:rFonts w:ascii="GHEA Grapalat" w:hAnsi="GHEA Grapalat"/>
        </w:rPr>
        <w:lastRenderedPageBreak/>
        <w:t>это предложение, представляемое участником на основании настоящего Приглашения.</w:t>
      </w:r>
    </w:p>
    <w:p w14:paraId="50F21D02" w14:textId="77777777" w:rsidR="00486B55" w:rsidRPr="009044F1" w:rsidRDefault="00096865"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4FC06C" w14:textId="77777777" w:rsidR="00096865" w:rsidRPr="009044F1" w:rsidRDefault="000946A3"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595E240" w14:textId="77777777" w:rsidR="00096865" w:rsidRPr="005114D0" w:rsidRDefault="000946A3" w:rsidP="00615D57">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2158431" w14:textId="65CA5D52" w:rsidR="000371A2" w:rsidRPr="00615D57"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615D57" w:rsidRPr="00615D57">
        <w:rPr>
          <w:rFonts w:ascii="GHEA Grapalat" w:hAnsi="GHEA Grapalat"/>
          <w:sz w:val="24"/>
          <w:szCs w:val="24"/>
        </w:rPr>
        <w:t xml:space="preserve"> РА, г. Абовян, Арзнийское шоссе 10</w:t>
      </w:r>
      <w:r>
        <w:rPr>
          <w:rFonts w:ascii="GHEA Grapalat" w:hAnsi="GHEA Grapalat"/>
          <w:sz w:val="24"/>
          <w:szCs w:val="24"/>
        </w:rPr>
        <w:t>" не позднее, чем "</w:t>
      </w:r>
      <w:r w:rsidR="00615D57" w:rsidRPr="00615D57">
        <w:rPr>
          <w:rFonts w:ascii="GHEA Grapalat" w:hAnsi="GHEA Grapalat"/>
          <w:sz w:val="24"/>
          <w:szCs w:val="24"/>
        </w:rPr>
        <w:t>11:00</w:t>
      </w:r>
      <w:r>
        <w:rPr>
          <w:rFonts w:ascii="GHEA Grapalat" w:hAnsi="GHEA Grapalat"/>
          <w:sz w:val="24"/>
          <w:szCs w:val="24"/>
        </w:rPr>
        <w:t>" часов "</w:t>
      </w:r>
      <w:r w:rsidR="00FF33BA">
        <w:rPr>
          <w:rFonts w:ascii="GHEA Grapalat" w:hAnsi="GHEA Grapalat"/>
          <w:sz w:val="24"/>
          <w:szCs w:val="24"/>
          <w:lang w:val="en-US"/>
        </w:rPr>
        <w:t>12</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E7D4EED" w14:textId="58361F6F" w:rsidR="000371A2" w:rsidRDefault="000371A2" w:rsidP="00615D5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615D57">
        <w:rPr>
          <w:rFonts w:ascii="GHEA Grapalat" w:hAnsi="GHEA Grapalat"/>
          <w:sz w:val="24"/>
          <w:szCs w:val="24"/>
        </w:rPr>
        <w:t xml:space="preserve"> "</w:t>
      </w:r>
      <w:r w:rsidR="00615D57" w:rsidRPr="00615D57">
        <w:rPr>
          <w:rFonts w:ascii="GHEA Grapalat" w:hAnsi="GHEA Grapalat"/>
          <w:sz w:val="24"/>
          <w:szCs w:val="24"/>
        </w:rPr>
        <w:t>Анна Чобанян</w:t>
      </w:r>
      <w:r w:rsidRPr="00615D5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849AF24" w14:textId="77777777" w:rsidR="00B67CCD" w:rsidRPr="00D3436F" w:rsidRDefault="00B67CCD" w:rsidP="00615D57">
      <w:pPr>
        <w:pStyle w:val="BodyTextIndent2"/>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DD0D822" w14:textId="77777777" w:rsidR="005F25EF" w:rsidRDefault="005F25EF" w:rsidP="004F647B">
      <w:pPr>
        <w:contextualSpacing/>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0008B50" w14:textId="77777777" w:rsidR="005F25EF" w:rsidRDefault="005F25EF" w:rsidP="004F647B">
      <w:pPr>
        <w:contextualSpacing/>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2FED3263" w14:textId="77777777" w:rsidR="00C648DF" w:rsidRDefault="005F25EF" w:rsidP="004F647B">
      <w:pPr>
        <w:contextualSpacing/>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14:paraId="39B2CDE4" w14:textId="77777777" w:rsidR="005F25EF" w:rsidRDefault="005F25EF" w:rsidP="004F647B">
      <w:pPr>
        <w:ind w:firstLine="284"/>
        <w:contextualSpacing/>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B9187DC" w14:textId="77777777" w:rsidR="005F25EF" w:rsidRDefault="005F25EF" w:rsidP="004F647B">
      <w:pPr>
        <w:contextualSpacing/>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915C935" w14:textId="77777777" w:rsidR="00EA0D10" w:rsidRDefault="001361B2" w:rsidP="004F647B">
      <w:pPr>
        <w:pStyle w:val="norm"/>
        <w:widowControl w:val="0"/>
        <w:tabs>
          <w:tab w:val="left" w:pos="1134"/>
        </w:tabs>
        <w:spacing w:line="240" w:lineRule="auto"/>
        <w:ind w:firstLine="284"/>
        <w:contextualSpacing/>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13D4B845" w14:textId="77777777" w:rsidR="00B67CCD" w:rsidRPr="009044F1" w:rsidRDefault="008E58A2"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3FE1E7D" w14:textId="77777777" w:rsidR="000845F6" w:rsidRPr="009044F1" w:rsidRDefault="00C52E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6E46B98" w14:textId="77777777" w:rsidR="000845F6" w:rsidRPr="00D3436F" w:rsidRDefault="0036720C"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0052F4" w14:textId="77777777" w:rsidR="00721677" w:rsidRDefault="00721677" w:rsidP="004F647B">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B7B1EFA" w14:textId="77777777" w:rsidR="00721677" w:rsidRDefault="00721677" w:rsidP="004F647B">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w:t>
      </w:r>
      <w:r>
        <w:rPr>
          <w:rFonts w:ascii="GHEA Grapalat" w:hAnsi="GHEA Grapalat" w:cs="Sylfaen"/>
        </w:rPr>
        <w:lastRenderedPageBreak/>
        <w:t>абзаца на заседании по вскрытию заявок отклоняются как в порядке совместной деятельности, так и отдельно представленные заявки;</w:t>
      </w:r>
    </w:p>
    <w:p w14:paraId="5D602978" w14:textId="77777777" w:rsidR="00721677" w:rsidRDefault="00721677" w:rsidP="004F647B">
      <w:pPr>
        <w:pStyle w:val="norm"/>
        <w:widowControl w:val="0"/>
        <w:spacing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D23D9D4" w14:textId="77777777" w:rsidR="00721677" w:rsidRPr="00721677" w:rsidRDefault="00721677" w:rsidP="004F647B">
      <w:pPr>
        <w:pStyle w:val="norm"/>
        <w:widowControl w:val="0"/>
        <w:tabs>
          <w:tab w:val="left" w:pos="1134"/>
        </w:tabs>
        <w:spacing w:line="240" w:lineRule="auto"/>
        <w:ind w:firstLine="567"/>
        <w:contextualSpacing/>
        <w:rPr>
          <w:rFonts w:ascii="GHEA Grapalat" w:hAnsi="GHEA Grapalat" w:cs="Sylfaen"/>
          <w:sz w:val="24"/>
          <w:szCs w:val="24"/>
        </w:rPr>
      </w:pPr>
    </w:p>
    <w:p w14:paraId="73686FCE" w14:textId="77777777" w:rsidR="00A45946" w:rsidRPr="009044F1" w:rsidRDefault="00333B85" w:rsidP="004F647B">
      <w:pPr>
        <w:widowControl w:val="0"/>
        <w:contextualSpacing/>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963138" w14:textId="77777777" w:rsidR="00A45946" w:rsidRPr="009044F1" w:rsidRDefault="00C8055A" w:rsidP="004F647B">
      <w:pPr>
        <w:widowControl w:val="0"/>
        <w:tabs>
          <w:tab w:val="left" w:pos="1134"/>
        </w:tabs>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EADCBB" w14:textId="77777777" w:rsidR="00B95FE0" w:rsidRPr="009044F1" w:rsidRDefault="00C8055A"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122ABEE" w14:textId="77777777" w:rsidR="00A70A2B" w:rsidRDefault="00940B86"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A2A9390" w14:textId="77777777" w:rsidR="00BC1D1C" w:rsidRDefault="00BC1D1C" w:rsidP="004F647B">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7E6BEDCD"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0D8EC04C"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873C999"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D09CFF1"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C7B36D5" w14:textId="77777777" w:rsidR="00BC1D1C" w:rsidRDefault="00BC1D1C"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К-количество предоставленных услуг.</w:t>
      </w:r>
    </w:p>
    <w:p w14:paraId="6DF33A88" w14:textId="77777777" w:rsidR="00B95FE0" w:rsidRPr="009044F1" w:rsidRDefault="00A70A2B" w:rsidP="004F647B">
      <w:pPr>
        <w:pStyle w:val="norm"/>
        <w:widowControl w:val="0"/>
        <w:spacing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719533E"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19B314A" w14:textId="77777777" w:rsidR="00B95FE0" w:rsidRPr="009044F1" w:rsidRDefault="00B95FE0"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9BEAD77" w14:textId="77777777" w:rsidR="00A45946" w:rsidRDefault="00B95FE0"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3116FF1" w14:textId="77777777" w:rsidR="00B9778A" w:rsidRDefault="00B9778A"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7F0055DA" w14:textId="77777777" w:rsidR="00A14685" w:rsidRDefault="00A14685"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AEA7C36" w14:textId="77777777" w:rsidR="00147FD7" w:rsidRDefault="00147FD7" w:rsidP="004F647B">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0AC12BD" w14:textId="77777777" w:rsidR="0048059F" w:rsidRPr="009044F1" w:rsidRDefault="0048059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04579E73" w14:textId="77777777" w:rsidR="00580617" w:rsidRDefault="00C8055A" w:rsidP="004F647B">
      <w:pPr>
        <w:pStyle w:val="norm"/>
        <w:widowControl w:val="0"/>
        <w:tabs>
          <w:tab w:val="left" w:pos="1134"/>
        </w:tabs>
        <w:spacing w:line="240" w:lineRule="auto"/>
        <w:ind w:firstLine="567"/>
        <w:contextualSpacing/>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06667B0" w14:textId="77777777" w:rsidR="00A45946" w:rsidRPr="009044F1" w:rsidRDefault="00C8055A"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3A49078" w14:textId="77777777" w:rsidR="00096865" w:rsidRPr="009044F1" w:rsidRDefault="00096865" w:rsidP="004F647B">
      <w:pPr>
        <w:pStyle w:val="BodyTextIndent2"/>
        <w:widowControl w:val="0"/>
        <w:spacing w:line="240" w:lineRule="auto"/>
        <w:ind w:firstLine="567"/>
        <w:contextualSpacing/>
        <w:rPr>
          <w:rFonts w:ascii="GHEA Grapalat" w:hAnsi="GHEA Grapalat"/>
          <w:sz w:val="24"/>
          <w:szCs w:val="24"/>
        </w:rPr>
      </w:pPr>
    </w:p>
    <w:p w14:paraId="3B473B03" w14:textId="77777777" w:rsidR="009D180E" w:rsidRDefault="009D180E" w:rsidP="004F647B">
      <w:pPr>
        <w:widowControl w:val="0"/>
        <w:ind w:left="567" w:right="565"/>
        <w:contextualSpacing/>
        <w:jc w:val="center"/>
        <w:rPr>
          <w:rFonts w:ascii="GHEA Grapalat" w:hAnsi="GHEA Grapalat"/>
          <w:b/>
          <w:lang w:val="hy-AM"/>
        </w:rPr>
      </w:pPr>
    </w:p>
    <w:p w14:paraId="36AFBFC0" w14:textId="77777777" w:rsidR="00096865" w:rsidRPr="009044F1" w:rsidRDefault="00220C7C" w:rsidP="004F647B">
      <w:pPr>
        <w:widowControl w:val="0"/>
        <w:ind w:left="567" w:right="565"/>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F5C048A" w14:textId="77777777" w:rsidR="00096865" w:rsidRPr="00AA7117" w:rsidRDefault="00220C7C" w:rsidP="004F647B">
      <w:pPr>
        <w:pStyle w:val="BodyTextIndent"/>
        <w:widowControl w:val="0"/>
        <w:tabs>
          <w:tab w:val="left" w:pos="1134"/>
        </w:tabs>
        <w:spacing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26E92A" w14:textId="77777777" w:rsidR="00096865" w:rsidRPr="009044F1" w:rsidRDefault="00220C7C"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7CBD196" w14:textId="77777777" w:rsidR="00FA0E41" w:rsidRPr="009044F1" w:rsidRDefault="00FA0E41" w:rsidP="004F647B">
      <w:pPr>
        <w:widowControl w:val="0"/>
        <w:ind w:firstLine="567"/>
        <w:contextualSpacing/>
        <w:jc w:val="center"/>
        <w:rPr>
          <w:rFonts w:ascii="GHEA Grapalat" w:hAnsi="GHEA Grapalat"/>
          <w:b/>
        </w:rPr>
      </w:pPr>
    </w:p>
    <w:p w14:paraId="60FAA79F" w14:textId="77777777" w:rsidR="00096865" w:rsidRPr="009044F1" w:rsidRDefault="00E70FC4" w:rsidP="004F647B">
      <w:pPr>
        <w:widowControl w:val="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AFD78E6" w14:textId="1DD3834E" w:rsidR="00A9098A" w:rsidRPr="00AD29CE" w:rsidRDefault="00FD2748" w:rsidP="004F647B">
      <w:pPr>
        <w:pStyle w:val="BodyTextIndent2"/>
        <w:widowControl w:val="0"/>
        <w:tabs>
          <w:tab w:val="left" w:pos="1134"/>
        </w:tabs>
        <w:spacing w:line="240" w:lineRule="auto"/>
        <w:ind w:firstLine="567"/>
        <w:contextualSpacing/>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FF33BA">
        <w:rPr>
          <w:rFonts w:ascii="GHEA Grapalat" w:hAnsi="GHEA Grapalat"/>
          <w:sz w:val="24"/>
          <w:szCs w:val="24"/>
          <w:lang w:val="en-US"/>
        </w:rPr>
        <w:t>12</w:t>
      </w:r>
      <w:r w:rsidR="00A9098A" w:rsidRPr="00AD29CE">
        <w:rPr>
          <w:rFonts w:ascii="GHEA Grapalat" w:hAnsi="GHEA Grapalat"/>
          <w:sz w:val="24"/>
          <w:szCs w:val="24"/>
        </w:rPr>
        <w:t>"-</w:t>
      </w:r>
      <w:r w:rsidR="00E45C5C" w:rsidRPr="00E45C5C">
        <w:rPr>
          <w:rFonts w:ascii="GHEA Grapalat" w:hAnsi="GHEA Grapalat"/>
          <w:sz w:val="24"/>
          <w:szCs w:val="24"/>
        </w:rPr>
        <w:t>о</w:t>
      </w:r>
      <w:r w:rsidR="00A9098A" w:rsidRPr="00AD29CE">
        <w:rPr>
          <w:rFonts w:ascii="GHEA Grapalat" w:hAnsi="GHEA Grapalat"/>
          <w:sz w:val="24"/>
          <w:szCs w:val="24"/>
        </w:rPr>
        <w:t>й день в "</w:t>
      </w:r>
      <w:r w:rsidR="00E45C5C" w:rsidRPr="00E45C5C">
        <w:rPr>
          <w:rFonts w:ascii="GHEA Grapalat" w:hAnsi="GHEA Grapalat"/>
          <w:sz w:val="24"/>
          <w:szCs w:val="24"/>
        </w:rPr>
        <w:t>11:00</w:t>
      </w:r>
      <w:r w:rsidR="00A9098A" w:rsidRPr="00AD29CE">
        <w:rPr>
          <w:rFonts w:ascii="GHEA Grapalat" w:hAnsi="GHEA Grapalat"/>
          <w:sz w:val="24"/>
          <w:szCs w:val="24"/>
        </w:rPr>
        <w:t xml:space="preserve">" </w:t>
      </w:r>
      <w:r w:rsidR="00E45C5C" w:rsidRPr="00E45C5C">
        <w:rPr>
          <w:rFonts w:ascii="GHEA Grapalat" w:hAnsi="GHEA Grapalat"/>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913C5E1"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14:paraId="469B16AA" w14:textId="77777777" w:rsidR="00A9098A" w:rsidRDefault="00A9098A" w:rsidP="004F647B">
      <w:pPr>
        <w:widowControl w:val="0"/>
        <w:ind w:firstLine="567"/>
        <w:contextualSpacing/>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6C14E0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0DA3277"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DCEB840" w14:textId="77777777" w:rsidR="00A9098A" w:rsidRDefault="00A9098A" w:rsidP="004F647B">
      <w:pPr>
        <w:widowControl w:val="0"/>
        <w:tabs>
          <w:tab w:val="left" w:pos="1134"/>
        </w:tabs>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E7F51DC" w14:textId="77777777" w:rsidR="00A9098A" w:rsidRDefault="00A9098A" w:rsidP="004F647B">
      <w:pPr>
        <w:widowControl w:val="0"/>
        <w:tabs>
          <w:tab w:val="left" w:pos="1134"/>
        </w:tabs>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74255C" w14:textId="77777777" w:rsidR="009A796C" w:rsidRPr="009044F1" w:rsidRDefault="00FD274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CA1C5B" w14:textId="77777777" w:rsidR="002A665D" w:rsidRPr="002A665D" w:rsidRDefault="00CF34DE" w:rsidP="004F647B">
      <w:pPr>
        <w:widowControl w:val="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4BAE920B" w14:textId="77777777" w:rsidR="00ED6836" w:rsidRPr="009044F1" w:rsidRDefault="00745561" w:rsidP="004F647B">
      <w:pPr>
        <w:widowControl w:val="0"/>
        <w:ind w:firstLine="567"/>
        <w:contextualSpacing/>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w:t>
      </w:r>
      <w:r w:rsidRPr="009044F1">
        <w:rPr>
          <w:rFonts w:ascii="GHEA Grapalat" w:hAnsi="GHEA Grapalat"/>
        </w:rPr>
        <w:lastRenderedPageBreak/>
        <w:t>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14:paraId="032598AD" w14:textId="77777777" w:rsidR="00B514E8" w:rsidRPr="009044F1" w:rsidRDefault="00FD2748"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45ECECE" w14:textId="66C82E41" w:rsidR="00096865" w:rsidRPr="00A01157"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45C5C" w:rsidRPr="00E45C5C">
        <w:rPr>
          <w:rFonts w:ascii="GHEA Grapalat" w:hAnsi="GHEA Grapalat"/>
          <w:i w:val="0"/>
          <w:sz w:val="24"/>
          <w:szCs w:val="24"/>
        </w:rPr>
        <w:t>Центрального Банка РА на текущй день</w:t>
      </w:r>
      <w:r w:rsidR="00A01157">
        <w:rPr>
          <w:rFonts w:ascii="GHEA Grapalat" w:hAnsi="GHEA Grapalat"/>
          <w:i w:val="0"/>
          <w:sz w:val="24"/>
          <w:szCs w:val="24"/>
        </w:rPr>
        <w:t>.</w:t>
      </w:r>
    </w:p>
    <w:p w14:paraId="5430AA40" w14:textId="77777777" w:rsidR="00096865" w:rsidRPr="009044F1" w:rsidRDefault="00FD274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6A003BEE" w14:textId="77777777" w:rsidR="00096865" w:rsidRPr="009044F1" w:rsidRDefault="00096865"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2607FBC5" w14:textId="77777777" w:rsidR="00096865" w:rsidRPr="009044F1" w:rsidDel="00992C40" w:rsidRDefault="00096865"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1B527409" w14:textId="77777777" w:rsidR="009B6D58" w:rsidRPr="00186559" w:rsidRDefault="00FD274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14:paraId="453A2AFA"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38F8B04"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14D4FC43" w14:textId="77777777" w:rsidR="009B6D58" w:rsidRPr="00A50C53"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9DE47B8"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F722C37" w14:textId="77777777" w:rsidR="009B6D58" w:rsidRPr="009044F1" w:rsidRDefault="009B6D58" w:rsidP="004F647B">
      <w:pPr>
        <w:pStyle w:val="norm"/>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w:t>
      </w:r>
      <w:r w:rsidRPr="009044F1">
        <w:rPr>
          <w:rFonts w:ascii="GHEA Grapalat" w:hAnsi="GHEA Grapalat"/>
          <w:sz w:val="24"/>
          <w:szCs w:val="24"/>
        </w:rPr>
        <w:lastRenderedPageBreak/>
        <w:t xml:space="preserve">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0A173A09" w14:textId="77777777" w:rsidR="008F2148" w:rsidRDefault="009B6D58"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381A2F15" w14:textId="77777777" w:rsidR="00235D56" w:rsidRDefault="008F2148"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5F8CFADD" w14:textId="77777777" w:rsidR="008F2148" w:rsidRDefault="00235D56" w:rsidP="004F647B">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3E80E001" w14:textId="77777777" w:rsidR="009B6D58" w:rsidRPr="009044F1" w:rsidRDefault="003572EA"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711E5988" w14:textId="77777777" w:rsidR="00B514E8" w:rsidRPr="009044F1" w:rsidRDefault="00FD2748"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45DA813" w14:textId="77777777" w:rsidR="00AD2081" w:rsidRDefault="00A150A9" w:rsidP="004F647B">
      <w:pPr>
        <w:pStyle w:val="norm"/>
        <w:widowControl w:val="0"/>
        <w:tabs>
          <w:tab w:val="left" w:pos="1134"/>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805A983" w14:textId="77777777" w:rsidR="003B3E74" w:rsidRPr="00AA7117" w:rsidRDefault="006A202F" w:rsidP="004F647B">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C44BA70" w14:textId="77777777" w:rsidR="00C27BA4"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установленный </w:t>
      </w:r>
      <w:r w:rsidRPr="009044F1">
        <w:rPr>
          <w:rFonts w:ascii="GHEA Grapalat" w:hAnsi="GHEA Grapalat"/>
          <w:sz w:val="24"/>
          <w:szCs w:val="24"/>
        </w:rPr>
        <w:lastRenderedPageBreak/>
        <w:t>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3B14F33" w14:textId="77777777" w:rsidR="00C27BA4" w:rsidRPr="00AA7117" w:rsidRDefault="00C27BA4" w:rsidP="004F647B">
      <w:pPr>
        <w:pStyle w:val="norm"/>
        <w:widowControl w:val="0"/>
        <w:tabs>
          <w:tab w:val="left" w:pos="1276"/>
        </w:tabs>
        <w:spacing w:line="240" w:lineRule="auto"/>
        <w:ind w:firstLine="567"/>
        <w:contextualSpacing/>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543842AD" w14:textId="77777777" w:rsidR="005E0E50"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0D62B6F3" w14:textId="77777777" w:rsidR="00E65F37"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F11426D" w14:textId="77777777" w:rsidR="00A24827" w:rsidRPr="009044F1" w:rsidRDefault="00A24827"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2E0146" w14:textId="77777777" w:rsidR="008B73CD" w:rsidRPr="009044F1" w:rsidRDefault="008B73CD" w:rsidP="004F647B">
      <w:pPr>
        <w:pStyle w:val="BodyTextIndent2"/>
        <w:widowControl w:val="0"/>
        <w:tabs>
          <w:tab w:val="left" w:pos="1134"/>
        </w:tabs>
        <w:spacing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F3C4AE" w14:textId="77777777" w:rsidR="00E64D24" w:rsidRDefault="008769B4"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59CD1091" w14:textId="77777777" w:rsidR="00A63D83" w:rsidRPr="009044F1" w:rsidRDefault="00A63D83" w:rsidP="004F647B">
      <w:pPr>
        <w:widowControl w:val="0"/>
        <w:tabs>
          <w:tab w:val="left" w:pos="1276"/>
        </w:tabs>
        <w:ind w:firstLine="567"/>
        <w:contextualSpacing/>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B015DD9" w14:textId="77777777" w:rsidR="00A23E7B" w:rsidRDefault="00E64D24" w:rsidP="004F647B">
      <w:pPr>
        <w:pStyle w:val="norm"/>
        <w:widowControl w:val="0"/>
        <w:tabs>
          <w:tab w:val="left" w:pos="1276"/>
        </w:tabs>
        <w:spacing w:line="240" w:lineRule="auto"/>
        <w:ind w:firstLine="567"/>
        <w:contextualSpacing/>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w:t>
      </w:r>
      <w:r w:rsidR="00A74478" w:rsidRPr="00A74478">
        <w:rPr>
          <w:rFonts w:ascii="GHEA Grapalat" w:hAnsi="GHEA Grapalat"/>
          <w:sz w:val="24"/>
          <w:szCs w:val="24"/>
        </w:rPr>
        <w:lastRenderedPageBreak/>
        <w:t xml:space="preserve">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E7A1922" w14:textId="77777777" w:rsidR="002B121D" w:rsidRPr="001439BD" w:rsidRDefault="00A150A9" w:rsidP="004F647B">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D231C3E" w14:textId="77777777" w:rsidR="00BF457D" w:rsidRPr="003E009B" w:rsidRDefault="00BF457D" w:rsidP="004F647B">
      <w:pPr>
        <w:widowControl w:val="0"/>
        <w:tabs>
          <w:tab w:val="left" w:pos="1276"/>
        </w:tabs>
        <w:ind w:firstLine="567"/>
        <w:contextualSpacing/>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6FF7022" w14:textId="77777777" w:rsidR="00BF457D" w:rsidRPr="00AA5BD2" w:rsidRDefault="00BF457D" w:rsidP="004F647B">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DA1B088" w14:textId="77777777" w:rsidR="00583092" w:rsidRPr="009044F1" w:rsidRDefault="00A150A9" w:rsidP="004F647B">
      <w:pPr>
        <w:widowControl w:val="0"/>
        <w:tabs>
          <w:tab w:val="left" w:pos="1276"/>
        </w:tabs>
        <w:ind w:firstLine="567"/>
        <w:contextualSpacing/>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sidRPr="00B80C09">
        <w:rPr>
          <w:rFonts w:ascii="GHEA Grapalat" w:hAnsi="GHEA Grapalat"/>
        </w:rPr>
        <w:t xml:space="preserve"> </w:t>
      </w:r>
      <w:r w:rsidR="005F2F3B">
        <w:rPr>
          <w:rFonts w:ascii="GHEA Grapalat" w:hAnsi="GHEA Grapalat"/>
        </w:rPr>
        <w:t>признается участник занявший следующее место</w:t>
      </w:r>
      <w:r w:rsidR="00951CE5" w:rsidRPr="00B80C09">
        <w:rPr>
          <w:rFonts w:ascii="GHEA Grapalat" w:hAnsi="GHEA Grapalat"/>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B80C09">
        <w:rPr>
          <w:rFonts w:ascii="GHEA Grapalat" w:hAnsi="GHEA Grapalat"/>
        </w:rPr>
        <w:t>пунктами 8.1</w:t>
      </w:r>
      <w:r w:rsidR="00C808AC" w:rsidRPr="00B80C09">
        <w:rPr>
          <w:rFonts w:ascii="GHEA Grapalat" w:hAnsi="GHEA Grapalat"/>
        </w:rPr>
        <w:t>2</w:t>
      </w:r>
      <w:r w:rsidRPr="00B80C09">
        <w:rPr>
          <w:rFonts w:ascii="GHEA Grapalat" w:hAnsi="GHEA Grapalat"/>
        </w:rPr>
        <w:t>-8.</w:t>
      </w:r>
      <w:r w:rsidR="00807FD0" w:rsidRPr="00B80C09">
        <w:rPr>
          <w:rFonts w:ascii="GHEA Grapalat" w:hAnsi="GHEA Grapalat"/>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14:paraId="1EFE4B64"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C9F0A15" w14:textId="77777777" w:rsidR="00583092" w:rsidRPr="005114D0" w:rsidRDefault="00662165" w:rsidP="004F647B">
      <w:pPr>
        <w:pStyle w:val="BodyTextIndent2"/>
        <w:widowControl w:val="0"/>
        <w:spacing w:line="240" w:lineRule="auto"/>
        <w:ind w:firstLine="567"/>
        <w:contextualSpacing/>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C527770" w14:textId="77777777" w:rsidR="00583092" w:rsidRPr="00374F4A" w:rsidRDefault="00A150A9" w:rsidP="004F647B">
      <w:pPr>
        <w:pStyle w:val="BodyTextIndent2"/>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2BCB2D2" w14:textId="77777777" w:rsidR="00E45ACA" w:rsidRPr="000811C1" w:rsidRDefault="00A150A9" w:rsidP="004F647B">
      <w:pPr>
        <w:pStyle w:val="norm"/>
        <w:widowControl w:val="0"/>
        <w:tabs>
          <w:tab w:val="left" w:pos="1276"/>
        </w:tabs>
        <w:spacing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3C24DF6E" w14:textId="77777777" w:rsidR="00583092" w:rsidRPr="009044F1" w:rsidRDefault="00A150A9" w:rsidP="004F647B">
      <w:pPr>
        <w:pStyle w:val="BodyTextIndent2"/>
        <w:widowControl w:val="0"/>
        <w:tabs>
          <w:tab w:val="left" w:pos="1276"/>
        </w:tabs>
        <w:spacing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9C6131" w14:textId="5E768B1D" w:rsidR="00583092" w:rsidRPr="009044F1" w:rsidRDefault="00583092" w:rsidP="004F647B">
      <w:pPr>
        <w:pStyle w:val="BodyTextIndent2"/>
        <w:widowControl w:val="0"/>
        <w:spacing w:line="240" w:lineRule="auto"/>
        <w:ind w:firstLine="567"/>
        <w:contextualSpacing/>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E45C5C" w:rsidRPr="00E45C5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34973A9" w14:textId="77777777" w:rsidR="00583092" w:rsidRPr="009044F1" w:rsidRDefault="00583092" w:rsidP="004F647B">
      <w:pPr>
        <w:pStyle w:val="BodyTextIndent2"/>
        <w:widowControl w:val="0"/>
        <w:spacing w:line="240" w:lineRule="auto"/>
        <w:ind w:firstLine="567"/>
        <w:contextualSpacing/>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3E6F2BC" w14:textId="77777777" w:rsidR="00B138F3" w:rsidRDefault="00B138F3" w:rsidP="004F647B">
      <w:pPr>
        <w:widowControl w:val="0"/>
        <w:contextualSpacing/>
        <w:jc w:val="center"/>
        <w:rPr>
          <w:rFonts w:ascii="GHEA Grapalat" w:hAnsi="GHEA Grapalat"/>
          <w:b/>
        </w:rPr>
      </w:pPr>
    </w:p>
    <w:p w14:paraId="5DFAF60E" w14:textId="77777777" w:rsidR="000313A6" w:rsidRPr="009044F1" w:rsidRDefault="00AA0AD8" w:rsidP="004F647B">
      <w:pPr>
        <w:widowControl w:val="0"/>
        <w:contextualSpacing/>
        <w:jc w:val="center"/>
        <w:rPr>
          <w:rFonts w:ascii="GHEA Grapalat" w:hAnsi="GHEA Grapalat" w:cs="Arial"/>
          <w:b/>
          <w:iCs/>
        </w:rPr>
      </w:pPr>
      <w:r w:rsidRPr="009044F1">
        <w:rPr>
          <w:rFonts w:ascii="GHEA Grapalat" w:hAnsi="GHEA Grapalat"/>
          <w:b/>
        </w:rPr>
        <w:t xml:space="preserve">9. ЗАКЛЮЧЕНИЕ ДОГОВОРА </w:t>
      </w:r>
    </w:p>
    <w:p w14:paraId="7FBE562B"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w:t>
      </w:r>
      <w:r w:rsidRPr="009044F1">
        <w:rPr>
          <w:rFonts w:ascii="GHEA Grapalat" w:hAnsi="GHEA Grapalat"/>
        </w:rPr>
        <w:lastRenderedPageBreak/>
        <w:t>заключается в письменной форме, посредством составления одного документа.</w:t>
      </w:r>
    </w:p>
    <w:p w14:paraId="43FC9CB7" w14:textId="77777777" w:rsidR="00EB6E54"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D15044D" w14:textId="77777777" w:rsidR="00F23A51"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A52E66C" w14:textId="77777777" w:rsidR="00096865" w:rsidRPr="009044F1" w:rsidRDefault="00AA0AD8"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195E9F05" w14:textId="77777777" w:rsidR="000313A6" w:rsidRPr="009044F1" w:rsidRDefault="000313A6" w:rsidP="004F647B">
      <w:pPr>
        <w:widowControl w:val="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E0737DD" w14:textId="77777777" w:rsidR="00D612BC" w:rsidRPr="009044F1" w:rsidRDefault="00AA0AD8" w:rsidP="004F647B">
      <w:pPr>
        <w:pStyle w:val="BodyTextIndent"/>
        <w:widowControl w:val="0"/>
        <w:tabs>
          <w:tab w:val="left" w:pos="1134"/>
        </w:tabs>
        <w:spacing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55F70A33" w14:textId="77777777" w:rsidR="00096865" w:rsidRPr="009044F1" w:rsidRDefault="00096865" w:rsidP="004F647B">
      <w:pPr>
        <w:widowControl w:val="0"/>
        <w:contextualSpacing/>
        <w:jc w:val="center"/>
        <w:rPr>
          <w:rFonts w:ascii="GHEA Grapalat" w:hAnsi="GHEA Grapalat"/>
          <w:b/>
          <w:iCs/>
        </w:rPr>
      </w:pPr>
    </w:p>
    <w:p w14:paraId="014F3C78" w14:textId="77777777" w:rsidR="00096865" w:rsidRPr="00925DE0" w:rsidRDefault="007F245B" w:rsidP="004F647B">
      <w:pPr>
        <w:contextualSpacing/>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57CF7752" w14:textId="77777777" w:rsidR="007F245B" w:rsidRPr="00925DE0" w:rsidRDefault="007F245B" w:rsidP="004F647B">
      <w:pPr>
        <w:contextualSpacing/>
        <w:rPr>
          <w:rFonts w:ascii="GHEA Grapalat" w:hAnsi="GHEA Grapalat" w:cs="Arial"/>
          <w:b/>
          <w:iCs/>
        </w:rPr>
      </w:pPr>
    </w:p>
    <w:p w14:paraId="4D2179AE" w14:textId="77777777" w:rsidR="00096865"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14:paraId="1845D4F1" w14:textId="0C809834" w:rsidR="0035631F" w:rsidRDefault="00A6609C" w:rsidP="004F647B">
      <w:pPr>
        <w:widowControl w:val="0"/>
        <w:tabs>
          <w:tab w:val="left" w:pos="1276"/>
        </w:tabs>
        <w:ind w:firstLine="567"/>
        <w:contextualSpacing/>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E45C5C" w:rsidRPr="00E45C5C">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14:paraId="4A06D507" w14:textId="283F5A48" w:rsidR="0035631F" w:rsidRDefault="0035631F" w:rsidP="004F647B">
      <w:pPr>
        <w:widowControl w:val="0"/>
        <w:tabs>
          <w:tab w:val="left" w:pos="1276"/>
        </w:tabs>
        <w:ind w:firstLine="567"/>
        <w:contextualSpacing/>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w:t>
      </w:r>
      <w:r w:rsidR="00A53E39">
        <w:rPr>
          <w:rFonts w:ascii="GHEA Grapalat" w:hAnsi="GHEA Grapalat" w:cs="Sylfaen"/>
        </w:rPr>
        <w:t>ГКО</w:t>
      </w:r>
      <w:r w:rsidRPr="0035631F">
        <w:rPr>
          <w:rFonts w:ascii="GHEA Grapalat" w:hAnsi="GHEA Grapalat" w:cs="Sylfaen"/>
        </w:rPr>
        <w:t>вской гарантии в размере общей цены договора</w:t>
      </w:r>
      <w:r w:rsidR="008F1F9B">
        <w:rPr>
          <w:rFonts w:ascii="GHEA Grapalat" w:hAnsi="GHEA Grapalat" w:cs="Sylfaen"/>
        </w:rPr>
        <w:t>.</w:t>
      </w:r>
    </w:p>
    <w:p w14:paraId="03273F38" w14:textId="77777777" w:rsidR="002406D8" w:rsidRPr="009044F1" w:rsidRDefault="002406D8" w:rsidP="004F647B">
      <w:pPr>
        <w:widowControl w:val="0"/>
        <w:tabs>
          <w:tab w:val="left" w:pos="1276"/>
        </w:tabs>
        <w:ind w:firstLine="567"/>
        <w:contextualSpacing/>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3B0FA5F" w14:textId="082F292C" w:rsidR="00366C4E"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E45C5C" w:rsidRPr="00E45C5C">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0781DCBE" w14:textId="78817C72" w:rsidR="0058395E" w:rsidRDefault="0058395E" w:rsidP="004F647B">
      <w:pPr>
        <w:widowControl w:val="0"/>
        <w:tabs>
          <w:tab w:val="left" w:pos="1276"/>
        </w:tabs>
        <w:ind w:firstLine="567"/>
        <w:contextualSpacing/>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w:t>
      </w:r>
      <w:r w:rsidRPr="0058395E">
        <w:rPr>
          <w:rFonts w:ascii="GHEA Grapalat" w:hAnsi="GHEA Grapalat"/>
        </w:rPr>
        <w:lastRenderedPageBreak/>
        <w:t xml:space="preserve">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w:t>
      </w:r>
      <w:r w:rsidR="00A53E39">
        <w:rPr>
          <w:rFonts w:ascii="GHEA Grapalat" w:hAnsi="GHEA Grapalat"/>
        </w:rPr>
        <w:t>ГКО</w:t>
      </w:r>
      <w:r w:rsidRPr="0058395E">
        <w:rPr>
          <w:rFonts w:ascii="GHEA Grapalat" w:hAnsi="GHEA Grapalat"/>
        </w:rPr>
        <w:t>вской гарантии в размере общей цены договора</w:t>
      </w:r>
      <w:r>
        <w:rPr>
          <w:rFonts w:ascii="GHEA Grapalat" w:hAnsi="GHEA Grapalat"/>
        </w:rPr>
        <w:t>.</w:t>
      </w:r>
    </w:p>
    <w:p w14:paraId="1BFE216B" w14:textId="77777777" w:rsidR="00E969ED" w:rsidRPr="00DC30CC"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F54C8C7" w14:textId="77777777" w:rsidR="00F0759D" w:rsidRDefault="00F92A53" w:rsidP="004F647B">
      <w:pPr>
        <w:widowControl w:val="0"/>
        <w:tabs>
          <w:tab w:val="left" w:pos="1276"/>
        </w:tabs>
        <w:ind w:firstLine="567"/>
        <w:contextualSpacing/>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2A7825C" w14:textId="77777777" w:rsidR="004A0321" w:rsidRDefault="004A0321" w:rsidP="004F647B">
      <w:pPr>
        <w:widowControl w:val="0"/>
        <w:tabs>
          <w:tab w:val="left" w:pos="1276"/>
        </w:tabs>
        <w:ind w:firstLine="567"/>
        <w:contextualSpacing/>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1F40FE3B" w14:textId="25BFC3A6" w:rsidR="006D7219" w:rsidRDefault="006D7219" w:rsidP="004F647B">
      <w:pPr>
        <w:widowControl w:val="0"/>
        <w:tabs>
          <w:tab w:val="left" w:pos="1276"/>
        </w:tabs>
        <w:ind w:firstLine="567"/>
        <w:contextualSpacing/>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w:t>
      </w:r>
      <w:r w:rsidR="00A53E39">
        <w:rPr>
          <w:rFonts w:ascii="GHEA Grapalat" w:hAnsi="GHEA Grapalat"/>
        </w:rPr>
        <w:t>ГКО</w:t>
      </w:r>
      <w:r w:rsidRPr="006D7219">
        <w:rPr>
          <w:rFonts w:ascii="GHEA Grapalat" w:hAnsi="GHEA Grapalat"/>
        </w:rPr>
        <w:t xml:space="preserve">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B65EC30" w14:textId="77777777" w:rsidR="006F58E6" w:rsidRPr="000811C1" w:rsidRDefault="006F58E6" w:rsidP="004F647B">
      <w:pPr>
        <w:widowControl w:val="0"/>
        <w:tabs>
          <w:tab w:val="left" w:pos="1276"/>
        </w:tabs>
        <w:ind w:firstLine="567"/>
        <w:contextualSpacing/>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30229D3E" w14:textId="417791D1" w:rsidR="00D32092" w:rsidRPr="00D32092" w:rsidRDefault="00D32092" w:rsidP="004F647B">
      <w:pPr>
        <w:widowControl w:val="0"/>
        <w:tabs>
          <w:tab w:val="left" w:pos="1276"/>
        </w:tabs>
        <w:ind w:firstLine="567"/>
        <w:contextualSpacing/>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w:t>
      </w:r>
      <w:r w:rsidR="00A53E39">
        <w:rPr>
          <w:rFonts w:ascii="GHEA Grapalat" w:hAnsi="GHEA Grapalat" w:cs="Sylfaen"/>
        </w:rPr>
        <w:t>ГКО</w:t>
      </w:r>
      <w:r w:rsidRPr="000811C1">
        <w:rPr>
          <w:rFonts w:ascii="GHEA Grapalat" w:hAnsi="GHEA Grapalat" w:cs="Sylfaen"/>
        </w:rPr>
        <w:t xml:space="preserve">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3AF72904" w14:textId="6454CB12" w:rsidR="008F0732" w:rsidRPr="00625529" w:rsidRDefault="00030D40" w:rsidP="004F647B">
      <w:pPr>
        <w:widowControl w:val="0"/>
        <w:tabs>
          <w:tab w:val="left" w:pos="1276"/>
        </w:tabs>
        <w:ind w:firstLine="567"/>
        <w:contextualSpacing/>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w:t>
      </w:r>
      <w:r w:rsidR="00A53E39">
        <w:rPr>
          <w:rFonts w:ascii="GHEA Grapalat" w:hAnsi="GHEA Grapalat"/>
        </w:rPr>
        <w:t>ГКО</w:t>
      </w:r>
      <w:r w:rsidRPr="009044F1">
        <w:rPr>
          <w:rFonts w:ascii="GHEA Grapalat" w:hAnsi="GHEA Grapalat"/>
        </w:rPr>
        <w:t>вской гарантии.</w:t>
      </w:r>
      <w:r w:rsidRPr="009044F1">
        <w:rPr>
          <w:rFonts w:ascii="GHEA Grapalat" w:hAnsi="GHEA Grapalat"/>
          <w:i/>
        </w:rPr>
        <w:t xml:space="preserve"> </w:t>
      </w:r>
    </w:p>
    <w:p w14:paraId="36ED61F5" w14:textId="77777777" w:rsidR="005162B1" w:rsidRPr="009044F1" w:rsidRDefault="00030D40" w:rsidP="004F647B">
      <w:pPr>
        <w:widowControl w:val="0"/>
        <w:tabs>
          <w:tab w:val="left" w:pos="1276"/>
        </w:tabs>
        <w:ind w:firstLine="567"/>
        <w:contextualSpacing/>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BD3D63C" w14:textId="77777777" w:rsidR="002807DD" w:rsidRDefault="002807DD" w:rsidP="004F647B">
      <w:pPr>
        <w:contextualSpacing/>
        <w:rPr>
          <w:rFonts w:ascii="GHEA Grapalat" w:hAnsi="GHEA Grapalat"/>
          <w:b/>
        </w:rPr>
      </w:pPr>
      <w:r>
        <w:rPr>
          <w:rFonts w:ascii="GHEA Grapalat" w:hAnsi="GHEA Grapalat"/>
          <w:b/>
        </w:rPr>
        <w:t xml:space="preserve">                         </w:t>
      </w:r>
    </w:p>
    <w:p w14:paraId="18CE9AA9" w14:textId="77777777" w:rsidR="002807DD" w:rsidRDefault="002807DD" w:rsidP="004F647B">
      <w:pPr>
        <w:contextualSpacing/>
        <w:rPr>
          <w:rFonts w:ascii="GHEA Grapalat" w:hAnsi="GHEA Grapalat"/>
          <w:b/>
        </w:rPr>
      </w:pPr>
    </w:p>
    <w:p w14:paraId="490FF739" w14:textId="77777777" w:rsidR="00DA751A" w:rsidRDefault="00DA751A" w:rsidP="004F647B">
      <w:pPr>
        <w:contextualSpacing/>
        <w:rPr>
          <w:rFonts w:ascii="GHEA Grapalat" w:hAnsi="GHEA Grapalat"/>
          <w:b/>
        </w:rPr>
      </w:pPr>
    </w:p>
    <w:p w14:paraId="048C1788" w14:textId="77777777" w:rsidR="00096865" w:rsidRDefault="002807DD" w:rsidP="004F647B">
      <w:pPr>
        <w:contextualSpacing/>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D6F7D5F" w14:textId="77777777" w:rsidR="002807DD" w:rsidRPr="009044F1" w:rsidRDefault="002807DD" w:rsidP="004F647B">
      <w:pPr>
        <w:contextualSpacing/>
        <w:rPr>
          <w:rFonts w:ascii="GHEA Grapalat" w:hAnsi="GHEA Grapalat" w:cs="Arial"/>
          <w:b/>
        </w:rPr>
      </w:pPr>
    </w:p>
    <w:p w14:paraId="09296B80" w14:textId="77777777" w:rsidR="00096865" w:rsidRPr="009044F1" w:rsidRDefault="00096865"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50DB3A4"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B15F83" w14:textId="73E05A36"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p>
    <w:p w14:paraId="34AA02A0"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9338C63" w14:textId="77777777" w:rsidR="00096865" w:rsidRPr="00D3436F"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9DB11E" w14:textId="476F933A" w:rsidR="00CA1C11" w:rsidRDefault="00731D26" w:rsidP="004F647B">
      <w:pPr>
        <w:widowControl w:val="0"/>
        <w:tabs>
          <w:tab w:val="left" w:pos="1276"/>
        </w:tabs>
        <w:ind w:firstLine="567"/>
        <w:contextualSpacing/>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E6FE2A0" w14:textId="1225F0A9" w:rsidR="00E45C5C" w:rsidRDefault="00E45C5C" w:rsidP="004F647B">
      <w:pPr>
        <w:widowControl w:val="0"/>
        <w:tabs>
          <w:tab w:val="left" w:pos="1276"/>
        </w:tabs>
        <w:ind w:firstLine="567"/>
        <w:contextualSpacing/>
        <w:jc w:val="both"/>
        <w:rPr>
          <w:rFonts w:ascii="GHEA Grapalat" w:hAnsi="GHEA Grapalat"/>
        </w:rPr>
      </w:pPr>
    </w:p>
    <w:p w14:paraId="548E4B2D" w14:textId="77777777" w:rsidR="00E45C5C" w:rsidRPr="009044F1" w:rsidRDefault="00E45C5C" w:rsidP="004F647B">
      <w:pPr>
        <w:widowControl w:val="0"/>
        <w:tabs>
          <w:tab w:val="left" w:pos="1276"/>
        </w:tabs>
        <w:ind w:firstLine="567"/>
        <w:contextualSpacing/>
        <w:jc w:val="both"/>
        <w:rPr>
          <w:rFonts w:ascii="GHEA Grapalat" w:hAnsi="GHEA Grapalat" w:cs="Sylfaen"/>
        </w:rPr>
      </w:pPr>
    </w:p>
    <w:p w14:paraId="41A0AF2E" w14:textId="77777777" w:rsidR="00096865" w:rsidRPr="009044F1" w:rsidRDefault="008D5016" w:rsidP="004F647B">
      <w:pPr>
        <w:widowControl w:val="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C6D4509"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16FE557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362299D7"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6874A97D" w14:textId="77777777" w:rsidR="00D5166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E971F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66945B2A"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647A3538"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14:paraId="3F5892D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44051D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13577B2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1E1B84A5"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20BC77BF"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794AB10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41754C4E" w14:textId="77777777" w:rsidR="00996C19"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BFD1730"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476F77E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1A570513" w14:textId="77777777" w:rsidR="00996C19" w:rsidRPr="00D3436F" w:rsidRDefault="00996C19" w:rsidP="004F647B">
      <w:pPr>
        <w:widowControl w:val="0"/>
        <w:tabs>
          <w:tab w:val="left" w:pos="1134"/>
        </w:tabs>
        <w:ind w:firstLine="567"/>
        <w:contextualSpacing/>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176A79EE" w14:textId="77777777" w:rsidR="00D51669" w:rsidRDefault="00D51669" w:rsidP="004F647B">
      <w:pPr>
        <w:widowControl w:val="0"/>
        <w:tabs>
          <w:tab w:val="left" w:pos="1134"/>
        </w:tabs>
        <w:ind w:firstLine="567"/>
        <w:contextualSpacing/>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A62D6C">
        <w:fldChar w:fldCharType="begin"/>
      </w:r>
      <w:r w:rsidR="00A62D6C">
        <w:instrText xml:space="preserve"> HYPERLINK "mailto:secretariat@minfin.am" </w:instrText>
      </w:r>
      <w:r w:rsidR="00A62D6C">
        <w:fldChar w:fldCharType="separate"/>
      </w:r>
      <w:r>
        <w:rPr>
          <w:rStyle w:val="Hyperlink"/>
          <w:rFonts w:ascii="GHEA Grapalat" w:hAnsi="GHEA Grapalat"/>
        </w:rPr>
        <w:t>secretariat@minfin.am</w:t>
      </w:r>
      <w:r w:rsidR="00A62D6C">
        <w:rPr>
          <w:rStyle w:val="Hyperlink"/>
          <w:rFonts w:ascii="GHEA Grapalat" w:hAnsi="GHEA Grapalat"/>
        </w:rPr>
        <w:fldChar w:fldCharType="end"/>
      </w:r>
      <w:r>
        <w:rPr>
          <w:rFonts w:ascii="GHEA Grapalat" w:hAnsi="GHEA Grapalat"/>
        </w:rPr>
        <w:t xml:space="preserve">. </w:t>
      </w:r>
    </w:p>
    <w:p w14:paraId="6AD452A2" w14:textId="18AA43FC"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На следующий рабочий день после опубликования в бюллетене решения </w:t>
      </w:r>
      <w:r w:rsidRPr="009044F1">
        <w:rPr>
          <w:rFonts w:ascii="GHEA Grapalat" w:hAnsi="GHEA Grapalat"/>
        </w:rPr>
        <w:lastRenderedPageBreak/>
        <w:t>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w:t>
      </w:r>
      <w:r w:rsidR="00A53E39">
        <w:rPr>
          <w:rFonts w:ascii="GHEA Grapalat" w:hAnsi="GHEA Grapalat"/>
        </w:rPr>
        <w:t>ГКО</w:t>
      </w:r>
      <w:r w:rsidRPr="009044F1">
        <w:rPr>
          <w:rFonts w:ascii="GHEA Grapalat" w:hAnsi="GHEA Grapalat"/>
        </w:rPr>
        <w:t>вский счет.</w:t>
      </w:r>
    </w:p>
    <w:p w14:paraId="6E731360"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FBB33E6" w14:textId="77777777" w:rsidR="00A677CD"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5BC2D94B" w14:textId="77777777" w:rsidR="009619D8" w:rsidRPr="00D3436F" w:rsidRDefault="000473EF" w:rsidP="004F647B">
      <w:pPr>
        <w:widowControl w:val="0"/>
        <w:tabs>
          <w:tab w:val="left" w:pos="1276"/>
        </w:tabs>
        <w:ind w:firstLine="567"/>
        <w:contextualSpacing/>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14:paraId="5D16EACF" w14:textId="77777777" w:rsidR="00A677CD" w:rsidRDefault="009619D8" w:rsidP="004F647B">
      <w:pPr>
        <w:widowControl w:val="0"/>
        <w:tabs>
          <w:tab w:val="left" w:pos="1276"/>
        </w:tabs>
        <w:ind w:firstLine="567"/>
        <w:contextualSpacing/>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533AFBDD"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18DD2002"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w:t>
      </w:r>
      <w:r w:rsidRPr="009044F1">
        <w:rPr>
          <w:rFonts w:ascii="GHEA Grapalat" w:hAnsi="GHEA Grapalat"/>
        </w:rPr>
        <w:lastRenderedPageBreak/>
        <w:t>обязывающим, и может быть изменено или отменено, в том числе частично, только судом.</w:t>
      </w:r>
    </w:p>
    <w:p w14:paraId="7621B49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14:paraId="06199964"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1F1E3C1D"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65F4F382"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012EAD4E"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76BB2C1A" w14:textId="77777777" w:rsidR="00996C19" w:rsidRPr="009044F1" w:rsidRDefault="00996C19"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0597C614"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2A96AA2F" w14:textId="77777777" w:rsidR="00C47000" w:rsidRPr="000811C1"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710B9A6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52F2646"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CDC48EF" w14:textId="77777777" w:rsidR="00996C19" w:rsidRPr="009044F1" w:rsidRDefault="00996C19" w:rsidP="004F647B">
      <w:pPr>
        <w:widowControl w:val="0"/>
        <w:tabs>
          <w:tab w:val="left" w:pos="1276"/>
        </w:tabs>
        <w:ind w:firstLine="567"/>
        <w:contextualSpacing/>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09E6DC2F" w14:textId="77777777" w:rsidR="00996C19" w:rsidRPr="00D3436F" w:rsidRDefault="00996C19" w:rsidP="004F647B">
      <w:pPr>
        <w:widowControl w:val="0"/>
        <w:tabs>
          <w:tab w:val="left" w:pos="1276"/>
        </w:tabs>
        <w:ind w:firstLine="567"/>
        <w:contextualSpacing/>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7899A501" w14:textId="77777777" w:rsidR="00AE679C" w:rsidRPr="009044F1" w:rsidRDefault="002004DB" w:rsidP="004F647B">
      <w:pPr>
        <w:widowControl w:val="0"/>
        <w:ind w:firstLine="567"/>
        <w:contextualSpacing/>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395BFE77" w14:textId="77777777" w:rsidR="00AE679C" w:rsidRPr="009044F1" w:rsidRDefault="00AE679C" w:rsidP="004F647B">
      <w:pPr>
        <w:widowControl w:val="0"/>
        <w:contextualSpacing/>
        <w:jc w:val="center"/>
        <w:rPr>
          <w:rFonts w:ascii="GHEA Grapalat" w:hAnsi="GHEA Grapalat" w:cs="Sylfaen"/>
          <w:b/>
        </w:rPr>
      </w:pPr>
    </w:p>
    <w:p w14:paraId="193DF2AD" w14:textId="77777777" w:rsidR="004373E3" w:rsidRDefault="004373E3" w:rsidP="004F647B">
      <w:pPr>
        <w:contextualSpacing/>
        <w:rPr>
          <w:rFonts w:ascii="GHEA Grapalat" w:hAnsi="GHEA Grapalat"/>
          <w:b/>
        </w:rPr>
      </w:pPr>
      <w:r>
        <w:rPr>
          <w:rFonts w:ascii="GHEA Grapalat" w:hAnsi="GHEA Grapalat"/>
          <w:b/>
        </w:rPr>
        <w:br w:type="page"/>
      </w:r>
    </w:p>
    <w:p w14:paraId="78938959" w14:textId="77777777" w:rsidR="00096865" w:rsidRPr="00374F4A" w:rsidRDefault="00096865" w:rsidP="004F647B">
      <w:pPr>
        <w:widowControl w:val="0"/>
        <w:contextualSpacing/>
        <w:jc w:val="center"/>
        <w:rPr>
          <w:rFonts w:ascii="GHEA Grapalat" w:hAnsi="GHEA Grapalat"/>
          <w:b/>
        </w:rPr>
      </w:pPr>
      <w:r w:rsidRPr="009044F1">
        <w:rPr>
          <w:rFonts w:ascii="GHEA Grapalat" w:hAnsi="GHEA Grapalat"/>
          <w:b/>
        </w:rPr>
        <w:lastRenderedPageBreak/>
        <w:t>ЧАСТЬ II</w:t>
      </w:r>
    </w:p>
    <w:p w14:paraId="4F090581" w14:textId="77777777" w:rsidR="008842CE" w:rsidRPr="00374F4A" w:rsidRDefault="008842CE" w:rsidP="004F647B">
      <w:pPr>
        <w:widowControl w:val="0"/>
        <w:contextualSpacing/>
        <w:jc w:val="center"/>
        <w:rPr>
          <w:rFonts w:ascii="GHEA Grapalat" w:hAnsi="GHEA Grapalat"/>
          <w:b/>
        </w:rPr>
      </w:pPr>
    </w:p>
    <w:p w14:paraId="28250E8A" w14:textId="77777777" w:rsidR="00096865" w:rsidRPr="009044F1" w:rsidRDefault="00096865" w:rsidP="004F647B">
      <w:pPr>
        <w:pStyle w:val="BodyText"/>
        <w:widowControl w:val="0"/>
        <w:spacing w:after="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30AB9475" w14:textId="77777777" w:rsidR="00096865" w:rsidRPr="009044F1" w:rsidRDefault="00096865" w:rsidP="004F647B">
      <w:pPr>
        <w:widowControl w:val="0"/>
        <w:contextualSpacing/>
        <w:jc w:val="center"/>
        <w:rPr>
          <w:rFonts w:ascii="GHEA Grapalat" w:hAnsi="GHEA Grapalat"/>
        </w:rPr>
      </w:pPr>
    </w:p>
    <w:p w14:paraId="416B1B8E"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1. ОБЩИЕ ПОЛОЖЕНИЯ</w:t>
      </w:r>
    </w:p>
    <w:p w14:paraId="450CE243"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A510FB7" w14:textId="77777777" w:rsidR="00096865" w:rsidRPr="009044F1" w:rsidRDefault="00096865" w:rsidP="004F647B">
      <w:pPr>
        <w:widowControl w:val="0"/>
        <w:tabs>
          <w:tab w:val="left" w:pos="1134"/>
        </w:tabs>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D49E1F" w14:textId="77777777" w:rsidR="0009686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1C2DF69" w14:textId="77777777" w:rsidR="00140A36" w:rsidRDefault="00140A36" w:rsidP="004F647B">
      <w:pPr>
        <w:widowControl w:val="0"/>
        <w:contextualSpacing/>
        <w:jc w:val="center"/>
        <w:rPr>
          <w:rFonts w:ascii="GHEA Grapalat" w:hAnsi="GHEA Grapalat"/>
          <w:b/>
        </w:rPr>
      </w:pPr>
    </w:p>
    <w:p w14:paraId="4C0171F2" w14:textId="77777777" w:rsidR="00096865" w:rsidRPr="009044F1" w:rsidRDefault="008D5016" w:rsidP="004F647B">
      <w:pPr>
        <w:widowControl w:val="0"/>
        <w:contextualSpacing/>
        <w:jc w:val="center"/>
        <w:rPr>
          <w:rFonts w:ascii="GHEA Grapalat" w:hAnsi="GHEA Grapalat"/>
          <w:b/>
        </w:rPr>
      </w:pPr>
      <w:r w:rsidRPr="009044F1">
        <w:rPr>
          <w:rFonts w:ascii="GHEA Grapalat" w:hAnsi="GHEA Grapalat"/>
          <w:b/>
        </w:rPr>
        <w:t>2. ЗАЯВКА НА ПРОЦЕДУРУ</w:t>
      </w:r>
    </w:p>
    <w:p w14:paraId="6E7D3098" w14:textId="77777777" w:rsidR="000A0E52" w:rsidRDefault="000A0E52" w:rsidP="004F647B">
      <w:pPr>
        <w:widowControl w:val="0"/>
        <w:ind w:firstLine="567"/>
        <w:contextualSpacing/>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3BE35B2" w14:textId="77777777" w:rsidR="00412DF7" w:rsidRPr="00AD29CE" w:rsidRDefault="00412DF7" w:rsidP="004F647B">
      <w:pPr>
        <w:widowControl w:val="0"/>
        <w:spacing w:line="360" w:lineRule="auto"/>
        <w:ind w:firstLine="567"/>
        <w:contextualSpacing/>
        <w:jc w:val="both"/>
        <w:rPr>
          <w:rFonts w:ascii="GHEA Grapalat" w:hAnsi="GHEA Grapalat" w:cs="Sylfaen"/>
        </w:rPr>
      </w:pPr>
      <w:r w:rsidRPr="00AD29CE">
        <w:rPr>
          <w:rFonts w:ascii="GHEA Grapalat" w:hAnsi="GHEA Grapalat"/>
        </w:rPr>
        <w:t>Участник заявкой представляет утвержденные им:</w:t>
      </w:r>
    </w:p>
    <w:p w14:paraId="431EDEE1" w14:textId="77777777" w:rsidR="00096865" w:rsidRPr="000811C1" w:rsidRDefault="002D5CF0" w:rsidP="004F647B">
      <w:pPr>
        <w:widowControl w:val="0"/>
        <w:tabs>
          <w:tab w:val="left" w:pos="1134"/>
        </w:tabs>
        <w:ind w:firstLine="567"/>
        <w:contextualSpacing/>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2594930" w14:textId="77777777" w:rsidR="009D7EFF" w:rsidRPr="00D3436F" w:rsidRDefault="009D7EFF"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597C0D" w14:textId="77777777" w:rsidR="008D4137" w:rsidRPr="00D3436F" w:rsidRDefault="008D4137" w:rsidP="004F647B">
      <w:pPr>
        <w:widowControl w:val="0"/>
        <w:tabs>
          <w:tab w:val="left" w:pos="1134"/>
        </w:tabs>
        <w:ind w:firstLine="567"/>
        <w:contextualSpacing/>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1"/>
        <w:t>15</w:t>
      </w:r>
    </w:p>
    <w:p w14:paraId="2B609124" w14:textId="77777777" w:rsidR="00E67BA7" w:rsidRPr="00E267E5" w:rsidRDefault="00096865" w:rsidP="004F647B">
      <w:pPr>
        <w:widowControl w:val="0"/>
        <w:tabs>
          <w:tab w:val="left" w:pos="1134"/>
        </w:tabs>
        <w:ind w:firstLine="567"/>
        <w:contextualSpacing/>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32ACEE3E" w14:textId="77777777" w:rsidR="00E52441" w:rsidRPr="00925DE0" w:rsidRDefault="00E52441" w:rsidP="004F647B">
      <w:pPr>
        <w:widowControl w:val="0"/>
        <w:spacing w:line="360" w:lineRule="auto"/>
        <w:contextualSpacing/>
        <w:jc w:val="center"/>
        <w:rPr>
          <w:rFonts w:ascii="GHEA Grapalat" w:hAnsi="GHEA Grapalat"/>
          <w:b/>
        </w:rPr>
      </w:pPr>
    </w:p>
    <w:p w14:paraId="2F3C8409" w14:textId="77777777" w:rsidR="00E24455" w:rsidRDefault="00E24455" w:rsidP="004F647B">
      <w:pPr>
        <w:widowControl w:val="0"/>
        <w:spacing w:line="360" w:lineRule="auto"/>
        <w:contextualSpacing/>
        <w:jc w:val="center"/>
        <w:rPr>
          <w:rFonts w:ascii="GHEA Grapalat" w:hAnsi="GHEA Grapalat" w:cs="Sylfaen"/>
          <w:b/>
        </w:rPr>
      </w:pPr>
      <w:r>
        <w:rPr>
          <w:rFonts w:ascii="GHEA Grapalat" w:hAnsi="GHEA Grapalat"/>
          <w:b/>
        </w:rPr>
        <w:t>3. ПОРЯДОК ПОДГОТОВКИ ЗАЯВКИ</w:t>
      </w:r>
    </w:p>
    <w:p w14:paraId="3FA219FF" w14:textId="77777777" w:rsidR="00E24455" w:rsidRPr="002658C9" w:rsidRDefault="00E2445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8CC257A" w14:textId="0F6F9FA6" w:rsidR="00E24455" w:rsidRPr="002658C9" w:rsidRDefault="00E24455" w:rsidP="004F647B">
      <w:pPr>
        <w:widowControl w:val="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w:t>
      </w:r>
      <w:r w:rsidR="00800D73" w:rsidRPr="00800D73">
        <w:rPr>
          <w:rFonts w:ascii="GHEA Grapalat" w:hAnsi="GHEA Grapalat"/>
        </w:rPr>
        <w:t xml:space="preserve"> 2</w:t>
      </w:r>
      <w:r w:rsidRPr="002658C9">
        <w:rPr>
          <w:rFonts w:ascii="GHEA Grapalat" w:hAnsi="GHEA Grapalat"/>
        </w:rPr>
        <w:t xml:space="preserve"> </w:t>
      </w:r>
      <w:r w:rsidR="00800D73" w:rsidRPr="00800D73">
        <w:rPr>
          <w:rFonts w:ascii="GHEA Grapalat" w:hAnsi="GHEA Grapalat"/>
        </w:rPr>
        <w:t>/два</w:t>
      </w:r>
      <w:r w:rsidR="00800D73">
        <w:rPr>
          <w:rFonts w:ascii="GHEA Grapalat" w:hAnsi="GHEA Grapalat"/>
        </w:rPr>
        <w:t>/</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C68AFE" w14:textId="77777777" w:rsidR="00E24455" w:rsidRPr="002658C9" w:rsidRDefault="00E24455" w:rsidP="004F647B">
      <w:pPr>
        <w:widowControl w:val="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DCF0BAB" w14:textId="77777777" w:rsidR="00E24455" w:rsidRPr="002658C9" w:rsidRDefault="00107A05" w:rsidP="004F647B">
      <w:pPr>
        <w:widowControl w:val="0"/>
        <w:tabs>
          <w:tab w:val="left" w:pos="1134"/>
        </w:tabs>
        <w:ind w:firstLine="567"/>
        <w:contextualSpacing/>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w:t>
      </w:r>
      <w:r w:rsidR="00E24455" w:rsidRPr="002658C9">
        <w:rPr>
          <w:rFonts w:ascii="GHEA Grapalat" w:hAnsi="GHEA Grapalat"/>
        </w:rPr>
        <w:lastRenderedPageBreak/>
        <w:t xml:space="preserve">заявки указываются: </w:t>
      </w:r>
    </w:p>
    <w:p w14:paraId="5AFF46FB" w14:textId="77777777" w:rsidR="00E24455" w:rsidRPr="002658C9" w:rsidRDefault="00E24455" w:rsidP="004F647B">
      <w:pPr>
        <w:widowControl w:val="0"/>
        <w:tabs>
          <w:tab w:val="left" w:pos="1134"/>
        </w:tabs>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52FD4E" w14:textId="77777777" w:rsidR="00E24455" w:rsidRPr="002658C9" w:rsidRDefault="00E24455" w:rsidP="004F647B">
      <w:pPr>
        <w:widowControl w:val="0"/>
        <w:tabs>
          <w:tab w:val="left" w:pos="1134"/>
          <w:tab w:val="left" w:pos="6284"/>
        </w:tabs>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20CC3EF4"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697D129" w14:textId="77777777" w:rsidR="00E24455" w:rsidRPr="002658C9" w:rsidRDefault="00E24455" w:rsidP="004F647B">
      <w:pPr>
        <w:widowControl w:val="0"/>
        <w:tabs>
          <w:tab w:val="left" w:pos="1134"/>
        </w:tabs>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93FE66B" w14:textId="77777777" w:rsidR="00E24455" w:rsidRDefault="00107A05" w:rsidP="004F647B">
      <w:pPr>
        <w:widowControl w:val="0"/>
        <w:tabs>
          <w:tab w:val="left" w:pos="1134"/>
        </w:tabs>
        <w:ind w:firstLine="567"/>
        <w:contextualSpacing/>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3774627" w14:textId="77777777" w:rsidR="00E24455" w:rsidRPr="00AD29CE" w:rsidRDefault="00E24455" w:rsidP="004F647B">
      <w:pPr>
        <w:widowControl w:val="0"/>
        <w:tabs>
          <w:tab w:val="left" w:pos="1134"/>
        </w:tabs>
        <w:spacing w:line="360" w:lineRule="auto"/>
        <w:ind w:firstLine="567"/>
        <w:contextualSpacing/>
        <w:jc w:val="both"/>
        <w:rPr>
          <w:rFonts w:ascii="GHEA Grapalat" w:hAnsi="GHEA Grapalat" w:cs="Sylfaen"/>
        </w:rPr>
      </w:pPr>
    </w:p>
    <w:p w14:paraId="51CB113F" w14:textId="77777777" w:rsidR="009C1687" w:rsidRDefault="009C1687" w:rsidP="004F647B">
      <w:pPr>
        <w:contextualSpacing/>
        <w:rPr>
          <w:rFonts w:ascii="GHEA Grapalat" w:hAnsi="GHEA Grapalat"/>
          <w:b/>
        </w:rPr>
      </w:pPr>
    </w:p>
    <w:p w14:paraId="766177DF" w14:textId="77777777" w:rsidR="00107A05" w:rsidRDefault="00107A05" w:rsidP="004F647B">
      <w:pPr>
        <w:contextualSpacing/>
        <w:rPr>
          <w:rFonts w:ascii="GHEA Grapalat" w:hAnsi="GHEA Grapalat"/>
          <w:b/>
        </w:rPr>
      </w:pPr>
      <w:r>
        <w:rPr>
          <w:rFonts w:ascii="GHEA Grapalat" w:hAnsi="GHEA Grapalat"/>
          <w:b/>
        </w:rPr>
        <w:br w:type="page"/>
      </w:r>
    </w:p>
    <w:p w14:paraId="1440ABFD" w14:textId="77777777" w:rsidR="00B2572B" w:rsidRPr="00374F4A" w:rsidRDefault="00B2572B" w:rsidP="004F647B">
      <w:pPr>
        <w:pStyle w:val="norm"/>
        <w:widowControl w:val="0"/>
        <w:spacing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012B3B3" w14:textId="5FBE72F3" w:rsidR="00B2572B" w:rsidRPr="00374F4A" w:rsidRDefault="00B2572B" w:rsidP="004F647B">
      <w:pPr>
        <w:pStyle w:val="BodyTextIndent3"/>
        <w:widowControl w:val="0"/>
        <w:spacing w:line="240" w:lineRule="auto"/>
        <w:contextualSpacing/>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76AD7">
        <w:rPr>
          <w:rFonts w:ascii="GHEA Grapalat" w:hAnsi="GHEA Grapalat"/>
          <w:b/>
          <w:sz w:val="24"/>
          <w:szCs w:val="24"/>
        </w:rPr>
        <w:t xml:space="preserve">ՏԱԿ-ԳՀԾՁԲ-20/16 </w:t>
      </w:r>
      <w:r w:rsidR="006132ED">
        <w:rPr>
          <w:rFonts w:ascii="GHEA Grapalat" w:hAnsi="GHEA Grapalat"/>
          <w:sz w:val="24"/>
          <w:szCs w:val="24"/>
        </w:rPr>
        <w:t>"</w:t>
      </w:r>
    </w:p>
    <w:p w14:paraId="388482A4" w14:textId="77777777" w:rsidR="00B2572B" w:rsidRDefault="00B2572B" w:rsidP="004F647B">
      <w:pPr>
        <w:widowControl w:val="0"/>
        <w:contextualSpacing/>
        <w:jc w:val="center"/>
        <w:rPr>
          <w:rFonts w:ascii="GHEA Grapalat" w:hAnsi="GHEA Grapalat" w:cs="Sylfaen"/>
          <w:b/>
        </w:rPr>
      </w:pPr>
    </w:p>
    <w:p w14:paraId="4E949249" w14:textId="77777777" w:rsidR="00D87B1D" w:rsidRPr="00374F4A" w:rsidRDefault="00D87B1D" w:rsidP="004F647B">
      <w:pPr>
        <w:widowControl w:val="0"/>
        <w:contextualSpacing/>
        <w:jc w:val="center"/>
        <w:rPr>
          <w:rFonts w:ascii="GHEA Grapalat" w:hAnsi="GHEA Grapalat" w:cs="Sylfaen"/>
          <w:b/>
        </w:rPr>
      </w:pPr>
    </w:p>
    <w:p w14:paraId="34BCEA04" w14:textId="77777777" w:rsidR="00B2572B" w:rsidRPr="00374F4A" w:rsidRDefault="00B2572B" w:rsidP="004F647B">
      <w:pPr>
        <w:widowControl w:val="0"/>
        <w:contextualSpacing/>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6A59B8" w14:textId="77777777" w:rsidR="00B2572B" w:rsidRPr="00374F4A" w:rsidRDefault="00B2572B" w:rsidP="004F647B">
      <w:pPr>
        <w:pStyle w:val="Heading6"/>
        <w:keepNext w:val="0"/>
        <w:widowControl w:val="0"/>
        <w:contextualSpacing/>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100BF82" w14:textId="77777777" w:rsidR="00B2572B" w:rsidRPr="00374F4A" w:rsidRDefault="00B2572B" w:rsidP="004F647B">
      <w:pPr>
        <w:widowControl w:val="0"/>
        <w:contextualSpacing/>
        <w:jc w:val="center"/>
        <w:rPr>
          <w:rFonts w:ascii="GHEA Grapalat" w:hAnsi="GHEA Grapalat"/>
        </w:rPr>
      </w:pPr>
    </w:p>
    <w:p w14:paraId="74BFCBFE" w14:textId="77777777" w:rsidR="00374F4A" w:rsidRPr="00C4157A" w:rsidRDefault="00374F4A" w:rsidP="004F647B">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D01D372" w14:textId="77777777" w:rsidR="00374F4A" w:rsidRPr="000C1746" w:rsidRDefault="00374F4A" w:rsidP="004F647B">
      <w:pPr>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4A19A623" w14:textId="77777777" w:rsidR="00374F4A" w:rsidRPr="00DA5EA0" w:rsidRDefault="00374F4A" w:rsidP="004F647B">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50771F1" w14:textId="77777777" w:rsidR="00374F4A" w:rsidRPr="000C1746" w:rsidRDefault="00374F4A" w:rsidP="004F647B">
      <w:pPr>
        <w:ind w:left="4395"/>
        <w:contextualSpacing/>
        <w:jc w:val="both"/>
        <w:rPr>
          <w:rFonts w:ascii="GHEA Grapalat" w:hAnsi="GHEA Grapalat" w:cs="Sylfaen"/>
          <w:sz w:val="16"/>
        </w:rPr>
      </w:pPr>
      <w:r w:rsidRPr="000C1746">
        <w:rPr>
          <w:rFonts w:ascii="GHEA Grapalat" w:hAnsi="GHEA Grapalat"/>
          <w:sz w:val="16"/>
        </w:rPr>
        <w:t>номер лота (лотов)</w:t>
      </w:r>
    </w:p>
    <w:p w14:paraId="19AB139A" w14:textId="2102A399" w:rsidR="00374F4A" w:rsidRPr="00BD0FD1" w:rsidRDefault="00800D73" w:rsidP="004F647B">
      <w:pPr>
        <w:contextualSpacing/>
        <w:jc w:val="both"/>
        <w:rPr>
          <w:rFonts w:ascii="GHEA Grapalat" w:hAnsi="GHEA Grapalat" w:cs="Sylfaen"/>
        </w:rPr>
      </w:pPr>
      <w:r w:rsidRPr="00800D73">
        <w:rPr>
          <w:rFonts w:ascii="GHEA Grapalat" w:hAnsi="GHEA Grapalat"/>
          <w:lang w:val="af-ZA"/>
        </w:rPr>
        <w:t xml:space="preserve"> МЗ РА «Национальный центр по контролю за туберкулезом</w:t>
      </w:r>
      <w:r w:rsidRPr="00B80C09">
        <w:rPr>
          <w:rFonts w:ascii="GHEA Grapalat" w:hAnsi="GHEA Grapalat"/>
          <w:lang w:val="af-ZA"/>
        </w:rPr>
        <w:t xml:space="preserve">» </w:t>
      </w:r>
      <w:r w:rsidR="00A53E39" w:rsidRPr="00B80C09">
        <w:rPr>
          <w:rFonts w:ascii="GHEA Grapalat" w:hAnsi="GHEA Grapalat"/>
          <w:lang w:val="af-ZA"/>
        </w:rPr>
        <w:t>ГКО</w:t>
      </w:r>
      <w:r w:rsidR="00374F4A" w:rsidRPr="00B80C09">
        <w:rPr>
          <w:rFonts w:ascii="GHEA Grapalat" w:hAnsi="GHEA Grapalat"/>
        </w:rPr>
        <w:t xml:space="preserve"> под</w:t>
      </w:r>
      <w:r w:rsidR="00374F4A" w:rsidRPr="00800D73">
        <w:rPr>
          <w:rFonts w:ascii="GHEA Grapalat" w:hAnsi="GHEA Grapalat"/>
        </w:rPr>
        <w:t xml:space="preserve"> кодом </w:t>
      </w:r>
      <w:r w:rsidR="006132ED" w:rsidRPr="00800D73">
        <w:rPr>
          <w:rFonts w:ascii="GHEA Grapalat" w:hAnsi="GHEA Grapalat"/>
        </w:rPr>
        <w:t>"</w:t>
      </w:r>
      <w:r w:rsidR="00976AD7">
        <w:rPr>
          <w:rFonts w:ascii="GHEA Grapalat" w:hAnsi="GHEA Grapalat"/>
        </w:rPr>
        <w:t xml:space="preserve">ՏԱԿ-ԳՀԾՁԲ-20/16 </w:t>
      </w:r>
      <w:r w:rsidR="006132ED">
        <w:rPr>
          <w:rFonts w:ascii="GHEA Grapalat" w:hAnsi="GHEA Grapalat"/>
        </w:rPr>
        <w:t>"</w:t>
      </w:r>
    </w:p>
    <w:p w14:paraId="531BC7BF" w14:textId="77777777" w:rsidR="00374F4A" w:rsidRPr="00C4157A" w:rsidRDefault="00374F4A" w:rsidP="004F647B">
      <w:pPr>
        <w:ind w:left="1560"/>
        <w:contextualSpacing/>
        <w:jc w:val="both"/>
        <w:rPr>
          <w:rFonts w:ascii="GHEA Grapalat" w:hAnsi="GHEA Grapalat"/>
          <w:sz w:val="20"/>
        </w:rPr>
      </w:pPr>
      <w:r w:rsidRPr="000C1746">
        <w:rPr>
          <w:rFonts w:ascii="GHEA Grapalat" w:hAnsi="GHEA Grapalat"/>
          <w:sz w:val="16"/>
        </w:rPr>
        <w:t>наименование заказчика</w:t>
      </w:r>
    </w:p>
    <w:p w14:paraId="6BCACB31" w14:textId="77777777" w:rsidR="00374F4A" w:rsidRPr="00DA5EA0" w:rsidRDefault="00374F4A" w:rsidP="004F647B">
      <w:pPr>
        <w:contextualSpacing/>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DE20AB7" w14:textId="77777777" w:rsidR="00374F4A" w:rsidRPr="002B75BF" w:rsidRDefault="00374F4A" w:rsidP="004F647B">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3C1E852" w14:textId="77777777" w:rsidR="00374F4A" w:rsidRPr="000C1746" w:rsidRDefault="00374F4A" w:rsidP="004F647B">
      <w:pPr>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00FA6377" w14:textId="77777777" w:rsidR="00374F4A" w:rsidRPr="00DA5EA0" w:rsidRDefault="00374F4A" w:rsidP="004F647B">
      <w:pPr>
        <w:contextualSpacing/>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0C67F42" w14:textId="77777777" w:rsidR="00374F4A" w:rsidRPr="000C1746" w:rsidRDefault="00374F4A" w:rsidP="004F647B">
      <w:pPr>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7A0CD533" w14:textId="77777777" w:rsidR="000612B9" w:rsidRDefault="000612B9" w:rsidP="004F647B">
      <w:pPr>
        <w:contextualSpacing/>
        <w:jc w:val="both"/>
        <w:rPr>
          <w:rFonts w:ascii="GHEA Grapalat" w:hAnsi="GHEA Grapalat"/>
        </w:rPr>
      </w:pPr>
    </w:p>
    <w:p w14:paraId="595C0325" w14:textId="77777777" w:rsidR="000612B9" w:rsidRDefault="004F0CAA" w:rsidP="004F647B">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9F17D2E" w14:textId="77777777" w:rsidR="002A0700" w:rsidRPr="000811C1" w:rsidRDefault="002A0700" w:rsidP="004F647B">
      <w:pPr>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005C2648" w14:textId="77777777" w:rsidR="000612B9" w:rsidRDefault="000612B9" w:rsidP="004F647B">
      <w:pPr>
        <w:contextualSpacing/>
        <w:jc w:val="both"/>
        <w:rPr>
          <w:rFonts w:ascii="GHEA Grapalat" w:hAnsi="GHEA Grapalat"/>
        </w:rPr>
      </w:pPr>
    </w:p>
    <w:p w14:paraId="6A354017" w14:textId="77777777" w:rsidR="00374F4A" w:rsidRPr="00B443ED" w:rsidRDefault="00374F4A" w:rsidP="004F647B">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E8AB72" w14:textId="77777777" w:rsidR="00374F4A" w:rsidRPr="000C1746" w:rsidRDefault="00B138F3" w:rsidP="004F647B">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405E44B" w14:textId="77777777" w:rsidR="00B138F3" w:rsidRDefault="00B138F3" w:rsidP="004F647B">
      <w:pPr>
        <w:contextualSpacing/>
        <w:jc w:val="both"/>
        <w:rPr>
          <w:rFonts w:ascii="GHEA Grapalat" w:hAnsi="GHEA Grapalat"/>
        </w:rPr>
      </w:pPr>
    </w:p>
    <w:p w14:paraId="0113EDB6" w14:textId="77777777" w:rsidR="00374F4A" w:rsidRPr="008E7F24" w:rsidRDefault="00374F4A" w:rsidP="004F647B">
      <w:pPr>
        <w:contextualSpacing/>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4931822" w14:textId="77777777" w:rsidR="00374F4A" w:rsidRPr="00D3436F" w:rsidRDefault="00B138F3" w:rsidP="004F647B">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11D952" w14:textId="77777777" w:rsidR="00B138F3" w:rsidRDefault="00B138F3" w:rsidP="004F647B">
      <w:pPr>
        <w:contextualSpacing/>
        <w:jc w:val="both"/>
        <w:rPr>
          <w:rFonts w:ascii="GHEA Grapalat" w:hAnsi="GHEA Grapalat"/>
        </w:rPr>
      </w:pPr>
    </w:p>
    <w:p w14:paraId="29CB05AB" w14:textId="77777777" w:rsidR="009E1181" w:rsidRDefault="00F96993" w:rsidP="004F647B">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CA533A8" w14:textId="77777777" w:rsidR="00F96993" w:rsidRDefault="009E1181" w:rsidP="004F647B">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8BB9943" w14:textId="77777777" w:rsidR="00B16483" w:rsidRDefault="00B16483" w:rsidP="004F647B">
      <w:pPr>
        <w:contextualSpacing/>
        <w:jc w:val="both"/>
        <w:rPr>
          <w:rFonts w:ascii="GHEA Grapalat" w:hAnsi="GHEA Grapalat"/>
          <w:sz w:val="18"/>
          <w:szCs w:val="18"/>
        </w:rPr>
      </w:pPr>
    </w:p>
    <w:p w14:paraId="6FF36219" w14:textId="77777777" w:rsidR="00B16483" w:rsidRPr="00B16483" w:rsidRDefault="00B16483" w:rsidP="004F647B">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7075337" w14:textId="77777777" w:rsidR="006B3E56" w:rsidRDefault="00B138F3" w:rsidP="004F647B">
      <w:pPr>
        <w:tabs>
          <w:tab w:val="left" w:pos="7371"/>
        </w:tabs>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F1041D2" w14:textId="77777777" w:rsidR="00B16483" w:rsidRPr="00D3436F" w:rsidRDefault="00B16483" w:rsidP="004F647B">
      <w:pPr>
        <w:tabs>
          <w:tab w:val="left" w:pos="7371"/>
        </w:tabs>
        <w:ind w:left="3544" w:firstLine="3"/>
        <w:contextualSpacing/>
        <w:jc w:val="both"/>
        <w:rPr>
          <w:rFonts w:ascii="GHEA Grapalat" w:hAnsi="GHEA Grapalat"/>
          <w:sz w:val="16"/>
        </w:rPr>
      </w:pPr>
    </w:p>
    <w:p w14:paraId="4DB9CACA" w14:textId="77777777" w:rsidR="00B0401C" w:rsidRDefault="00B0401C" w:rsidP="004F647B">
      <w:pPr>
        <w:widowControl w:val="0"/>
        <w:contextualSpacing/>
        <w:jc w:val="both"/>
        <w:rPr>
          <w:rFonts w:ascii="GHEA Grapalat" w:hAnsi="GHEA Grapalat"/>
        </w:rPr>
      </w:pPr>
    </w:p>
    <w:p w14:paraId="6BA57561" w14:textId="77777777" w:rsidR="00B0401C" w:rsidRDefault="00B0401C" w:rsidP="004F647B">
      <w:pPr>
        <w:widowControl w:val="0"/>
        <w:contextualSpacing/>
        <w:jc w:val="both"/>
        <w:rPr>
          <w:rFonts w:ascii="GHEA Grapalat" w:hAnsi="GHEA Grapalat"/>
        </w:rPr>
      </w:pPr>
    </w:p>
    <w:p w14:paraId="45950DD0" w14:textId="77777777" w:rsidR="00B0401C" w:rsidRDefault="00B0401C" w:rsidP="004F647B">
      <w:pPr>
        <w:widowControl w:val="0"/>
        <w:contextualSpacing/>
        <w:jc w:val="both"/>
        <w:rPr>
          <w:rFonts w:ascii="GHEA Grapalat" w:hAnsi="GHEA Grapalat"/>
        </w:rPr>
      </w:pPr>
    </w:p>
    <w:p w14:paraId="023FBCE8" w14:textId="77777777" w:rsidR="00B0401C" w:rsidRDefault="00B0401C" w:rsidP="004F647B">
      <w:pPr>
        <w:widowControl w:val="0"/>
        <w:contextualSpacing/>
        <w:jc w:val="both"/>
        <w:rPr>
          <w:rFonts w:ascii="GHEA Grapalat" w:hAnsi="GHEA Grapalat"/>
        </w:rPr>
      </w:pPr>
    </w:p>
    <w:p w14:paraId="623EC9AD" w14:textId="77777777" w:rsidR="006B3E56" w:rsidRDefault="006B3E56" w:rsidP="004F647B">
      <w:pPr>
        <w:widowControl w:val="0"/>
        <w:contextualSpacing/>
        <w:jc w:val="both"/>
        <w:rPr>
          <w:rFonts w:ascii="GHEA Grapalat" w:hAnsi="GHEA Grapalat"/>
        </w:rPr>
      </w:pPr>
      <w:r>
        <w:rPr>
          <w:rFonts w:ascii="GHEA Grapalat" w:hAnsi="GHEA Grapalat"/>
        </w:rPr>
        <w:t>Настоящим _________________________________объявляет и подтверждает,что:</w:t>
      </w:r>
    </w:p>
    <w:p w14:paraId="1DCBD0F0" w14:textId="77777777" w:rsidR="006B3E56" w:rsidRDefault="006B3E56" w:rsidP="004F647B">
      <w:pPr>
        <w:widowControl w:val="0"/>
        <w:ind w:left="2835"/>
        <w:contextualSpacing/>
        <w:jc w:val="both"/>
        <w:rPr>
          <w:rFonts w:ascii="GHEA Grapalat" w:hAnsi="GHEA Grapalat"/>
          <w:sz w:val="16"/>
        </w:rPr>
      </w:pPr>
      <w:r>
        <w:rPr>
          <w:rFonts w:ascii="GHEA Grapalat" w:hAnsi="GHEA Grapalat"/>
          <w:sz w:val="16"/>
        </w:rPr>
        <w:t>наименование участника</w:t>
      </w:r>
    </w:p>
    <w:p w14:paraId="2F1B3E90" w14:textId="77777777" w:rsidR="00D87B1D" w:rsidRDefault="00D87B1D" w:rsidP="004F647B">
      <w:pPr>
        <w:widowControl w:val="0"/>
        <w:ind w:left="2835"/>
        <w:contextualSpacing/>
        <w:jc w:val="both"/>
        <w:rPr>
          <w:rFonts w:ascii="GHEA Grapalat" w:hAnsi="GHEA Grapalat"/>
          <w:sz w:val="16"/>
        </w:rPr>
      </w:pPr>
    </w:p>
    <w:p w14:paraId="433BD6B4" w14:textId="3E4946DA" w:rsidR="006B3E56" w:rsidRDefault="006B3E56" w:rsidP="004F647B">
      <w:pPr>
        <w:pStyle w:val="ListParagraph"/>
        <w:widowControl w:val="0"/>
        <w:numPr>
          <w:ilvl w:val="0"/>
          <w:numId w:val="21"/>
        </w:numPr>
        <w:contextualSpacing/>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976AD7">
        <w:rPr>
          <w:rFonts w:ascii="GHEA Grapalat" w:hAnsi="GHEA Grapalat"/>
        </w:rPr>
        <w:t xml:space="preserve">ՏԱԿ-ԳՀԾՁԲ-20/16 </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69A8A0AA" w14:textId="73CE117E" w:rsidR="006B3E56" w:rsidRDefault="006B3E56" w:rsidP="004F647B">
      <w:pPr>
        <w:pStyle w:val="ListParagraph"/>
        <w:widowControl w:val="0"/>
        <w:numPr>
          <w:ilvl w:val="0"/>
          <w:numId w:val="21"/>
        </w:numPr>
        <w:tabs>
          <w:tab w:val="left" w:pos="567"/>
        </w:tabs>
        <w:contextualSpacing/>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976AD7">
        <w:rPr>
          <w:rFonts w:ascii="GHEA Grapalat" w:hAnsi="GHEA Grapalat"/>
        </w:rPr>
        <w:t xml:space="preserve">ՏԱԿ-ԳՀԾՁԲ-20/16 </w:t>
      </w:r>
      <w:r>
        <w:rPr>
          <w:rFonts w:ascii="GHEA Grapalat" w:hAnsi="GHEA Grapalat"/>
        </w:rPr>
        <w:t>"*</w:t>
      </w:r>
    </w:p>
    <w:p w14:paraId="05287B78"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7D1558AC" w14:textId="77777777" w:rsidR="006B3E56" w:rsidRDefault="006B3E56" w:rsidP="004F647B">
      <w:pPr>
        <w:pStyle w:val="ListParagraph"/>
        <w:widowControl w:val="0"/>
        <w:numPr>
          <w:ilvl w:val="0"/>
          <w:numId w:val="22"/>
        </w:numPr>
        <w:tabs>
          <w:tab w:val="left" w:pos="567"/>
        </w:tabs>
        <w:contextualSpacing/>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6F7B386" w14:textId="77777777" w:rsidR="006B3E56" w:rsidRDefault="006B3E56" w:rsidP="004F647B">
      <w:pPr>
        <w:pStyle w:val="BodyTextIndent"/>
        <w:widowControl w:val="0"/>
        <w:spacing w:line="240" w:lineRule="auto"/>
        <w:ind w:firstLine="0"/>
        <w:contextualSpacing/>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57AEEB07" w14:textId="77777777" w:rsidR="006B3E56" w:rsidRDefault="006B3E56" w:rsidP="004F647B">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C7B5317" w14:textId="77777777" w:rsidR="006B3E56" w:rsidRDefault="006B3E56" w:rsidP="004F647B">
      <w:pPr>
        <w:widowControl w:val="0"/>
        <w:tabs>
          <w:tab w:val="left" w:pos="7938"/>
        </w:tabs>
        <w:ind w:left="8080"/>
        <w:contextualSpacing/>
        <w:jc w:val="both"/>
        <w:rPr>
          <w:rFonts w:ascii="GHEA Grapalat" w:hAnsi="GHEA Grapalat" w:cs="Arial"/>
          <w:sz w:val="16"/>
        </w:rPr>
      </w:pPr>
      <w:r>
        <w:rPr>
          <w:rFonts w:ascii="GHEA Grapalat" w:hAnsi="GHEA Grapalat"/>
          <w:sz w:val="16"/>
        </w:rPr>
        <w:t>участника</w:t>
      </w:r>
    </w:p>
    <w:p w14:paraId="522F9A9B" w14:textId="77777777" w:rsidR="006B3E56" w:rsidRDefault="006B3E56" w:rsidP="004F647B">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74B12E4" w14:textId="77777777" w:rsidR="006B3E56" w:rsidRDefault="006B3E56" w:rsidP="004F647B">
      <w:pPr>
        <w:widowControl w:val="0"/>
        <w:ind w:left="7088"/>
        <w:contextualSpacing/>
        <w:jc w:val="both"/>
        <w:rPr>
          <w:rFonts w:ascii="GHEA Grapalat" w:hAnsi="GHEA Grapalat"/>
        </w:rPr>
      </w:pPr>
      <w:r>
        <w:rPr>
          <w:rFonts w:ascii="GHEA Grapalat" w:hAnsi="GHEA Grapalat"/>
          <w:vertAlign w:val="superscript"/>
        </w:rPr>
        <w:t>наименование участника</w:t>
      </w:r>
    </w:p>
    <w:p w14:paraId="66205B7D" w14:textId="77777777" w:rsidR="006B3E56" w:rsidRDefault="006B3E56" w:rsidP="004F647B">
      <w:pPr>
        <w:widowControl w:val="0"/>
        <w:contextualSpacing/>
        <w:jc w:val="both"/>
        <w:rPr>
          <w:rFonts w:ascii="GHEA Grapalat" w:hAnsi="GHEA Grapalat"/>
        </w:rPr>
      </w:pPr>
      <w:r>
        <w:rPr>
          <w:rFonts w:ascii="GHEA Grapalat" w:hAnsi="GHEA Grapalat"/>
        </w:rPr>
        <w:t>долю (пай) в размере более пятидесяти процентов,</w:t>
      </w:r>
    </w:p>
    <w:p w14:paraId="0262C020" w14:textId="77777777" w:rsidR="006B3E56" w:rsidRPr="00B0401C" w:rsidRDefault="006B3E56" w:rsidP="004F647B">
      <w:pPr>
        <w:pStyle w:val="ListParagraph"/>
        <w:widowControl w:val="0"/>
        <w:numPr>
          <w:ilvl w:val="0"/>
          <w:numId w:val="23"/>
        </w:numPr>
        <w:tabs>
          <w:tab w:val="left" w:pos="1134"/>
        </w:tabs>
        <w:contextualSpacing/>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14:paraId="21714CD1" w14:textId="77777777" w:rsidR="00B0401C" w:rsidRDefault="00B0401C" w:rsidP="004F647B">
      <w:pPr>
        <w:widowControl w:val="0"/>
        <w:tabs>
          <w:tab w:val="left" w:pos="1134"/>
        </w:tabs>
        <w:contextualSpacing/>
        <w:jc w:val="both"/>
        <w:rPr>
          <w:rFonts w:ascii="GHEA Grapalat" w:hAnsi="GHEA Grapalat" w:cs="Sylfaen"/>
        </w:rPr>
      </w:pPr>
    </w:p>
    <w:p w14:paraId="129CA275" w14:textId="77777777" w:rsidR="00B0401C" w:rsidRDefault="00B0401C" w:rsidP="004F647B">
      <w:pPr>
        <w:widowControl w:val="0"/>
        <w:tabs>
          <w:tab w:val="left" w:pos="1134"/>
        </w:tabs>
        <w:contextualSpacing/>
        <w:jc w:val="both"/>
        <w:rPr>
          <w:rFonts w:ascii="GHEA Grapalat" w:hAnsi="GHEA Grapalat" w:cs="Sylfaen"/>
        </w:rPr>
      </w:pPr>
    </w:p>
    <w:p w14:paraId="1E111349" w14:textId="77777777" w:rsidR="00B0401C" w:rsidRDefault="00B0401C" w:rsidP="004F647B">
      <w:pPr>
        <w:widowControl w:val="0"/>
        <w:tabs>
          <w:tab w:val="left" w:pos="1134"/>
        </w:tabs>
        <w:contextualSpacing/>
        <w:jc w:val="both"/>
        <w:rPr>
          <w:rFonts w:ascii="GHEA Grapalat" w:hAnsi="GHEA Grapalat" w:cs="Sylfaen"/>
        </w:rPr>
      </w:pPr>
    </w:p>
    <w:p w14:paraId="101D9484" w14:textId="77777777" w:rsidR="00B0401C" w:rsidRDefault="00B0401C" w:rsidP="004F647B">
      <w:pPr>
        <w:widowControl w:val="0"/>
        <w:tabs>
          <w:tab w:val="left" w:pos="1134"/>
        </w:tabs>
        <w:contextualSpacing/>
        <w:jc w:val="both"/>
        <w:rPr>
          <w:rFonts w:ascii="GHEA Grapalat" w:hAnsi="GHEA Grapalat" w:cs="Sylfaen"/>
        </w:rPr>
      </w:pPr>
    </w:p>
    <w:p w14:paraId="59D739E2" w14:textId="77777777" w:rsidR="00B0401C" w:rsidRPr="00B0401C" w:rsidRDefault="00B0401C" w:rsidP="004F647B">
      <w:pPr>
        <w:widowControl w:val="0"/>
        <w:tabs>
          <w:tab w:val="left" w:pos="1134"/>
        </w:tabs>
        <w:contextualSpacing/>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14:paraId="396B1EC4"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30D47A34"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6260F45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3C8A39B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1DD61833"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14:paraId="7D99FE7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D880E8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47A3571F"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0520B90"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46928235"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271ECDC"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C546C6"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0638DE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EBC42F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761EA9A"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r w:rsidR="006B3E56" w14:paraId="7C44ACEF"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798A8B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68E1507"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23C99A7E"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08388B4D" w14:textId="77777777" w:rsidR="006B3E56" w:rsidRDefault="006B3E56" w:rsidP="004F647B">
            <w:pPr>
              <w:pStyle w:val="BodyTextIndent3"/>
              <w:widowControl w:val="0"/>
              <w:spacing w:line="240" w:lineRule="auto"/>
              <w:ind w:firstLine="0"/>
              <w:contextualSpacing/>
              <w:jc w:val="center"/>
              <w:rPr>
                <w:rFonts w:ascii="GHEA Grapalat" w:hAnsi="GHEA Grapalat"/>
                <w:szCs w:val="24"/>
              </w:rPr>
            </w:pPr>
          </w:p>
        </w:tc>
      </w:tr>
    </w:tbl>
    <w:p w14:paraId="71AB5438" w14:textId="77777777" w:rsidR="00F855BB" w:rsidRDefault="00F855BB" w:rsidP="004F647B">
      <w:pPr>
        <w:tabs>
          <w:tab w:val="left" w:pos="7371"/>
        </w:tabs>
        <w:ind w:left="3544" w:firstLine="3"/>
        <w:contextualSpacing/>
        <w:jc w:val="both"/>
        <w:rPr>
          <w:rFonts w:ascii="GHEA Grapalat" w:hAnsi="GHEA Grapalat"/>
          <w:sz w:val="16"/>
          <w:lang w:val="hy-AM"/>
        </w:rPr>
      </w:pPr>
    </w:p>
    <w:p w14:paraId="54CACAE0" w14:textId="77777777" w:rsidR="006B3E56" w:rsidRPr="00D3436F" w:rsidRDefault="006B3E56" w:rsidP="004F647B">
      <w:pPr>
        <w:tabs>
          <w:tab w:val="left" w:pos="7371"/>
        </w:tabs>
        <w:ind w:left="3544" w:firstLine="3"/>
        <w:contextualSpacing/>
        <w:jc w:val="both"/>
        <w:rPr>
          <w:rFonts w:ascii="GHEA Grapalat" w:hAnsi="GHEA Grapalat"/>
          <w:sz w:val="16"/>
        </w:rPr>
      </w:pPr>
    </w:p>
    <w:p w14:paraId="02D5C7D3" w14:textId="77777777" w:rsidR="006B3E56" w:rsidRPr="00770B03" w:rsidRDefault="006B3E56" w:rsidP="004F647B">
      <w:pPr>
        <w:tabs>
          <w:tab w:val="left" w:pos="7371"/>
        </w:tabs>
        <w:ind w:left="3544" w:firstLine="3"/>
        <w:contextualSpacing/>
        <w:jc w:val="both"/>
        <w:rPr>
          <w:rFonts w:ascii="GHEA Grapalat" w:hAnsi="GHEA Grapalat"/>
          <w:sz w:val="16"/>
        </w:rPr>
      </w:pPr>
    </w:p>
    <w:p w14:paraId="5E5F91F6" w14:textId="77777777" w:rsidR="00374F4A" w:rsidRPr="000C1746" w:rsidRDefault="00374F4A" w:rsidP="004F647B">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6F7FEF" w14:textId="77777777" w:rsidR="00374F4A" w:rsidRPr="000C1746" w:rsidRDefault="00374F4A" w:rsidP="004F647B">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78BBE14" w14:textId="77777777" w:rsidR="00374F4A" w:rsidRPr="000C1746" w:rsidRDefault="00374F4A" w:rsidP="004F647B">
      <w:pPr>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0707DF55" w14:textId="77777777" w:rsidR="0094684E" w:rsidRPr="009044F1" w:rsidRDefault="00B2572B" w:rsidP="004F647B">
      <w:pPr>
        <w:widowControl w:val="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40F8017" w14:textId="77777777" w:rsidR="00123294" w:rsidRDefault="00123294" w:rsidP="004F647B">
      <w:pPr>
        <w:contextualSpacing/>
        <w:rPr>
          <w:rFonts w:ascii="GHEA Grapalat" w:hAnsi="GHEA Grapalat"/>
          <w:b/>
        </w:rPr>
      </w:pPr>
      <w:r>
        <w:rPr>
          <w:rFonts w:ascii="GHEA Grapalat" w:hAnsi="GHEA Grapalat"/>
          <w:b/>
        </w:rPr>
        <w:br w:type="page"/>
      </w:r>
    </w:p>
    <w:p w14:paraId="71B1E5BE" w14:textId="77777777" w:rsidR="00B048B2" w:rsidRDefault="00B048B2" w:rsidP="004F647B">
      <w:pPr>
        <w:contextualSpacing/>
        <w:rPr>
          <w:rFonts w:ascii="GHEA Grapalat" w:hAnsi="GHEA Grapalat"/>
          <w:b/>
        </w:rPr>
      </w:pPr>
    </w:p>
    <w:p w14:paraId="50C79FBC" w14:textId="77777777" w:rsidR="00B2572B" w:rsidRPr="00DC619D" w:rsidRDefault="00B2572B" w:rsidP="004F647B">
      <w:pPr>
        <w:pStyle w:val="BodyTextIndent3"/>
        <w:widowControl w:val="0"/>
        <w:spacing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547D6ED" w14:textId="70AA9160" w:rsidR="00B2572B" w:rsidRPr="009044F1" w:rsidRDefault="00B2572B" w:rsidP="004F647B">
      <w:pPr>
        <w:pStyle w:val="BodyTextIndent3"/>
        <w:widowControl w:val="0"/>
        <w:spacing w:line="240" w:lineRule="auto"/>
        <w:contextualSpacing/>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76AD7">
        <w:rPr>
          <w:rFonts w:ascii="GHEA Grapalat" w:hAnsi="GHEA Grapalat"/>
          <w:b/>
          <w:sz w:val="24"/>
          <w:szCs w:val="24"/>
        </w:rPr>
        <w:t xml:space="preserve">ՏԱԿ-ԳՀԾՁԲ-20/16 </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14:paraId="000CFD98" w14:textId="77777777" w:rsidR="00B2572B" w:rsidRPr="009044F1" w:rsidRDefault="00B2572B" w:rsidP="004F647B">
      <w:pPr>
        <w:widowControl w:val="0"/>
        <w:ind w:firstLine="567"/>
        <w:contextualSpacing/>
        <w:jc w:val="center"/>
        <w:rPr>
          <w:rFonts w:ascii="GHEA Grapalat" w:hAnsi="GHEA Grapalat"/>
        </w:rPr>
      </w:pPr>
    </w:p>
    <w:p w14:paraId="0D696C3D" w14:textId="77777777" w:rsidR="00B2572B" w:rsidRPr="009044F1" w:rsidRDefault="00B2572B" w:rsidP="004F647B">
      <w:pPr>
        <w:widowControl w:val="0"/>
        <w:ind w:left="-66"/>
        <w:contextualSpacing/>
        <w:jc w:val="center"/>
        <w:rPr>
          <w:rFonts w:ascii="GHEA Grapalat" w:hAnsi="GHEA Grapalat"/>
          <w:b/>
        </w:rPr>
      </w:pPr>
      <w:r w:rsidRPr="009044F1">
        <w:rPr>
          <w:rFonts w:ascii="GHEA Grapalat" w:hAnsi="GHEA Grapalat"/>
          <w:b/>
        </w:rPr>
        <w:t>ЦЕНОВОЕ ПРЕДЛОЖЕНИЕ</w:t>
      </w:r>
    </w:p>
    <w:p w14:paraId="206A2699" w14:textId="77777777" w:rsidR="00B2572B" w:rsidRPr="009044F1" w:rsidRDefault="00B2572B" w:rsidP="004F647B">
      <w:pPr>
        <w:widowControl w:val="0"/>
        <w:ind w:firstLine="567"/>
        <w:contextualSpacing/>
        <w:jc w:val="center"/>
        <w:rPr>
          <w:rFonts w:ascii="GHEA Grapalat" w:hAnsi="GHEA Grapalat"/>
        </w:rPr>
      </w:pPr>
    </w:p>
    <w:p w14:paraId="235772D3" w14:textId="1227350F" w:rsidR="005744FC" w:rsidRPr="000F6C24" w:rsidRDefault="00B2572B" w:rsidP="004F647B">
      <w:pPr>
        <w:widowControl w:val="0"/>
        <w:ind w:firstLine="567"/>
        <w:contextualSpacing/>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976AD7">
        <w:rPr>
          <w:rFonts w:ascii="GHEA Grapalat" w:hAnsi="GHEA Grapalat"/>
          <w:spacing w:val="-6"/>
        </w:rPr>
        <w:t xml:space="preserve">ՏԱԿ-ԳՀԾՁԲ-20/16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6CDCD59A" w14:textId="77777777" w:rsidR="005646FC" w:rsidRPr="008842CE" w:rsidRDefault="005744FC" w:rsidP="004F647B">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FB63B0" w14:textId="77777777" w:rsidR="005646FC" w:rsidRPr="009044F1" w:rsidRDefault="005646FC" w:rsidP="004F647B">
      <w:pPr>
        <w:widowControl w:val="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3D2C42C3" w14:textId="77777777" w:rsidR="00B2572B" w:rsidRPr="009044F1" w:rsidRDefault="00B2572B" w:rsidP="004F647B">
      <w:pPr>
        <w:widowControl w:val="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609F500" w14:textId="77777777" w:rsidR="00B2572B" w:rsidRPr="009044F1" w:rsidRDefault="005646FC" w:rsidP="004F647B">
      <w:pPr>
        <w:widowControl w:val="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701"/>
        <w:gridCol w:w="1559"/>
        <w:gridCol w:w="1559"/>
        <w:gridCol w:w="1649"/>
      </w:tblGrid>
      <w:tr w:rsidR="00BD50E7" w:rsidRPr="005744FC" w14:paraId="01376F69" w14:textId="77777777" w:rsidTr="007E5696">
        <w:trPr>
          <w:trHeight w:val="916"/>
          <w:jc w:val="center"/>
        </w:trPr>
        <w:tc>
          <w:tcPr>
            <w:tcW w:w="1084" w:type="dxa"/>
            <w:tcBorders>
              <w:top w:val="single" w:sz="4" w:space="0" w:color="auto"/>
              <w:left w:val="single" w:sz="4" w:space="0" w:color="auto"/>
              <w:right w:val="single" w:sz="4" w:space="0" w:color="auto"/>
            </w:tcBorders>
            <w:vAlign w:val="center"/>
          </w:tcPr>
          <w:p w14:paraId="2708E9C0" w14:textId="77777777" w:rsidR="00BD50E7" w:rsidRPr="005744FC" w:rsidRDefault="00BD50E7" w:rsidP="004F647B">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BFC420B" w14:textId="77777777" w:rsidR="00BD50E7" w:rsidRPr="00423B3F"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377E6AED" w14:textId="77777777" w:rsidR="00BD50E7" w:rsidRPr="005744FC" w:rsidRDefault="00306C33" w:rsidP="004F647B">
            <w:pPr>
              <w:widowControl w:val="0"/>
              <w:contextualSpacing/>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07D8D227" w14:textId="77777777" w:rsidR="00BD50E7" w:rsidRDefault="00306C33" w:rsidP="004F647B">
            <w:pPr>
              <w:widowControl w:val="0"/>
              <w:contextualSpacing/>
              <w:jc w:val="center"/>
              <w:rPr>
                <w:rFonts w:ascii="GHEA Grapalat" w:hAnsi="GHEA Grapalat"/>
                <w:b/>
                <w:bCs/>
                <w:sz w:val="20"/>
                <w:szCs w:val="20"/>
              </w:rPr>
            </w:pPr>
            <w:r>
              <w:rPr>
                <w:rFonts w:ascii="GHEA Grapalat" w:hAnsi="GHEA Grapalat"/>
                <w:b/>
                <w:bCs/>
                <w:sz w:val="20"/>
                <w:szCs w:val="20"/>
              </w:rPr>
              <w:t>Прибыль</w:t>
            </w:r>
          </w:p>
          <w:p w14:paraId="2402E3A8" w14:textId="77777777" w:rsidR="00306C33" w:rsidRPr="005744FC" w:rsidRDefault="00306C33"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14:paraId="1DE4746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14:paraId="605375FA"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1E5B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4942014B" w14:textId="77777777"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6B9CA6A"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09711FC" w14:textId="77777777" w:rsidR="00BD50E7" w:rsidRPr="005744FC" w:rsidRDefault="00BD50E7" w:rsidP="004F647B">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9CECF" w14:textId="77777777" w:rsidR="00BD50E7" w:rsidRPr="005744FC" w:rsidRDefault="00BD50E7" w:rsidP="004F647B">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D9FA203"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16F327"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14:paraId="4B7B037F" w14:textId="77777777" w:rsidR="00BD50E7" w:rsidRPr="005744FC" w:rsidRDefault="00BD50E7" w:rsidP="004F647B">
            <w:pPr>
              <w:widowControl w:val="0"/>
              <w:contextualSpacing/>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AFABA61"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387224"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7F8508"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F2EFE"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A8AC2"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A0F1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5D70C9CE"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05D866FC" w14:textId="77777777"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CCED37"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3B4FF84"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B4F0F"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4BFB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B1A4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77BC1757" w14:textId="77777777" w:rsidR="00BD50E7" w:rsidRPr="005744FC" w:rsidRDefault="00BD50E7" w:rsidP="004F647B">
            <w:pPr>
              <w:widowControl w:val="0"/>
              <w:contextualSpacing/>
              <w:rPr>
                <w:rFonts w:ascii="GHEA Grapalat" w:hAnsi="GHEA Grapalat"/>
                <w:sz w:val="20"/>
                <w:szCs w:val="20"/>
              </w:rPr>
            </w:pPr>
          </w:p>
        </w:tc>
      </w:tr>
      <w:tr w:rsidR="00BD50E7" w:rsidRPr="005744FC" w14:paraId="2E5F3A6F"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9F3871F"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93853A"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B018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64A79"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3C0CC"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43083ED5"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6486BC1D" w14:textId="77777777"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5191FD"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25A4C55"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F4646"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A7CCC3"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672CE1"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14:paraId="22319DFD" w14:textId="77777777" w:rsidR="00BD50E7" w:rsidRPr="005744FC" w:rsidRDefault="00BD50E7" w:rsidP="004F647B">
            <w:pPr>
              <w:widowControl w:val="0"/>
              <w:contextualSpacing/>
              <w:jc w:val="center"/>
              <w:rPr>
                <w:rFonts w:ascii="GHEA Grapalat" w:hAnsi="GHEA Grapalat"/>
                <w:sz w:val="20"/>
                <w:szCs w:val="20"/>
              </w:rPr>
            </w:pPr>
          </w:p>
        </w:tc>
      </w:tr>
      <w:tr w:rsidR="00BD50E7" w:rsidRPr="005744FC" w14:paraId="3E08BC86" w14:textId="77777777"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EB9022" w14:textId="77777777" w:rsidR="00BD50E7" w:rsidRPr="005744FC" w:rsidRDefault="00BD50E7" w:rsidP="004F647B">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53BE6" w14:textId="77777777" w:rsidR="00BD50E7" w:rsidRPr="005744FC" w:rsidRDefault="00BD50E7" w:rsidP="004F647B">
            <w:pPr>
              <w:widowControl w:val="0"/>
              <w:contextualSpacing/>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D7AE57"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47F388" w14:textId="77777777" w:rsidR="00BD50E7" w:rsidRPr="005744FC" w:rsidRDefault="00BD50E7" w:rsidP="004F647B">
            <w:pPr>
              <w:widowControl w:val="0"/>
              <w:contextualSpacing/>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567D88" w14:textId="77777777" w:rsidR="00BD50E7" w:rsidRPr="005744FC" w:rsidRDefault="00BD50E7" w:rsidP="004F647B">
            <w:pPr>
              <w:widowControl w:val="0"/>
              <w:contextualSpacing/>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14:paraId="271A7BB6" w14:textId="77777777" w:rsidR="00BD50E7" w:rsidRPr="005744FC" w:rsidRDefault="00BD50E7" w:rsidP="004F647B">
            <w:pPr>
              <w:widowControl w:val="0"/>
              <w:contextualSpacing/>
              <w:jc w:val="center"/>
              <w:rPr>
                <w:rFonts w:ascii="GHEA Grapalat" w:hAnsi="GHEA Grapalat"/>
                <w:sz w:val="20"/>
                <w:szCs w:val="20"/>
              </w:rPr>
            </w:pPr>
          </w:p>
        </w:tc>
      </w:tr>
    </w:tbl>
    <w:p w14:paraId="70353E7D" w14:textId="77777777" w:rsidR="00374F4A" w:rsidRPr="00DD2B43" w:rsidRDefault="00374F4A" w:rsidP="004F647B">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5AB2B22" w14:textId="77777777" w:rsidR="00374F4A" w:rsidRPr="00567D3B" w:rsidRDefault="00374F4A" w:rsidP="004F647B">
      <w:pPr>
        <w:widowControl w:val="0"/>
        <w:tabs>
          <w:tab w:val="left" w:pos="7513"/>
        </w:tabs>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A29C94" w14:textId="77777777" w:rsidR="00DC619D" w:rsidRPr="00D3436F" w:rsidRDefault="00DC619D" w:rsidP="004F647B">
      <w:pPr>
        <w:widowControl w:val="0"/>
        <w:contextualSpacing/>
        <w:jc w:val="both"/>
        <w:rPr>
          <w:rFonts w:ascii="GHEA Grapalat" w:hAnsi="GHEA Grapalat"/>
          <w:lang w:val="es-ES"/>
        </w:rPr>
      </w:pPr>
    </w:p>
    <w:p w14:paraId="435DC2D1" w14:textId="77777777" w:rsidR="00B2572B" w:rsidRPr="000F6C24" w:rsidRDefault="00B2572B" w:rsidP="004F647B">
      <w:pPr>
        <w:widowControl w:val="0"/>
        <w:contextualSpacing/>
        <w:jc w:val="right"/>
        <w:rPr>
          <w:rFonts w:ascii="GHEA Grapalat" w:hAnsi="GHEA Grapalat"/>
        </w:rPr>
      </w:pPr>
      <w:r w:rsidRPr="009044F1">
        <w:rPr>
          <w:rFonts w:ascii="GHEA Grapalat" w:hAnsi="GHEA Grapalat"/>
        </w:rPr>
        <w:t>М. П.</w:t>
      </w:r>
    </w:p>
    <w:p w14:paraId="7F0798B9" w14:textId="77777777" w:rsidR="00B217BB" w:rsidRDefault="00B217BB" w:rsidP="004F647B">
      <w:pPr>
        <w:contextualSpacing/>
        <w:rPr>
          <w:rFonts w:ascii="GHEA Grapalat" w:hAnsi="GHEA Grapalat"/>
          <w:b/>
        </w:rPr>
      </w:pPr>
      <w:r>
        <w:rPr>
          <w:rFonts w:ascii="GHEA Grapalat" w:hAnsi="GHEA Grapalat"/>
          <w:b/>
        </w:rPr>
        <w:br w:type="page"/>
      </w:r>
    </w:p>
    <w:p w14:paraId="4073D89D" w14:textId="77777777"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3749D2BB" w14:textId="670EEA46" w:rsidR="00960B5A" w:rsidRPr="00B138F3" w:rsidRDefault="00960B5A" w:rsidP="00960B5A">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976AD7">
        <w:rPr>
          <w:rFonts w:ascii="GHEA Grapalat" w:hAnsi="GHEA Grapalat"/>
          <w:i/>
          <w:sz w:val="22"/>
          <w:szCs w:val="22"/>
        </w:rPr>
        <w:t xml:space="preserve">ՏԱԿ-ԳՀԾՁԲ-20/16 </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5"/>
        <w:t>*</w:t>
      </w:r>
    </w:p>
    <w:p w14:paraId="262625A7" w14:textId="77777777" w:rsidR="00960B5A" w:rsidRPr="00B138F3" w:rsidRDefault="00960B5A" w:rsidP="00960B5A">
      <w:pPr>
        <w:widowControl w:val="0"/>
        <w:spacing w:after="160"/>
        <w:jc w:val="center"/>
        <w:rPr>
          <w:rFonts w:ascii="GHEA Grapalat" w:hAnsi="GHEA Grapalat"/>
          <w:b/>
          <w:sz w:val="22"/>
          <w:szCs w:val="22"/>
        </w:rPr>
      </w:pPr>
    </w:p>
    <w:p w14:paraId="207F49B7"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E3BC759" w14:textId="77777777" w:rsidR="00960B5A" w:rsidRPr="00B138F3" w:rsidRDefault="00960B5A" w:rsidP="00960B5A">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60B5A" w:rsidRPr="00B138F3" w14:paraId="51F9A974" w14:textId="77777777" w:rsidTr="00876BF0">
        <w:tc>
          <w:tcPr>
            <w:tcW w:w="4786" w:type="dxa"/>
          </w:tcPr>
          <w:p w14:paraId="665B8150" w14:textId="77777777" w:rsidR="00960B5A" w:rsidRPr="00B138F3" w:rsidRDefault="00960B5A" w:rsidP="00876BF0">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F7CCE0D" w14:textId="77777777" w:rsidR="00960B5A" w:rsidRPr="00B138F3" w:rsidRDefault="00960B5A" w:rsidP="00876BF0">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1E6B415" w14:textId="77777777" w:rsidR="00960B5A" w:rsidRPr="00B138F3" w:rsidRDefault="00960B5A" w:rsidP="00960B5A">
      <w:pPr>
        <w:widowControl w:val="0"/>
        <w:spacing w:after="160"/>
        <w:rPr>
          <w:rFonts w:ascii="GHEA Grapalat" w:hAnsi="GHEA Grapalat" w:cs="GHEA Grapalat"/>
          <w:b/>
          <w:sz w:val="22"/>
          <w:szCs w:val="22"/>
        </w:rPr>
      </w:pPr>
    </w:p>
    <w:p w14:paraId="3A978DE1" w14:textId="77777777" w:rsidR="00960B5A" w:rsidRPr="00B138F3" w:rsidRDefault="00960B5A" w:rsidP="00960B5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32ABB24" w14:textId="77777777" w:rsidR="00960B5A" w:rsidRPr="00B138F3" w:rsidRDefault="00960B5A" w:rsidP="00960B5A">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95A3C13" w14:textId="77777777" w:rsidR="00960B5A" w:rsidRPr="00B138F3" w:rsidRDefault="00960B5A" w:rsidP="00960B5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5BFA99A" w14:textId="77777777" w:rsidR="00960B5A" w:rsidRPr="00B138F3" w:rsidRDefault="00960B5A" w:rsidP="00960B5A">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4DA46CB" w14:textId="77777777" w:rsidR="00960B5A" w:rsidRPr="00B138F3" w:rsidRDefault="00960B5A" w:rsidP="00960B5A">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DACF61" w14:textId="77777777" w:rsidR="00960B5A" w:rsidRPr="00B138F3" w:rsidRDefault="00960B5A" w:rsidP="00960B5A">
      <w:pPr>
        <w:widowControl w:val="0"/>
        <w:spacing w:after="160"/>
        <w:ind w:firstLine="709"/>
        <w:jc w:val="both"/>
        <w:rPr>
          <w:rFonts w:ascii="GHEA Grapalat" w:hAnsi="GHEA Grapalat" w:cs="GHEA Grapalat"/>
          <w:sz w:val="22"/>
          <w:szCs w:val="22"/>
        </w:rPr>
      </w:pPr>
    </w:p>
    <w:p w14:paraId="0952C356"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71C80E6" w14:textId="77777777" w:rsidR="00960B5A" w:rsidRPr="00B138F3" w:rsidRDefault="00960B5A" w:rsidP="00960B5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B89DC69" w14:textId="77777777" w:rsidR="00960B5A" w:rsidRPr="00B138F3" w:rsidRDefault="00960B5A" w:rsidP="00960B5A">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2D96E5A" w14:textId="77777777" w:rsidR="00960B5A" w:rsidRPr="00B138F3" w:rsidRDefault="00960B5A" w:rsidP="00960B5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A6B541A" w14:textId="77777777" w:rsidR="00960B5A" w:rsidRPr="00B138F3" w:rsidRDefault="00960B5A" w:rsidP="00960B5A">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2864862"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4939066"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C1766C1"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CDE1D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5CD162"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D9A13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40AF507"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w:t>
      </w:r>
      <w:r w:rsidRPr="00B138F3">
        <w:rPr>
          <w:rFonts w:ascii="GHEA Grapalat" w:hAnsi="GHEA Grapalat"/>
          <w:sz w:val="22"/>
          <w:szCs w:val="22"/>
        </w:rPr>
        <w:lastRenderedPageBreak/>
        <w:t xml:space="preserve">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6E7E9"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DB8B5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A7E780E"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D081F0"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15874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6F3F715" w14:textId="77777777" w:rsidR="00960B5A" w:rsidRPr="00B138F3" w:rsidRDefault="00960B5A" w:rsidP="00960B5A">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85A8D5C"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Pr>
          <w:rStyle w:val="FootnoteReference"/>
          <w:rFonts w:ascii="GHEA Grapalat" w:hAnsi="GHEA Grapalat"/>
          <w:sz w:val="22"/>
          <w:szCs w:val="22"/>
        </w:rPr>
        <w:footnoteReference w:customMarkFollows="1" w:id="7"/>
        <w:t>**</w:t>
      </w:r>
    </w:p>
    <w:p w14:paraId="24EDED1F"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6AE8AEA" w14:textId="77777777" w:rsidR="00960B5A" w:rsidRPr="00B138F3"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11405E2" w14:textId="77777777" w:rsidR="00960B5A" w:rsidRPr="00B138F3" w:rsidDel="00A13215" w:rsidRDefault="00960B5A" w:rsidP="00960B5A">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8325E87" w14:textId="77777777" w:rsidR="00960B5A" w:rsidRPr="00B138F3" w:rsidRDefault="00960B5A" w:rsidP="00960B5A">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1606C" w14:textId="77777777" w:rsidR="00960B5A" w:rsidRPr="00B138F3" w:rsidRDefault="00960B5A" w:rsidP="00960B5A">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BCEC86"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BCA89A1"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40E9AC2" w14:textId="77777777" w:rsidR="00960B5A" w:rsidRPr="00B138F3" w:rsidRDefault="00960B5A" w:rsidP="00960B5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F540A4C" w14:textId="77777777" w:rsidR="00960B5A" w:rsidRPr="00B138F3" w:rsidRDefault="00960B5A" w:rsidP="00960B5A">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0CAA9FE" w14:textId="77777777" w:rsidR="00E15A1C" w:rsidRDefault="00E15A1C" w:rsidP="004F647B">
      <w:pPr>
        <w:widowControl w:val="0"/>
        <w:contextualSpacing/>
        <w:jc w:val="right"/>
        <w:rPr>
          <w:rFonts w:ascii="GHEA Grapalat" w:hAnsi="GHEA Grapalat"/>
          <w:i/>
        </w:rPr>
      </w:pPr>
    </w:p>
    <w:p w14:paraId="19E84706" w14:textId="77777777"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t>Приложение № 5.1</w:t>
      </w:r>
    </w:p>
    <w:p w14:paraId="7EF96B2C" w14:textId="708E3439" w:rsidR="000A214C" w:rsidRPr="00B138F3" w:rsidRDefault="000A214C" w:rsidP="004F647B">
      <w:pPr>
        <w:widowControl w:val="0"/>
        <w:contextualSpacing/>
        <w:jc w:val="right"/>
        <w:rPr>
          <w:rFonts w:ascii="GHEA Grapalat" w:hAnsi="GHEA Grapalat" w:cs="GHEA Grapalat"/>
          <w:i/>
        </w:rPr>
      </w:pPr>
      <w:r w:rsidRPr="00B138F3">
        <w:rPr>
          <w:rFonts w:ascii="GHEA Grapalat" w:hAnsi="GHEA Grapalat"/>
          <w:i/>
        </w:rPr>
        <w:lastRenderedPageBreak/>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976AD7">
        <w:rPr>
          <w:rFonts w:ascii="GHEA Grapalat" w:hAnsi="GHEA Grapalat"/>
          <w:i/>
        </w:rPr>
        <w:t xml:space="preserve">ՏԱԿ-ԳՀԾՁԲ-20/16 </w:t>
      </w:r>
    </w:p>
    <w:p w14:paraId="41916774" w14:textId="77777777" w:rsidR="00AF4211" w:rsidRPr="00B138F3" w:rsidRDefault="00AF4211" w:rsidP="004F647B">
      <w:pPr>
        <w:widowControl w:val="0"/>
        <w:contextualSpacing/>
        <w:jc w:val="center"/>
        <w:rPr>
          <w:rFonts w:ascii="GHEA Grapalat" w:hAnsi="GHEA Grapalat"/>
          <w:b/>
        </w:rPr>
      </w:pPr>
    </w:p>
    <w:p w14:paraId="023A9959"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1D199465" w14:textId="77777777" w:rsidR="000A214C" w:rsidRPr="00B138F3" w:rsidRDefault="000A214C" w:rsidP="004F647B">
      <w:pPr>
        <w:widowControl w:val="0"/>
        <w:contextualSpacing/>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D5EF9D5" w14:textId="77777777" w:rsidTr="000745BE">
        <w:tc>
          <w:tcPr>
            <w:tcW w:w="4786" w:type="dxa"/>
          </w:tcPr>
          <w:p w14:paraId="795EAED9" w14:textId="77777777" w:rsidR="000A214C" w:rsidRPr="00B138F3" w:rsidRDefault="000A214C" w:rsidP="004F647B">
            <w:pPr>
              <w:widowControl w:val="0"/>
              <w:contextualSpacing/>
              <w:rPr>
                <w:rFonts w:ascii="GHEA Grapalat" w:hAnsi="GHEA Grapalat" w:cs="GHEA Grapalat"/>
                <w:b/>
                <w:lang w:val="en-US"/>
              </w:rPr>
            </w:pPr>
            <w:r w:rsidRPr="00B138F3">
              <w:rPr>
                <w:rFonts w:ascii="GHEA Grapalat" w:hAnsi="GHEA Grapalat"/>
              </w:rPr>
              <w:t>г. Ереван</w:t>
            </w:r>
          </w:p>
        </w:tc>
        <w:tc>
          <w:tcPr>
            <w:tcW w:w="4500" w:type="dxa"/>
          </w:tcPr>
          <w:p w14:paraId="4066A89A" w14:textId="2F97689F" w:rsidR="000A214C" w:rsidRPr="00B138F3" w:rsidRDefault="000A214C" w:rsidP="00800D73">
            <w:pPr>
              <w:widowControl w:val="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7FA32AB4" w14:textId="77777777" w:rsidR="000A214C" w:rsidRPr="00B138F3" w:rsidRDefault="000A214C" w:rsidP="004F647B">
      <w:pPr>
        <w:widowControl w:val="0"/>
        <w:contextualSpacing/>
        <w:rPr>
          <w:rFonts w:ascii="GHEA Grapalat" w:hAnsi="GHEA Grapalat" w:cs="GHEA Grapalat"/>
          <w:b/>
        </w:rPr>
      </w:pPr>
    </w:p>
    <w:p w14:paraId="31AA42CA" w14:textId="77777777" w:rsidR="000A214C" w:rsidRPr="00B138F3" w:rsidRDefault="000A214C" w:rsidP="004F647B">
      <w:pPr>
        <w:widowControl w:val="0"/>
        <w:contextualSpacing/>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BD0FB8C" w14:textId="77777777" w:rsidR="000A214C" w:rsidRPr="00B138F3" w:rsidRDefault="000A214C" w:rsidP="004F647B">
      <w:pPr>
        <w:widowControl w:val="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B4F2497" w14:textId="77777777" w:rsidR="000A214C" w:rsidRPr="00B138F3" w:rsidRDefault="000A214C" w:rsidP="004F647B">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63BA313" w14:textId="77777777" w:rsidR="000A214C" w:rsidRPr="00B138F3" w:rsidRDefault="000A214C" w:rsidP="004F647B">
      <w:pPr>
        <w:widowControl w:val="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8EBF129" w14:textId="77777777" w:rsidR="000A214C" w:rsidRPr="00B138F3" w:rsidRDefault="000A214C" w:rsidP="004F647B">
      <w:pPr>
        <w:widowControl w:val="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8F82E3"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1. Предмет соглашения</w:t>
      </w:r>
    </w:p>
    <w:p w14:paraId="49838B2B" w14:textId="49B2732F" w:rsidR="000A214C" w:rsidRPr="00B138F3" w:rsidRDefault="000A214C" w:rsidP="00800D73">
      <w:pPr>
        <w:widowControl w:val="0"/>
        <w:tabs>
          <w:tab w:val="left" w:pos="567"/>
        </w:tabs>
        <w:contextualSpacing/>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w:t>
      </w:r>
      <w:r w:rsidRPr="00800D73">
        <w:rPr>
          <w:rFonts w:ascii="GHEA Grapalat" w:hAnsi="GHEA Grapalat"/>
          <w:spacing w:val="-6"/>
        </w:rPr>
        <w:t xml:space="preserve">участвует в организованной </w:t>
      </w:r>
      <w:r w:rsidR="00800D73" w:rsidRPr="00800D73">
        <w:rPr>
          <w:rFonts w:ascii="GHEA Grapalat" w:hAnsi="GHEA Grapalat"/>
          <w:lang w:val="af-ZA"/>
        </w:rPr>
        <w:t>МЗ РА «Национальный центр по контролю за туберкулезом</w:t>
      </w:r>
      <w:r w:rsidR="00800D73" w:rsidRPr="00B80C09">
        <w:rPr>
          <w:rFonts w:ascii="GHEA Grapalat" w:hAnsi="GHEA Grapalat"/>
          <w:lang w:val="af-ZA"/>
        </w:rPr>
        <w:t xml:space="preserve">» </w:t>
      </w:r>
      <w:r w:rsidR="00A53E39" w:rsidRPr="00B80C09">
        <w:rPr>
          <w:rFonts w:ascii="GHEA Grapalat" w:hAnsi="GHEA Grapalat"/>
          <w:lang w:val="af-ZA"/>
        </w:rPr>
        <w:t>ГКО</w:t>
      </w:r>
      <w:r w:rsidR="00800D73" w:rsidRPr="00B80C09">
        <w:rPr>
          <w:rFonts w:ascii="GHEA Grapalat" w:hAnsi="GHEA Grapalat"/>
          <w:spacing w:val="-6"/>
        </w:rPr>
        <w:t xml:space="preserve"> </w:t>
      </w:r>
      <w:r w:rsidRPr="00B80C09">
        <w:rPr>
          <w:rFonts w:ascii="GHEA Grapalat" w:hAnsi="GHEA Grapalat"/>
          <w:spacing w:val="-6"/>
        </w:rPr>
        <w:t>(далее</w:t>
      </w:r>
      <w:r w:rsidRPr="00800D73">
        <w:rPr>
          <w:rFonts w:ascii="GHEA Grapalat" w:hAnsi="GHEA Grapalat"/>
          <w:spacing w:val="-6"/>
        </w:rPr>
        <w:t xml:space="preserve"> — Заказ</w:t>
      </w:r>
      <w:r w:rsidRPr="00B138F3">
        <w:rPr>
          <w:rFonts w:ascii="GHEA Grapalat" w:hAnsi="GHEA Grapalat"/>
          <w:spacing w:val="-6"/>
        </w:rPr>
        <w:t>чик)</w:t>
      </w:r>
      <w:r w:rsidR="00800D73">
        <w:rPr>
          <w:rFonts w:ascii="GHEA Grapalat" w:hAnsi="GHEA Grapalat"/>
          <w:spacing w:val="-6"/>
        </w:rPr>
        <w:t xml:space="preserve"> </w:t>
      </w:r>
      <w:r w:rsidRPr="00B138F3">
        <w:rPr>
          <w:rFonts w:ascii="GHEA Grapalat" w:hAnsi="GHEA Grapalat"/>
        </w:rPr>
        <w:t xml:space="preserve">процедуре закупок под кодом </w:t>
      </w:r>
      <w:r w:rsidR="00976AD7">
        <w:rPr>
          <w:rFonts w:ascii="GHEA Grapalat" w:hAnsi="GHEA Grapalat"/>
          <w:spacing w:val="-6"/>
        </w:rPr>
        <w:t xml:space="preserve">ՏԱԿ-ԳՀԾՁԲ-20/16 </w:t>
      </w:r>
      <w:r w:rsidRPr="00B138F3">
        <w:rPr>
          <w:rFonts w:ascii="GHEA Grapalat" w:hAnsi="GHEA Grapalat"/>
        </w:rPr>
        <w:t>.</w:t>
      </w:r>
    </w:p>
    <w:p w14:paraId="567EBB40"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E25CCB"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0EA9B8"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91C6B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9824B2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88FE3E"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08E4E6A" w14:textId="45448E5B"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w:t>
      </w:r>
      <w:r w:rsidR="00A53E39">
        <w:rPr>
          <w:rFonts w:ascii="GHEA Grapalat" w:hAnsi="GHEA Grapalat"/>
        </w:rPr>
        <w:t>ГКО</w:t>
      </w:r>
      <w:r w:rsidRPr="00B138F3">
        <w:rPr>
          <w:rFonts w:ascii="GHEA Grapalat" w:hAnsi="GHEA Grapalat"/>
        </w:rPr>
        <w:t xml:space="preserve">м-плательщиком действия для обеспечения исполнения Требования. </w:t>
      </w:r>
    </w:p>
    <w:p w14:paraId="2E6313B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F76FA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14841BCA" w14:textId="5502262A"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w:t>
      </w:r>
      <w:r w:rsidR="00A53E39">
        <w:rPr>
          <w:rFonts w:ascii="GHEA Grapalat" w:hAnsi="GHEA Grapalat"/>
        </w:rPr>
        <w:t>ГКО</w:t>
      </w:r>
      <w:r w:rsidRPr="00B138F3">
        <w:rPr>
          <w:rFonts w:ascii="GHEA Grapalat" w:hAnsi="GHEA Grapalat"/>
        </w:rPr>
        <w:t>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B2AC2FD"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w:t>
      </w:r>
      <w:r w:rsidRPr="00B138F3">
        <w:rPr>
          <w:rFonts w:ascii="GHEA Grapalat" w:hAnsi="GHEA Grapalat"/>
        </w:rPr>
        <w:lastRenderedPageBreak/>
        <w:t>плательщик в течение 2 (двух) рабочих дней после получения платежного требования должен в письменной форме уведомить Заказчика.</w:t>
      </w:r>
    </w:p>
    <w:p w14:paraId="22873D01"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93C01B7" w14:textId="77777777" w:rsidR="000A214C" w:rsidRPr="00B138F3" w:rsidRDefault="000A214C" w:rsidP="004F647B">
      <w:pPr>
        <w:widowControl w:val="0"/>
        <w:contextualSpacing/>
        <w:jc w:val="center"/>
        <w:rPr>
          <w:rFonts w:ascii="GHEA Grapalat" w:hAnsi="GHEA Grapalat" w:cs="GHEA Grapalat"/>
          <w:b/>
          <w:bCs/>
        </w:rPr>
      </w:pPr>
      <w:r w:rsidRPr="00B138F3">
        <w:rPr>
          <w:rFonts w:ascii="GHEA Grapalat" w:hAnsi="GHEA Grapalat"/>
          <w:b/>
        </w:rPr>
        <w:t>2. Иные условия</w:t>
      </w:r>
    </w:p>
    <w:p w14:paraId="4E1AA5B7"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6F544E52"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104D8EC3" w14:textId="77777777" w:rsidR="000A214C" w:rsidRPr="00B138F3"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A6A82C5" w14:textId="77777777" w:rsidR="000A214C" w:rsidRPr="00B138F3" w:rsidDel="00A13215" w:rsidRDefault="000A214C" w:rsidP="004F647B">
      <w:pPr>
        <w:widowControl w:val="0"/>
        <w:tabs>
          <w:tab w:val="left" w:pos="1134"/>
        </w:tabs>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76E53" w14:textId="77777777" w:rsidR="000A214C" w:rsidRPr="00B138F3" w:rsidRDefault="000A214C" w:rsidP="004F647B">
      <w:pPr>
        <w:widowControl w:val="0"/>
        <w:tabs>
          <w:tab w:val="left" w:pos="1134"/>
        </w:tabs>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C026D2" w14:textId="780FCE70" w:rsidR="000A214C" w:rsidRPr="00B138F3" w:rsidRDefault="000A214C" w:rsidP="004F647B">
      <w:pPr>
        <w:widowControl w:val="0"/>
        <w:ind w:firstLine="567"/>
        <w:contextualSpacing/>
        <w:jc w:val="center"/>
        <w:rPr>
          <w:rFonts w:ascii="GHEA Grapalat" w:hAnsi="GHEA Grapalat"/>
          <w:b/>
        </w:rPr>
      </w:pPr>
      <w:r w:rsidRPr="00B138F3">
        <w:rPr>
          <w:rFonts w:ascii="GHEA Grapalat" w:hAnsi="GHEA Grapalat"/>
          <w:b/>
        </w:rPr>
        <w:t>3. Адрес, ба</w:t>
      </w:r>
      <w:r w:rsidR="00A53E39">
        <w:rPr>
          <w:rFonts w:ascii="GHEA Grapalat" w:hAnsi="GHEA Grapalat"/>
          <w:b/>
        </w:rPr>
        <w:t>ГКО</w:t>
      </w:r>
      <w:r w:rsidRPr="00B138F3">
        <w:rPr>
          <w:rFonts w:ascii="GHEA Grapalat" w:hAnsi="GHEA Grapalat"/>
          <w:b/>
        </w:rPr>
        <w:t>вские реквизиты Компании</w:t>
      </w:r>
    </w:p>
    <w:p w14:paraId="089DF067"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2E1C560B"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101DA76F"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5CAD1315"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76C1EA96"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08517428"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7E1D928"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E5496F7" w14:textId="03A511C4"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номер ба</w:t>
      </w:r>
      <w:r w:rsidR="00A53E39">
        <w:rPr>
          <w:rFonts w:ascii="GHEA Grapalat" w:hAnsi="GHEA Grapalat"/>
          <w:vertAlign w:val="superscript"/>
        </w:rPr>
        <w:t>ГКО</w:t>
      </w:r>
      <w:r w:rsidRPr="00B138F3">
        <w:rPr>
          <w:rFonts w:ascii="GHEA Grapalat" w:hAnsi="GHEA Grapalat"/>
          <w:vertAlign w:val="superscript"/>
        </w:rPr>
        <w:t>вского счета компании</w:t>
      </w:r>
    </w:p>
    <w:p w14:paraId="3E306DDA"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62F3223A" w14:textId="77777777" w:rsidR="000A214C" w:rsidRPr="00B138F3"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7509B3"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t>_______________________________________</w:t>
      </w:r>
    </w:p>
    <w:p w14:paraId="3901F0D1" w14:textId="77777777" w:rsidR="000A214C" w:rsidRPr="006F1605" w:rsidRDefault="000A214C" w:rsidP="004F647B">
      <w:pPr>
        <w:widowControl w:val="0"/>
        <w:ind w:right="4250"/>
        <w:contextualSpacing/>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A806522" w14:textId="77777777" w:rsidR="000A214C" w:rsidRPr="00B138F3" w:rsidRDefault="00632AC2" w:rsidP="004F647B">
      <w:pPr>
        <w:widowControl w:val="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4AB48FB5" w14:textId="77777777" w:rsidR="00BE2572" w:rsidRPr="00B138F3" w:rsidRDefault="00BE2572" w:rsidP="004F647B">
      <w:pPr>
        <w:widowControl w:val="0"/>
        <w:contextualSpacing/>
        <w:jc w:val="center"/>
        <w:rPr>
          <w:rFonts w:ascii="GHEA Grapalat" w:hAnsi="GHEA Grapalat" w:cs="Sylfaen"/>
        </w:rPr>
      </w:pPr>
    </w:p>
    <w:p w14:paraId="0BFA021A" w14:textId="77777777" w:rsidR="00E752B6" w:rsidRPr="00E752B6" w:rsidRDefault="00E752B6" w:rsidP="004F647B">
      <w:pPr>
        <w:contextualSpacing/>
        <w:rPr>
          <w:rFonts w:ascii="GHEA Grapalat" w:hAnsi="GHEA Grapalat" w:cs="Sylfaen"/>
        </w:rPr>
      </w:pPr>
    </w:p>
    <w:p w14:paraId="112F4FC7" w14:textId="77777777" w:rsidR="00E752B6" w:rsidRDefault="00E752B6" w:rsidP="004F647B">
      <w:pPr>
        <w:contextualSpacing/>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6BB84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43ED6" w14:textId="77777777" w:rsidR="00E752B6" w:rsidRPr="00B138F3" w:rsidRDefault="00E752B6" w:rsidP="004F647B">
            <w:pPr>
              <w:widowControl w:val="0"/>
              <w:tabs>
                <w:tab w:val="left" w:pos="3402"/>
              </w:tabs>
              <w:ind w:left="360"/>
              <w:contextualSpacing/>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F709FE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111B3" w14:textId="77777777" w:rsidR="00E752B6" w:rsidRPr="00B138F3" w:rsidRDefault="00E752B6" w:rsidP="004F647B">
            <w:pPr>
              <w:widowControl w:val="0"/>
              <w:tabs>
                <w:tab w:val="left" w:pos="855"/>
              </w:tabs>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00671C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20F6B" w14:textId="77777777" w:rsidR="00E752B6" w:rsidRPr="00B138F3" w:rsidRDefault="00E752B6" w:rsidP="004F647B">
            <w:pPr>
              <w:widowControl w:val="0"/>
              <w:tabs>
                <w:tab w:val="left" w:pos="3390"/>
              </w:tabs>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20A138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48E87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FF09E1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67F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DD546C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CA72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6D233F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082DCE"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2E0788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1705C"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A1EF72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BA2BD"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B1A5BD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BE8B0"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7EC0107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30268"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5A5A29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3B5E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00C76A4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BBF51"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0408C39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6110B"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F4389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543B6"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CE7D3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32679"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5D1CE47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9D8BF"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129740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87665BA"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774905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3FF44" w14:textId="77777777" w:rsidR="00E752B6" w:rsidRPr="00B138F3" w:rsidRDefault="00E752B6" w:rsidP="004F647B">
            <w:pPr>
              <w:widowControl w:val="0"/>
              <w:tabs>
                <w:tab w:val="left" w:pos="855"/>
              </w:tabs>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7001CA8"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1719A" w14:textId="77777777" w:rsidR="00E752B6" w:rsidRPr="00B138F3" w:rsidRDefault="00E752B6" w:rsidP="004F647B">
            <w:pPr>
              <w:widowControl w:val="0"/>
              <w:tabs>
                <w:tab w:val="left" w:pos="855"/>
              </w:tabs>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C14781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A58084F" w14:textId="77777777" w:rsidR="00E752B6" w:rsidRPr="00B138F3" w:rsidRDefault="00E752B6" w:rsidP="004F647B">
            <w:pPr>
              <w:widowControl w:val="0"/>
              <w:tabs>
                <w:tab w:val="left" w:pos="851"/>
              </w:tabs>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43B025" w14:textId="77777777" w:rsidR="00E752B6" w:rsidRPr="00B138F3" w:rsidRDefault="00E752B6" w:rsidP="004F647B">
            <w:pPr>
              <w:widowControl w:val="0"/>
              <w:contextualSpacing/>
              <w:rPr>
                <w:rFonts w:ascii="GHEA Grapalat" w:hAnsi="GHEA Grapalat" w:cs="Sylfaen"/>
              </w:rPr>
            </w:pPr>
          </w:p>
          <w:p w14:paraId="25C92F38"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32253E87" w14:textId="77777777" w:rsidR="00E752B6" w:rsidRPr="00B138F3" w:rsidRDefault="00E752B6" w:rsidP="004F647B">
            <w:pPr>
              <w:widowControl w:val="0"/>
              <w:contextualSpacing/>
              <w:rPr>
                <w:rFonts w:ascii="GHEA Grapalat" w:hAnsi="GHEA Grapalat" w:cs="Sylfaen"/>
              </w:rPr>
            </w:pPr>
          </w:p>
          <w:p w14:paraId="59DC89F2"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7CA4FEFF" w14:textId="77777777" w:rsidR="00E752B6" w:rsidRPr="00B138F3" w:rsidRDefault="00E752B6" w:rsidP="004F647B">
            <w:pPr>
              <w:widowControl w:val="0"/>
              <w:contextualSpacing/>
              <w:rPr>
                <w:rFonts w:ascii="GHEA Grapalat" w:hAnsi="GHEA Grapalat" w:cs="Sylfaen"/>
              </w:rPr>
            </w:pPr>
          </w:p>
          <w:p w14:paraId="60D78707" w14:textId="77777777" w:rsidR="00E752B6" w:rsidRPr="00B138F3" w:rsidRDefault="00E752B6" w:rsidP="004F647B">
            <w:pPr>
              <w:widowControl w:val="0"/>
              <w:tabs>
                <w:tab w:val="left" w:pos="4545"/>
              </w:tabs>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47640444" w14:textId="77777777" w:rsidR="00E752B6" w:rsidRPr="00B138F3" w:rsidRDefault="00E752B6" w:rsidP="004F647B">
            <w:pPr>
              <w:widowControl w:val="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63046DAE" w14:textId="77777777" w:rsidR="00E752B6" w:rsidRPr="00B138F3" w:rsidRDefault="00E752B6" w:rsidP="004F647B">
            <w:pPr>
              <w:widowControl w:val="0"/>
              <w:tabs>
                <w:tab w:val="left" w:pos="905"/>
              </w:tabs>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F0A944" w14:textId="77777777" w:rsidR="00E752B6" w:rsidRPr="00B138F3" w:rsidRDefault="00E752B6" w:rsidP="004F647B">
            <w:pPr>
              <w:widowControl w:val="0"/>
              <w:contextualSpacing/>
              <w:rPr>
                <w:rFonts w:ascii="GHEA Grapalat" w:hAnsi="GHEA Grapalat" w:cs="Sylfaen"/>
              </w:rPr>
            </w:pPr>
          </w:p>
          <w:p w14:paraId="1A9A759D"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329ECEB2" w14:textId="77777777" w:rsidR="00E752B6" w:rsidRPr="00B138F3" w:rsidRDefault="00E752B6" w:rsidP="004F647B">
            <w:pPr>
              <w:widowControl w:val="0"/>
              <w:contextualSpacing/>
              <w:jc w:val="right"/>
              <w:rPr>
                <w:rFonts w:ascii="GHEA Grapalat" w:hAnsi="GHEA Grapalat" w:cs="Tahoma"/>
              </w:rPr>
            </w:pPr>
          </w:p>
          <w:p w14:paraId="116C4128"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/____________________/</w:t>
            </w:r>
          </w:p>
          <w:p w14:paraId="010C61BE" w14:textId="77777777" w:rsidR="00E752B6" w:rsidRPr="00B138F3" w:rsidRDefault="00E752B6" w:rsidP="004F647B">
            <w:pPr>
              <w:widowControl w:val="0"/>
              <w:contextualSpacing/>
              <w:rPr>
                <w:rFonts w:ascii="GHEA Grapalat" w:hAnsi="GHEA Grapalat" w:cs="Sylfaen"/>
              </w:rPr>
            </w:pPr>
          </w:p>
          <w:p w14:paraId="530E7111" w14:textId="77777777" w:rsidR="00E752B6" w:rsidRPr="00B138F3" w:rsidRDefault="00E752B6" w:rsidP="004F647B">
            <w:pPr>
              <w:widowControl w:val="0"/>
              <w:tabs>
                <w:tab w:val="left" w:pos="4539"/>
              </w:tabs>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C83968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850B4CB"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B34BBDD" w14:textId="77777777" w:rsidR="00E752B6" w:rsidRPr="00B138F3" w:rsidRDefault="00E752B6" w:rsidP="004F647B">
            <w:pPr>
              <w:widowControl w:val="0"/>
              <w:contextualSpacing/>
              <w:rPr>
                <w:rFonts w:ascii="GHEA Grapalat" w:hAnsi="GHEA Grapalat"/>
              </w:rPr>
            </w:pPr>
          </w:p>
          <w:p w14:paraId="3118119C"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03685F1F" w14:textId="77777777" w:rsidR="00E752B6" w:rsidRPr="00B138F3" w:rsidRDefault="00E752B6" w:rsidP="004F647B">
            <w:pPr>
              <w:widowControl w:val="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5615ECBF" w14:textId="77777777" w:rsidR="00E752B6" w:rsidRPr="00B138F3" w:rsidRDefault="00E752B6" w:rsidP="004F647B">
            <w:pPr>
              <w:widowControl w:val="0"/>
              <w:contextualSpacing/>
              <w:rPr>
                <w:rFonts w:ascii="GHEA Grapalat" w:hAnsi="GHEA Grapalat" w:cs="Tahoma"/>
              </w:rPr>
            </w:pPr>
          </w:p>
          <w:p w14:paraId="222835FA" w14:textId="77777777" w:rsidR="00E752B6" w:rsidRPr="00B138F3" w:rsidRDefault="00E752B6" w:rsidP="004F647B">
            <w:pPr>
              <w:widowControl w:val="0"/>
              <w:contextualSpacing/>
              <w:rPr>
                <w:rFonts w:ascii="GHEA Grapalat" w:hAnsi="GHEA Grapalat" w:cs="Arial"/>
              </w:rPr>
            </w:pPr>
          </w:p>
        </w:tc>
        <w:tc>
          <w:tcPr>
            <w:tcW w:w="5364" w:type="dxa"/>
            <w:tcBorders>
              <w:top w:val="single" w:sz="4" w:space="0" w:color="auto"/>
              <w:left w:val="nil"/>
              <w:right w:val="single" w:sz="4" w:space="0" w:color="auto"/>
            </w:tcBorders>
            <w:noWrap/>
          </w:tcPr>
          <w:p w14:paraId="7BAB8272" w14:textId="77777777" w:rsidR="00E752B6" w:rsidRPr="00B138F3" w:rsidRDefault="00E752B6" w:rsidP="004F647B">
            <w:pPr>
              <w:widowControl w:val="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B84C51" w14:textId="77777777" w:rsidR="00E752B6" w:rsidRPr="00B138F3" w:rsidRDefault="00E752B6" w:rsidP="004F647B">
            <w:pPr>
              <w:widowControl w:val="0"/>
              <w:contextualSpacing/>
              <w:rPr>
                <w:rFonts w:ascii="GHEA Grapalat" w:hAnsi="GHEA Grapalat" w:cs="Tahoma"/>
              </w:rPr>
            </w:pPr>
          </w:p>
          <w:p w14:paraId="2254B7D6" w14:textId="77777777" w:rsidR="00E752B6" w:rsidRPr="00B138F3" w:rsidRDefault="00E752B6" w:rsidP="004F647B">
            <w:pPr>
              <w:widowControl w:val="0"/>
              <w:contextualSpacing/>
              <w:jc w:val="right"/>
              <w:rPr>
                <w:rFonts w:ascii="GHEA Grapalat" w:hAnsi="GHEA Grapalat" w:cs="Tahoma"/>
              </w:rPr>
            </w:pPr>
            <w:r w:rsidRPr="00B138F3">
              <w:rPr>
                <w:rFonts w:ascii="GHEA Grapalat" w:hAnsi="GHEA Grapalat"/>
              </w:rPr>
              <w:t>/____________________/</w:t>
            </w:r>
          </w:p>
          <w:p w14:paraId="271D62B0" w14:textId="77777777" w:rsidR="00E752B6" w:rsidRPr="00B138F3" w:rsidRDefault="00E752B6" w:rsidP="004F647B">
            <w:pPr>
              <w:widowControl w:val="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2D5FBA87" w14:textId="77777777" w:rsidR="00E752B6" w:rsidRPr="00B138F3" w:rsidRDefault="00E752B6" w:rsidP="004F647B">
            <w:pPr>
              <w:widowControl w:val="0"/>
              <w:contextualSpacing/>
              <w:rPr>
                <w:rFonts w:ascii="GHEA Grapalat" w:hAnsi="GHEA Grapalat" w:cs="Arial"/>
              </w:rPr>
            </w:pPr>
          </w:p>
        </w:tc>
      </w:tr>
      <w:tr w:rsidR="00E752B6" w:rsidRPr="00B138F3" w14:paraId="7F84321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3359F7" w14:textId="77777777" w:rsidR="00E752B6" w:rsidRPr="00B138F3" w:rsidRDefault="00E752B6" w:rsidP="004F647B">
            <w:pPr>
              <w:widowControl w:val="0"/>
              <w:tabs>
                <w:tab w:val="left" w:pos="4678"/>
              </w:tabs>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200F4228" w14:textId="77777777" w:rsidR="00E752B6" w:rsidRPr="00B138F3" w:rsidRDefault="00E752B6" w:rsidP="004F647B">
            <w:pPr>
              <w:widowControl w:val="0"/>
              <w:contextualSpacing/>
              <w:rPr>
                <w:rFonts w:ascii="GHEA Grapalat" w:hAnsi="GHEA Grapalat" w:cs="Sylfaen"/>
              </w:rPr>
            </w:pPr>
          </w:p>
          <w:p w14:paraId="0469C1E4" w14:textId="77777777" w:rsidR="00E752B6" w:rsidRPr="00B138F3" w:rsidRDefault="00E752B6" w:rsidP="004F647B">
            <w:pPr>
              <w:widowControl w:val="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83FF4A2" w14:textId="77777777" w:rsidR="00E752B6" w:rsidRPr="00B138F3" w:rsidRDefault="00E752B6" w:rsidP="004F647B">
            <w:pPr>
              <w:widowControl w:val="0"/>
              <w:tabs>
                <w:tab w:val="left" w:pos="4554"/>
              </w:tabs>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7898DC84" w14:textId="77777777" w:rsidR="00E752B6" w:rsidRPr="00B138F3" w:rsidRDefault="00E752B6" w:rsidP="004F647B">
            <w:pPr>
              <w:widowControl w:val="0"/>
              <w:contextualSpacing/>
              <w:rPr>
                <w:rFonts w:ascii="GHEA Grapalat" w:hAnsi="GHEA Grapalat"/>
              </w:rPr>
            </w:pPr>
          </w:p>
          <w:p w14:paraId="1B50A2D9" w14:textId="77777777" w:rsidR="00E752B6" w:rsidRPr="00B138F3" w:rsidRDefault="00E752B6" w:rsidP="004F647B">
            <w:pPr>
              <w:widowControl w:val="0"/>
              <w:contextualSpacing/>
              <w:jc w:val="right"/>
              <w:rPr>
                <w:rFonts w:ascii="GHEA Grapalat" w:hAnsi="GHEA Grapalat" w:cs="Sylfaen"/>
              </w:rPr>
            </w:pPr>
            <w:r w:rsidRPr="00B138F3">
              <w:rPr>
                <w:rFonts w:ascii="GHEA Grapalat" w:hAnsi="GHEA Grapalat"/>
              </w:rPr>
              <w:t>23.в Дата исполнения: "___" ___ 20___г.</w:t>
            </w:r>
          </w:p>
        </w:tc>
      </w:tr>
    </w:tbl>
    <w:p w14:paraId="0D81FB8A" w14:textId="77777777" w:rsidR="00E752B6" w:rsidRPr="00B138F3" w:rsidRDefault="00E752B6" w:rsidP="004F647B">
      <w:pPr>
        <w:widowControl w:val="0"/>
        <w:contextualSpacing/>
        <w:jc w:val="center"/>
        <w:rPr>
          <w:rFonts w:ascii="GHEA Grapalat" w:hAnsi="GHEA Grapalat" w:cs="Sylfaen"/>
        </w:rPr>
      </w:pPr>
    </w:p>
    <w:p w14:paraId="4E9BA1B1" w14:textId="77777777" w:rsidR="00E752B6" w:rsidRPr="00E752B6" w:rsidRDefault="00E752B6" w:rsidP="004F647B">
      <w:pPr>
        <w:contextualSpacing/>
        <w:rPr>
          <w:rFonts w:ascii="GHEA Grapalat" w:hAnsi="GHEA Grapalat" w:cs="Sylfaen"/>
        </w:rPr>
      </w:pPr>
    </w:p>
    <w:p w14:paraId="4396E4DC" w14:textId="77777777" w:rsidR="00E752B6" w:rsidRDefault="00E752B6" w:rsidP="004F647B">
      <w:pPr>
        <w:contextualSpacing/>
        <w:rPr>
          <w:rFonts w:ascii="GHEA Grapalat" w:hAnsi="GHEA Grapalat" w:cs="Sylfaen"/>
          <w:lang w:val="hy-AM"/>
        </w:rPr>
      </w:pPr>
    </w:p>
    <w:p w14:paraId="0ED6926F" w14:textId="77777777" w:rsidR="00E752B6" w:rsidRDefault="00E752B6" w:rsidP="004F647B">
      <w:pPr>
        <w:contextualSpacing/>
        <w:rPr>
          <w:rFonts w:ascii="GHEA Grapalat" w:hAnsi="GHEA Grapalat" w:cs="Sylfaen"/>
          <w:lang w:val="hy-AM"/>
        </w:rPr>
      </w:pPr>
    </w:p>
    <w:p w14:paraId="58BC5CE0" w14:textId="77777777" w:rsidR="00E752B6" w:rsidRDefault="00E752B6" w:rsidP="004F647B">
      <w:pPr>
        <w:contextualSpacing/>
        <w:rPr>
          <w:rFonts w:ascii="GHEA Grapalat" w:hAnsi="GHEA Grapalat" w:cs="Sylfaen"/>
          <w:lang w:val="hy-AM"/>
        </w:rPr>
      </w:pPr>
    </w:p>
    <w:p w14:paraId="4D43F230" w14:textId="77777777" w:rsidR="00E752B6" w:rsidRDefault="00E752B6" w:rsidP="004F647B">
      <w:pPr>
        <w:contextualSpacing/>
        <w:rPr>
          <w:rFonts w:ascii="GHEA Grapalat" w:hAnsi="GHEA Grapalat" w:cs="Sylfaen"/>
          <w:lang w:val="hy-AM"/>
        </w:rPr>
      </w:pPr>
    </w:p>
    <w:p w14:paraId="42AEFC18" w14:textId="77777777" w:rsidR="00E752B6" w:rsidRDefault="00E752B6" w:rsidP="004F647B">
      <w:pPr>
        <w:contextualSpacing/>
        <w:rPr>
          <w:rFonts w:ascii="GHEA Grapalat" w:hAnsi="GHEA Grapalat" w:cs="Sylfaen"/>
          <w:lang w:val="hy-AM"/>
        </w:rPr>
      </w:pPr>
    </w:p>
    <w:p w14:paraId="4E0A0AB2" w14:textId="77777777" w:rsidR="00E752B6" w:rsidRDefault="00E752B6" w:rsidP="004F647B">
      <w:pPr>
        <w:contextualSpacing/>
        <w:rPr>
          <w:rFonts w:ascii="GHEA Grapalat" w:hAnsi="GHEA Grapalat" w:cs="Sylfaen"/>
          <w:lang w:val="hy-AM"/>
        </w:rPr>
      </w:pPr>
    </w:p>
    <w:p w14:paraId="724930AB" w14:textId="77777777" w:rsidR="00E752B6" w:rsidRDefault="00E752B6" w:rsidP="004F647B">
      <w:pPr>
        <w:contextualSpacing/>
        <w:rPr>
          <w:rFonts w:ascii="GHEA Grapalat" w:hAnsi="GHEA Grapalat" w:cs="Sylfaen"/>
          <w:lang w:val="hy-AM"/>
        </w:rPr>
      </w:pPr>
    </w:p>
    <w:p w14:paraId="7CDD006F" w14:textId="77777777" w:rsidR="00E752B6" w:rsidRDefault="00E752B6" w:rsidP="004F647B">
      <w:pPr>
        <w:contextualSpacing/>
        <w:rPr>
          <w:rFonts w:ascii="GHEA Grapalat" w:hAnsi="GHEA Grapalat" w:cs="Sylfaen"/>
          <w:lang w:val="hy-AM"/>
        </w:rPr>
      </w:pPr>
    </w:p>
    <w:p w14:paraId="4566AD51" w14:textId="77777777" w:rsidR="00E752B6" w:rsidRDefault="00E752B6" w:rsidP="004F647B">
      <w:pPr>
        <w:contextualSpacing/>
        <w:rPr>
          <w:rFonts w:ascii="GHEA Grapalat" w:hAnsi="GHEA Grapalat" w:cs="Sylfaen"/>
          <w:lang w:val="hy-AM"/>
        </w:rPr>
      </w:pPr>
    </w:p>
    <w:p w14:paraId="0F13D42C" w14:textId="77777777" w:rsidR="00E752B6" w:rsidRDefault="00E752B6" w:rsidP="004F647B">
      <w:pPr>
        <w:contextualSpacing/>
        <w:rPr>
          <w:rFonts w:ascii="GHEA Grapalat" w:hAnsi="GHEA Grapalat" w:cs="Sylfaen"/>
          <w:lang w:val="hy-AM"/>
        </w:rPr>
      </w:pPr>
    </w:p>
    <w:p w14:paraId="06BF4400" w14:textId="77777777" w:rsidR="00BE2572" w:rsidRPr="00B138F3" w:rsidRDefault="00BE2572" w:rsidP="004F647B">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A06753" w14:textId="77777777" w:rsidR="00BE2572" w:rsidRPr="00B138F3" w:rsidRDefault="00BE2572" w:rsidP="004F647B">
      <w:pPr>
        <w:contextualSpacing/>
        <w:rPr>
          <w:rFonts w:ascii="GHEA Grapalat" w:hAnsi="GHEA Grapalat" w:cs="Sylfaen"/>
        </w:rPr>
      </w:pPr>
      <w:r w:rsidRPr="00B138F3">
        <w:rPr>
          <w:rFonts w:ascii="GHEA Grapalat" w:hAnsi="GHEA Grapalat" w:cs="Sylfaen"/>
        </w:rPr>
        <w:br w:type="page"/>
      </w:r>
    </w:p>
    <w:p w14:paraId="0EA8C541" w14:textId="77777777" w:rsidR="00BE2572" w:rsidRPr="00B138F3" w:rsidRDefault="00BE2572" w:rsidP="004F647B">
      <w:pPr>
        <w:widowControl w:val="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B4A9B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409E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1BF09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E930B6"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05FE92E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5596A3"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8096F8"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CAB4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Сторона,</w:t>
            </w:r>
          </w:p>
          <w:p w14:paraId="64B4382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0DC381D"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B61B6F5"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ECA8FC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0EEEF"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3B2C0E"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15D7D9"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6739A"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8DB7A2" w14:textId="77777777" w:rsidR="00BE2572" w:rsidRPr="00B138F3" w:rsidRDefault="00BE2572" w:rsidP="004F647B">
            <w:pPr>
              <w:widowControl w:val="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592DB3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A9B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DB33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C41BDD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BDD8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E85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2AFB9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E2B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AA4CE3"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5472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B9E17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B25A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13FA6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9BF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BBA533E"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61848D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AE44D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494519D"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0BB5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91C82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323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BFD6F14" w14:textId="77777777" w:rsidR="00BE2572" w:rsidRPr="00B138F3" w:rsidRDefault="00BE2572" w:rsidP="004F647B">
            <w:pPr>
              <w:widowControl w:val="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49B17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71CC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94830E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89A8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B282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4448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B65C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0FB89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2A3A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F19B7F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DB9F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C9C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4FE2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EA602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C489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7F38B3BF" w14:textId="22709A4E"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 xml:space="preserve">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D5494C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07F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E425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AC34E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9B27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1B67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2C009B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4C6D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B63D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F21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B4400C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DEEBA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3F86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45E70B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6173E1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D13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4C08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3A3D8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5739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33012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7C11A6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1FA3D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FED5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73A5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3C4E9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3616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B06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49DFB0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(не заполняется в процессе в связи с </w:t>
            </w:r>
            <w:r w:rsidRPr="00B138F3">
              <w:rPr>
                <w:rFonts w:ascii="GHEA Grapalat" w:hAnsi="GHEA Grapalat"/>
                <w:sz w:val="18"/>
                <w:szCs w:val="18"/>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2596030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(не заполняется)</w:t>
            </w:r>
          </w:p>
        </w:tc>
      </w:tr>
      <w:tr w:rsidR="00B138F3" w:rsidRPr="00B138F3" w14:paraId="5BCA35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0E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F2B34E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9862F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AA08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48C8D3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11753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2ED6A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0AE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0B7D4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AD163A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9089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B335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1E36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B09E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6F8A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FFEA29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07F5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C1198C0" w14:textId="27EB2F29"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номер ба</w:t>
            </w:r>
            <w:r w:rsidR="00A53E39">
              <w:rPr>
                <w:rFonts w:ascii="GHEA Grapalat" w:hAnsi="GHEA Grapalat"/>
                <w:sz w:val="18"/>
                <w:szCs w:val="18"/>
              </w:rPr>
              <w:t>ГКО</w:t>
            </w:r>
            <w:r w:rsidRPr="00B138F3">
              <w:rPr>
                <w:rFonts w:ascii="GHEA Grapalat" w:hAnsi="GHEA Grapalat"/>
                <w:sz w:val="18"/>
                <w:szCs w:val="18"/>
              </w:rPr>
              <w:t>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1DD26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E4F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BC2F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B13CB8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505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167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0C2FB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330E59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6E5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F72A8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4272A0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848B3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D7E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C5231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845D0F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BF23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C095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5EA58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01B1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0D96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D0C3B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60B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65CC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A31EDF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824A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DB92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733E21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17F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C20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15A6CB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5083A5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3AB8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32C7F95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B49DD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DB170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BFFA6" w14:textId="77777777" w:rsidR="00BE2572" w:rsidRPr="00B138F3" w:rsidDel="0010680B"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ADB550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5AB41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BB53BC"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A881F7F" w14:textId="77777777" w:rsidR="00BE2572" w:rsidRPr="00B138F3" w:rsidRDefault="00BE2572" w:rsidP="004F647B">
            <w:pPr>
              <w:widowControl w:val="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32D40E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208C4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AE283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1201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6A9E1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3D24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B282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6330A08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B8A7F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Если заполнено поле "Основания для совершения платежа", то настоящие </w:t>
            </w:r>
            <w:r w:rsidRPr="00B138F3">
              <w:rPr>
                <w:rFonts w:ascii="GHEA Grapalat" w:hAnsi="GHEA Grapalat"/>
                <w:sz w:val="18"/>
                <w:szCs w:val="18"/>
              </w:rPr>
              <w:lastRenderedPageBreak/>
              <w:t>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496CD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32884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9591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D6CA8F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9A059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6066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1CC0FB2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6F0D0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53E94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2E80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9E303"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306D07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775D8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C2C7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5A53511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95B84A0" w14:textId="77777777" w:rsidR="00BE2572" w:rsidRPr="00B138F3" w:rsidRDefault="00BE2572" w:rsidP="004F647B">
            <w:pPr>
              <w:widowControl w:val="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FBC5B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DCE44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02B14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F4B55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CDDB34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33A17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6BA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DF68A0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1AE0B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D6887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D65E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2B42D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AFBF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4B94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55DB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683B4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B6BC75"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BB16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9FA6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B76F862"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23B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DF22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50FF20C0"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83F23"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042A0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7A1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7F906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D3CDA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84903F"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629EBD4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FC79F"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25E7E8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1FED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7FB0B6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11ADA"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FEC0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p w14:paraId="422E58F4"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175A17"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19AF2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5AB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C90294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8CF8C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12F5B"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31F284F6"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39A9C" w14:textId="77777777" w:rsidR="00BE2572" w:rsidRPr="00B138F3" w:rsidRDefault="00BE2572" w:rsidP="004F647B">
            <w:pPr>
              <w:widowControl w:val="0"/>
              <w:contextualSpacing/>
              <w:jc w:val="center"/>
              <w:rPr>
                <w:rFonts w:ascii="GHEA Grapalat" w:hAnsi="GHEA Grapalat"/>
                <w:sz w:val="18"/>
                <w:szCs w:val="18"/>
              </w:rPr>
            </w:pPr>
          </w:p>
        </w:tc>
      </w:tr>
      <w:tr w:rsidR="00B138F3" w:rsidRPr="00B138F3" w14:paraId="5831DC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A7BB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18A06A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2E44C1"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08558"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5D843A9"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w:t>
            </w:r>
            <w:r w:rsidRPr="00B138F3">
              <w:rPr>
                <w:rFonts w:ascii="GHEA Grapalat" w:hAnsi="GHEA Grapalat"/>
                <w:sz w:val="18"/>
                <w:szCs w:val="18"/>
              </w:rPr>
              <w:lastRenderedPageBreak/>
              <w:t>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A850D5" w14:textId="77777777" w:rsidR="00BE2572" w:rsidRPr="00B138F3" w:rsidRDefault="00BE2572" w:rsidP="004F647B">
            <w:pPr>
              <w:widowControl w:val="0"/>
              <w:contextualSpacing/>
              <w:jc w:val="center"/>
              <w:rPr>
                <w:rFonts w:ascii="GHEA Grapalat" w:hAnsi="GHEA Grapalat"/>
                <w:sz w:val="18"/>
                <w:szCs w:val="18"/>
              </w:rPr>
            </w:pPr>
          </w:p>
        </w:tc>
      </w:tr>
      <w:tr w:rsidR="00FF3DE9" w:rsidRPr="00B138F3" w14:paraId="4F84C4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D8EAF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BBBC5AD"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9B488E"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B26BC"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необязательно</w:t>
            </w:r>
          </w:p>
          <w:p w14:paraId="0D49C827" w14:textId="77777777" w:rsidR="00BE2572" w:rsidRPr="00B138F3" w:rsidRDefault="00BE2572" w:rsidP="004F647B">
            <w:pPr>
              <w:widowControl w:val="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902914" w14:textId="77777777" w:rsidR="00BE2572" w:rsidRPr="00B138F3" w:rsidRDefault="00BE2572" w:rsidP="004F647B">
            <w:pPr>
              <w:widowControl w:val="0"/>
              <w:contextualSpacing/>
              <w:jc w:val="center"/>
              <w:rPr>
                <w:rFonts w:ascii="GHEA Grapalat" w:hAnsi="GHEA Grapalat"/>
                <w:sz w:val="18"/>
                <w:szCs w:val="18"/>
              </w:rPr>
            </w:pPr>
          </w:p>
        </w:tc>
      </w:tr>
    </w:tbl>
    <w:p w14:paraId="338097D8" w14:textId="77777777" w:rsidR="00BE2572" w:rsidRPr="00B138F3" w:rsidRDefault="00BE2572" w:rsidP="004F647B">
      <w:pPr>
        <w:widowControl w:val="0"/>
        <w:ind w:left="567" w:right="565"/>
        <w:contextualSpacing/>
        <w:jc w:val="center"/>
        <w:rPr>
          <w:rFonts w:ascii="GHEA Grapalat" w:hAnsi="GHEA Grapalat"/>
          <w:b/>
        </w:rPr>
      </w:pPr>
    </w:p>
    <w:p w14:paraId="674DF93B" w14:textId="77777777" w:rsidR="00BE2572" w:rsidRPr="00B138F3" w:rsidRDefault="00BE2572" w:rsidP="004F647B">
      <w:pPr>
        <w:widowControl w:val="0"/>
        <w:ind w:left="567" w:right="565"/>
        <w:contextualSpacing/>
        <w:jc w:val="center"/>
        <w:rPr>
          <w:rFonts w:ascii="GHEA Grapalat" w:hAnsi="GHEA Grapalat"/>
          <w:b/>
        </w:rPr>
      </w:pPr>
    </w:p>
    <w:p w14:paraId="355F3C61" w14:textId="77777777" w:rsidR="00BE2572" w:rsidRPr="00B138F3" w:rsidRDefault="00BE2572" w:rsidP="004F647B">
      <w:pPr>
        <w:widowControl w:val="0"/>
        <w:ind w:left="567" w:right="565"/>
        <w:contextualSpacing/>
        <w:jc w:val="center"/>
        <w:rPr>
          <w:rFonts w:ascii="GHEA Grapalat" w:hAnsi="GHEA Grapalat"/>
          <w:b/>
        </w:rPr>
      </w:pPr>
    </w:p>
    <w:p w14:paraId="219C16F4" w14:textId="77777777" w:rsidR="00BE2572" w:rsidRPr="00B138F3" w:rsidRDefault="00BE2572" w:rsidP="004F647B">
      <w:pPr>
        <w:widowControl w:val="0"/>
        <w:ind w:left="567" w:right="565"/>
        <w:contextualSpacing/>
        <w:jc w:val="center"/>
        <w:rPr>
          <w:rFonts w:ascii="GHEA Grapalat" w:hAnsi="GHEA Grapalat"/>
          <w:b/>
        </w:rPr>
      </w:pPr>
    </w:p>
    <w:p w14:paraId="7C294D94" w14:textId="77777777" w:rsidR="00BE2572" w:rsidRPr="00B138F3" w:rsidRDefault="00BE2572" w:rsidP="004F647B">
      <w:pPr>
        <w:widowControl w:val="0"/>
        <w:ind w:left="567" w:right="565"/>
        <w:contextualSpacing/>
        <w:jc w:val="center"/>
        <w:rPr>
          <w:rFonts w:ascii="GHEA Grapalat" w:hAnsi="GHEA Grapalat"/>
          <w:b/>
        </w:rPr>
      </w:pPr>
    </w:p>
    <w:p w14:paraId="579216C8" w14:textId="77777777" w:rsidR="00BE2572" w:rsidRPr="00B138F3" w:rsidRDefault="00BE2572" w:rsidP="004F647B">
      <w:pPr>
        <w:widowControl w:val="0"/>
        <w:ind w:left="567" w:right="565"/>
        <w:contextualSpacing/>
        <w:jc w:val="center"/>
        <w:rPr>
          <w:rFonts w:ascii="GHEA Grapalat" w:hAnsi="GHEA Grapalat"/>
          <w:b/>
        </w:rPr>
      </w:pPr>
    </w:p>
    <w:p w14:paraId="1A80E5C7" w14:textId="77777777" w:rsidR="00BE2572" w:rsidRPr="00B138F3" w:rsidRDefault="00BE2572" w:rsidP="004F647B">
      <w:pPr>
        <w:widowControl w:val="0"/>
        <w:ind w:left="567" w:right="565"/>
        <w:contextualSpacing/>
        <w:jc w:val="center"/>
        <w:rPr>
          <w:rFonts w:ascii="GHEA Grapalat" w:hAnsi="GHEA Grapalat"/>
          <w:b/>
        </w:rPr>
      </w:pPr>
    </w:p>
    <w:p w14:paraId="5DFBC514" w14:textId="77777777" w:rsidR="00BE2572" w:rsidRPr="00B138F3" w:rsidRDefault="00BE2572" w:rsidP="004F647B">
      <w:pPr>
        <w:widowControl w:val="0"/>
        <w:ind w:left="567" w:right="565"/>
        <w:contextualSpacing/>
        <w:jc w:val="center"/>
        <w:rPr>
          <w:rFonts w:ascii="GHEA Grapalat" w:hAnsi="GHEA Grapalat"/>
          <w:b/>
        </w:rPr>
      </w:pPr>
    </w:p>
    <w:p w14:paraId="1EC47C8A" w14:textId="77777777" w:rsidR="00BE2572" w:rsidRPr="00B138F3" w:rsidRDefault="00BE2572" w:rsidP="004F647B">
      <w:pPr>
        <w:widowControl w:val="0"/>
        <w:ind w:left="567" w:right="565"/>
        <w:contextualSpacing/>
        <w:jc w:val="center"/>
        <w:rPr>
          <w:rFonts w:ascii="GHEA Grapalat" w:hAnsi="GHEA Grapalat"/>
          <w:b/>
        </w:rPr>
      </w:pPr>
    </w:p>
    <w:p w14:paraId="72EA7FAA" w14:textId="77777777" w:rsidR="00BE2572" w:rsidRPr="00B138F3" w:rsidRDefault="00BE2572" w:rsidP="004F647B">
      <w:pPr>
        <w:widowControl w:val="0"/>
        <w:ind w:left="567" w:right="565"/>
        <w:contextualSpacing/>
        <w:jc w:val="center"/>
        <w:rPr>
          <w:rFonts w:ascii="GHEA Grapalat" w:hAnsi="GHEA Grapalat"/>
          <w:b/>
        </w:rPr>
      </w:pPr>
    </w:p>
    <w:p w14:paraId="29308C2E" w14:textId="77777777" w:rsidR="000A214C" w:rsidRPr="00B138F3" w:rsidRDefault="000A214C" w:rsidP="004F647B">
      <w:pPr>
        <w:widowControl w:val="0"/>
        <w:contextualSpacing/>
        <w:jc w:val="both"/>
        <w:rPr>
          <w:rFonts w:ascii="GHEA Grapalat" w:hAnsi="GHEA Grapalat"/>
        </w:rPr>
      </w:pPr>
      <w:r w:rsidRPr="00B138F3">
        <w:rPr>
          <w:rFonts w:ascii="GHEA Grapalat" w:hAnsi="GHEA Grapalat"/>
        </w:rPr>
        <w:br w:type="page"/>
      </w:r>
    </w:p>
    <w:p w14:paraId="467E7815" w14:textId="77777777" w:rsidR="003B2F27" w:rsidRPr="006F1605" w:rsidRDefault="003B2F27" w:rsidP="004F647B">
      <w:pPr>
        <w:pStyle w:val="norm"/>
        <w:widowControl w:val="0"/>
        <w:spacing w:line="360" w:lineRule="auto"/>
        <w:ind w:firstLine="284"/>
        <w:contextualSpacing/>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CD1A062" w14:textId="514FFEA2" w:rsidR="003B2F27" w:rsidRPr="00C95D0C" w:rsidRDefault="003B2F27" w:rsidP="004F647B">
      <w:pPr>
        <w:pStyle w:val="BodyTextIndent3"/>
        <w:widowControl w:val="0"/>
        <w:contextualSpacing/>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976AD7">
        <w:rPr>
          <w:rFonts w:ascii="GHEA Grapalat" w:hAnsi="GHEA Grapalat"/>
          <w:b/>
          <w:sz w:val="24"/>
          <w:szCs w:val="24"/>
        </w:rPr>
        <w:t xml:space="preserve">ՏԱԿ-ԳՀԾՁԲ-20/16 </w:t>
      </w:r>
      <w:r>
        <w:rPr>
          <w:rFonts w:ascii="GHEA Grapalat" w:hAnsi="GHEA Grapalat"/>
          <w:b/>
          <w:sz w:val="24"/>
          <w:szCs w:val="24"/>
        </w:rPr>
        <w:t>"</w:t>
      </w:r>
      <w:r>
        <w:rPr>
          <w:rStyle w:val="FootnoteReference"/>
          <w:rFonts w:ascii="GHEA Grapalat" w:hAnsi="GHEA Grapalat"/>
          <w:b/>
          <w:sz w:val="24"/>
          <w:szCs w:val="24"/>
        </w:rPr>
        <w:footnoteReference w:customMarkFollows="1" w:id="8"/>
        <w:t>*</w:t>
      </w:r>
    </w:p>
    <w:p w14:paraId="1102B8E1" w14:textId="77777777" w:rsidR="003B2F27" w:rsidRPr="00AD29CE" w:rsidRDefault="003B2F27" w:rsidP="004F647B">
      <w:pPr>
        <w:widowControl w:val="0"/>
        <w:spacing w:line="360" w:lineRule="auto"/>
        <w:contextualSpacing/>
        <w:jc w:val="right"/>
        <w:rPr>
          <w:rFonts w:ascii="GHEA Grapalat" w:hAnsi="GHEA Grapalat"/>
          <w:i/>
        </w:rPr>
      </w:pPr>
    </w:p>
    <w:p w14:paraId="307B4B28" w14:textId="77777777" w:rsidR="003B2F27" w:rsidRPr="00936B04" w:rsidRDefault="003B2F27" w:rsidP="004F647B">
      <w:pPr>
        <w:widowControl w:val="0"/>
        <w:spacing w:line="360" w:lineRule="auto"/>
        <w:ind w:firstLine="142"/>
        <w:contextualSpacing/>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04FF18F3" w14:textId="77777777" w:rsidR="003B2F27" w:rsidRDefault="003B2F27" w:rsidP="004F647B">
      <w:pPr>
        <w:widowControl w:val="0"/>
        <w:spacing w:line="360" w:lineRule="auto"/>
        <w:contextualSpacing/>
        <w:jc w:val="center"/>
        <w:rPr>
          <w:rFonts w:ascii="GHEA Grapalat" w:hAnsi="GHEA Grapalat"/>
          <w:b/>
          <w:lang w:val="en-US"/>
        </w:rPr>
      </w:pPr>
      <w:r w:rsidRPr="00936B04">
        <w:rPr>
          <w:rFonts w:ascii="GHEA Grapalat" w:hAnsi="GHEA Grapalat"/>
          <w:b/>
        </w:rPr>
        <w:t>№ ___________________</w:t>
      </w:r>
    </w:p>
    <w:p w14:paraId="496CC678" w14:textId="77777777" w:rsidR="003B2F27" w:rsidRPr="00D04EA3" w:rsidRDefault="003B2F27" w:rsidP="004F647B">
      <w:pPr>
        <w:widowControl w:val="0"/>
        <w:spacing w:line="360" w:lineRule="auto"/>
        <w:contextualSpacing/>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658F4714" w14:textId="77777777" w:rsidTr="005B7138">
        <w:tc>
          <w:tcPr>
            <w:tcW w:w="4643" w:type="dxa"/>
          </w:tcPr>
          <w:p w14:paraId="6D06B92A" w14:textId="77777777" w:rsidR="003B2F27" w:rsidRPr="00D04EA3" w:rsidRDefault="003B2F27" w:rsidP="004F647B">
            <w:pPr>
              <w:widowControl w:val="0"/>
              <w:spacing w:line="360" w:lineRule="auto"/>
              <w:ind w:left="567"/>
              <w:contextualSpacing/>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5FA7CB7" w14:textId="77777777" w:rsidR="003B2F27" w:rsidRPr="00D04EA3" w:rsidRDefault="003B2F27" w:rsidP="004F647B">
            <w:pPr>
              <w:widowControl w:val="0"/>
              <w:tabs>
                <w:tab w:val="left" w:pos="1701"/>
                <w:tab w:val="left" w:pos="2552"/>
                <w:tab w:val="left" w:pos="8865"/>
              </w:tabs>
              <w:spacing w:line="360" w:lineRule="auto"/>
              <w:ind w:firstLine="567"/>
              <w:contextualSpacing/>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4A6B8DC" w14:textId="77777777" w:rsidR="003B2F27" w:rsidRPr="00D04EA3" w:rsidRDefault="003B2F27" w:rsidP="004F647B">
      <w:pPr>
        <w:widowControl w:val="0"/>
        <w:spacing w:line="336" w:lineRule="auto"/>
        <w:contextualSpacing/>
        <w:jc w:val="center"/>
        <w:rPr>
          <w:rFonts w:ascii="GHEA Grapalat" w:hAnsi="GHEA Grapalat"/>
          <w:b/>
          <w:u w:val="single"/>
          <w:lang w:val="en-US"/>
        </w:rPr>
      </w:pPr>
    </w:p>
    <w:p w14:paraId="4B0EADA8" w14:textId="77777777" w:rsidR="003B2F27" w:rsidRPr="00AD29CE" w:rsidRDefault="003B2F27" w:rsidP="004F647B">
      <w:pPr>
        <w:widowControl w:val="0"/>
        <w:spacing w:line="336" w:lineRule="auto"/>
        <w:contextualSpacing/>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D28E8CA" w14:textId="77777777" w:rsidR="003B2F27" w:rsidRPr="00AD29CE" w:rsidRDefault="003B2F27" w:rsidP="004F647B">
      <w:pPr>
        <w:widowControl w:val="0"/>
        <w:contextualSpacing/>
        <w:jc w:val="both"/>
        <w:rPr>
          <w:rFonts w:ascii="GHEA Grapalat" w:hAnsi="GHEA Grapalat"/>
          <w:i/>
        </w:rPr>
      </w:pPr>
    </w:p>
    <w:p w14:paraId="7577504A" w14:textId="77777777" w:rsidR="003B2F27" w:rsidRPr="00D04EA3" w:rsidRDefault="003B2F27" w:rsidP="004F647B">
      <w:pPr>
        <w:spacing w:line="336" w:lineRule="auto"/>
        <w:contextualSpacing/>
        <w:jc w:val="center"/>
        <w:rPr>
          <w:rFonts w:ascii="GHEA Grapalat" w:hAnsi="GHEA Grapalat"/>
          <w:b/>
        </w:rPr>
      </w:pPr>
      <w:r w:rsidRPr="00D04EA3">
        <w:rPr>
          <w:rFonts w:ascii="GHEA Grapalat" w:hAnsi="GHEA Grapalat"/>
          <w:b/>
        </w:rPr>
        <w:t>1. ПРЕДМЕТ ДОГОВОРА</w:t>
      </w:r>
    </w:p>
    <w:p w14:paraId="7D502EF3"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8261B17"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8E9E9BE" w14:textId="77777777" w:rsidR="003B2F27" w:rsidRDefault="003B2F27" w:rsidP="004F647B">
      <w:pPr>
        <w:contextualSpacing/>
        <w:rPr>
          <w:rFonts w:ascii="GHEA Grapalat" w:hAnsi="GHEA Grapalat" w:cs="Sylfaen"/>
        </w:rPr>
      </w:pPr>
      <w:r>
        <w:rPr>
          <w:rFonts w:ascii="GHEA Grapalat" w:hAnsi="GHEA Grapalat" w:cs="Sylfaen"/>
        </w:rPr>
        <w:br w:type="page"/>
      </w:r>
    </w:p>
    <w:p w14:paraId="00B8F432" w14:textId="77777777" w:rsidR="003B2F27" w:rsidRPr="00AD29CE" w:rsidRDefault="003B2F27" w:rsidP="004F647B">
      <w:pPr>
        <w:widowControl w:val="0"/>
        <w:spacing w:line="360" w:lineRule="auto"/>
        <w:contextualSpacing/>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14:paraId="527CD14B"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760DC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0FA6C7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021F2843" w14:textId="77777777" w:rsidR="003B2F27" w:rsidRPr="00BC61E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00583376" w14:textId="77777777" w:rsidR="003B2F27" w:rsidRPr="00BC61E7" w:rsidRDefault="003B2F27" w:rsidP="004F647B">
      <w:pPr>
        <w:widowControl w:val="0"/>
        <w:tabs>
          <w:tab w:val="left" w:pos="1080"/>
          <w:tab w:val="left" w:pos="1134"/>
        </w:tabs>
        <w:spacing w:line="360" w:lineRule="auto"/>
        <w:ind w:firstLine="567"/>
        <w:contextualSpacing/>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2BAF44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3A6AC1"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11E60A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56FC2A4"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B8AAF6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76B1C8"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E8EE6D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6B398EA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1A22374F"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DB08806"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685F1C1A"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cs="Sylfaen"/>
        </w:rPr>
      </w:pPr>
      <w:r w:rsidRPr="00AD29CE">
        <w:rPr>
          <w:rFonts w:ascii="GHEA Grapalat" w:hAnsi="GHEA Grapalat"/>
        </w:rPr>
        <w:lastRenderedPageBreak/>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23C60E0E"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015E530"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9"/>
        <w:t>17</w:t>
      </w:r>
      <w:r w:rsidRPr="00BC61E7">
        <w:rPr>
          <w:rFonts w:ascii="GHEA Grapalat" w:hAnsi="GHEA Grapalat"/>
          <w:vertAlign w:val="superscript"/>
        </w:rPr>
        <w:t>.</w:t>
      </w:r>
      <w:r w:rsidRPr="00AD29CE">
        <w:rPr>
          <w:rFonts w:ascii="GHEA Grapalat" w:hAnsi="GHEA Grapalat"/>
        </w:rPr>
        <w:t xml:space="preserve"> </w:t>
      </w:r>
    </w:p>
    <w:p w14:paraId="63061B75"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0"/>
        <w:t>18</w:t>
      </w:r>
      <w:r w:rsidRPr="00BC61E7">
        <w:rPr>
          <w:rFonts w:ascii="GHEA Grapalat" w:hAnsi="GHEA Grapalat"/>
          <w:vertAlign w:val="superscript"/>
        </w:rPr>
        <w:t>.</w:t>
      </w:r>
      <w:r w:rsidRPr="00AD29CE">
        <w:rPr>
          <w:rFonts w:ascii="GHEA Grapalat" w:hAnsi="GHEA Grapalat"/>
        </w:rPr>
        <w:t xml:space="preserve"> </w:t>
      </w:r>
    </w:p>
    <w:p w14:paraId="7C583A1C" w14:textId="77777777" w:rsidR="00BF30C1" w:rsidRPr="00675CA2" w:rsidRDefault="00BF30C1" w:rsidP="004F647B">
      <w:pPr>
        <w:widowControl w:val="0"/>
        <w:spacing w:line="360" w:lineRule="auto"/>
        <w:ind w:firstLine="567"/>
        <w:contextualSpacing/>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FBA2D25"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462D0B7" w14:textId="77777777" w:rsidR="00BF30C1" w:rsidRPr="00675CA2" w:rsidRDefault="00BF30C1" w:rsidP="004F647B">
      <w:pPr>
        <w:widowControl w:val="0"/>
        <w:spacing w:line="360" w:lineRule="auto"/>
        <w:ind w:firstLine="708"/>
        <w:contextualSpacing/>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11"/>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DEDC203" w14:textId="77777777" w:rsidR="00BF30C1" w:rsidRPr="00C054A7" w:rsidRDefault="00BF30C1" w:rsidP="004F647B">
      <w:pPr>
        <w:widowControl w:val="0"/>
        <w:spacing w:line="360" w:lineRule="auto"/>
        <w:contextualSpacing/>
        <w:jc w:val="center"/>
        <w:rPr>
          <w:rFonts w:ascii="GHEA Grapalat" w:hAnsi="GHEA Grapalat"/>
          <w:b/>
        </w:rPr>
      </w:pPr>
    </w:p>
    <w:p w14:paraId="0538DC83"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t>3. ПОРЯДОК СДАЧИ И ПРИЕМКИ УСЛУГИ</w:t>
      </w:r>
    </w:p>
    <w:p w14:paraId="717044E2"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B0F9440"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w:t>
      </w:r>
      <w:r>
        <w:rPr>
          <w:rFonts w:ascii="GHEA Grapalat" w:hAnsi="GHEA Grapalat"/>
        </w:rPr>
        <w:lastRenderedPageBreak/>
        <w:t xml:space="preserve">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FB748B9"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56DA33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A1B7628"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3A90BC11" w14:textId="77777777" w:rsidR="00184C37" w:rsidRDefault="00184C37" w:rsidP="004F647B">
      <w:pPr>
        <w:widowControl w:val="0"/>
        <w:tabs>
          <w:tab w:val="left" w:pos="1134"/>
        </w:tabs>
        <w:spacing w:line="360" w:lineRule="auto"/>
        <w:ind w:firstLine="567"/>
        <w:contextualSpacing/>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D8BA25A" w14:textId="77777777" w:rsidR="00184C37" w:rsidRPr="008F582C" w:rsidRDefault="00184C37" w:rsidP="004F647B">
      <w:pPr>
        <w:widowControl w:val="0"/>
        <w:spacing w:line="336" w:lineRule="auto"/>
        <w:ind w:firstLine="720"/>
        <w:contextualSpacing/>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0E05027" w14:textId="77777777" w:rsidR="0034272D" w:rsidRDefault="0034272D" w:rsidP="004F647B">
      <w:pPr>
        <w:widowControl w:val="0"/>
        <w:spacing w:line="336" w:lineRule="auto"/>
        <w:contextualSpacing/>
        <w:jc w:val="center"/>
        <w:rPr>
          <w:rFonts w:ascii="GHEA Grapalat" w:hAnsi="GHEA Grapalat"/>
          <w:b/>
        </w:rPr>
      </w:pPr>
    </w:p>
    <w:p w14:paraId="486FD2DE" w14:textId="77777777" w:rsidR="003B2F27" w:rsidRPr="00AD29CE" w:rsidRDefault="003B2F27" w:rsidP="004F647B">
      <w:pPr>
        <w:widowControl w:val="0"/>
        <w:spacing w:line="336" w:lineRule="auto"/>
        <w:contextualSpacing/>
        <w:jc w:val="center"/>
        <w:rPr>
          <w:rFonts w:ascii="GHEA Grapalat" w:hAnsi="GHEA Grapalat" w:cs="Sylfaen"/>
          <w:b/>
        </w:rPr>
      </w:pPr>
      <w:r w:rsidRPr="00AD29CE">
        <w:rPr>
          <w:rFonts w:ascii="GHEA Grapalat" w:hAnsi="GHEA Grapalat"/>
          <w:b/>
        </w:rPr>
        <w:t>4. ЦЕНА ДОГОВОРА</w:t>
      </w:r>
    </w:p>
    <w:p w14:paraId="04F95B4E" w14:textId="77777777" w:rsidR="003B2F27" w:rsidRPr="00D04EA3" w:rsidRDefault="003B2F27" w:rsidP="004F647B">
      <w:pPr>
        <w:widowControl w:val="0"/>
        <w:tabs>
          <w:tab w:val="left" w:pos="1134"/>
        </w:tabs>
        <w:spacing w:line="336" w:lineRule="auto"/>
        <w:ind w:firstLine="567"/>
        <w:contextualSpacing/>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12"/>
        <w:t>20</w:t>
      </w:r>
      <w:r>
        <w:rPr>
          <w:rFonts w:ascii="GHEA Grapalat" w:hAnsi="GHEA Grapalat"/>
        </w:rPr>
        <w:t>.</w:t>
      </w:r>
    </w:p>
    <w:p w14:paraId="6D306BD7"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5A61342" w14:textId="77777777" w:rsidR="003B2F27" w:rsidRPr="00AD29CE" w:rsidRDefault="003B2F27" w:rsidP="004F647B">
      <w:pPr>
        <w:widowControl w:val="0"/>
        <w:spacing w:line="336" w:lineRule="auto"/>
        <w:ind w:firstLine="567"/>
        <w:contextualSpacing/>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F3DCA6D" w14:textId="4C777278" w:rsidR="003B2F27" w:rsidRPr="00844C3A" w:rsidRDefault="003B2F27" w:rsidP="004F647B">
      <w:pPr>
        <w:widowControl w:val="0"/>
        <w:tabs>
          <w:tab w:val="left" w:pos="1276"/>
        </w:tabs>
        <w:spacing w:line="336" w:lineRule="auto"/>
        <w:ind w:firstLine="567"/>
        <w:contextualSpacing/>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драмов Республики Армения от цены договора на ба</w:t>
      </w:r>
      <w:r w:rsidR="00A53E39">
        <w:rPr>
          <w:rFonts w:ascii="GHEA Grapalat" w:hAnsi="GHEA Grapalat"/>
        </w:rPr>
        <w:t>ГКО</w:t>
      </w:r>
      <w:r w:rsidRPr="00844C3A">
        <w:rPr>
          <w:rFonts w:ascii="GHEA Grapalat" w:hAnsi="GHEA Grapalat"/>
        </w:rPr>
        <w:t xml:space="preserve">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w:t>
      </w:r>
      <w:r w:rsidR="00076092" w:rsidRPr="00B138F3">
        <w:rPr>
          <w:rFonts w:ascii="GHEA Grapalat" w:hAnsi="GHEA Grapalat"/>
        </w:rPr>
        <w:lastRenderedPageBreak/>
        <w:t xml:space="preserve">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C52EB6">
        <w:rPr>
          <w:rStyle w:val="FootnoteReference"/>
          <w:rFonts w:ascii="GHEA Grapalat" w:hAnsi="GHEA Grapalat"/>
        </w:rPr>
        <w:footnoteReference w:customMarkFollows="1" w:id="13"/>
        <w:t>21</w:t>
      </w:r>
      <w:r w:rsidRPr="00844C3A">
        <w:rPr>
          <w:rFonts w:ascii="GHEA Grapalat" w:hAnsi="GHEA Grapalat"/>
        </w:rPr>
        <w:t>.</w:t>
      </w:r>
    </w:p>
    <w:p w14:paraId="008BB6C1" w14:textId="77777777" w:rsidR="003B2F27"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14:paraId="0AEEC709" w14:textId="77777777" w:rsidR="003B2F27" w:rsidRPr="00F146DC"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14:paraId="05564B3D"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A910D28"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09B29D40"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244756A6" w14:textId="77777777" w:rsidR="003B2F27" w:rsidRPr="00F77167" w:rsidRDefault="003B2F27" w:rsidP="004F647B">
      <w:pPr>
        <w:pStyle w:val="norm"/>
        <w:widowControl w:val="0"/>
        <w:spacing w:line="360" w:lineRule="auto"/>
        <w:ind w:firstLine="567"/>
        <w:contextualSpacing/>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5FD3F332" w14:textId="77777777" w:rsidR="003B2F27" w:rsidRPr="00CD3395" w:rsidRDefault="003B2F27" w:rsidP="004F647B">
      <w:pPr>
        <w:widowControl w:val="0"/>
        <w:spacing w:line="360" w:lineRule="auto"/>
        <w:ind w:firstLine="720"/>
        <w:contextualSpacing/>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FootnoteReference"/>
          <w:rFonts w:ascii="GHEA Grapalat" w:hAnsi="GHEA Grapalat" w:cs="Sylfaen"/>
        </w:rPr>
        <w:footnoteReference w:customMarkFollows="1" w:id="14"/>
        <w:t>22</w:t>
      </w:r>
    </w:p>
    <w:p w14:paraId="6125BDA6"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FE96623" w14:textId="77777777" w:rsidR="00D932B2" w:rsidRDefault="00D932B2" w:rsidP="004F647B">
      <w:pPr>
        <w:contextualSpacing/>
        <w:rPr>
          <w:rFonts w:ascii="GHEA Grapalat" w:hAnsi="GHEA Grapalat"/>
          <w:b/>
        </w:rPr>
      </w:pPr>
      <w:r>
        <w:rPr>
          <w:rFonts w:ascii="GHEA Grapalat" w:hAnsi="GHEA Grapalat"/>
          <w:b/>
        </w:rPr>
        <w:br w:type="page"/>
      </w:r>
    </w:p>
    <w:p w14:paraId="38004EF1" w14:textId="77777777" w:rsidR="003B2F27" w:rsidRPr="00AD29CE" w:rsidRDefault="003B2F27" w:rsidP="004F647B">
      <w:pPr>
        <w:widowControl w:val="0"/>
        <w:spacing w:line="360" w:lineRule="auto"/>
        <w:contextualSpacing/>
        <w:jc w:val="center"/>
        <w:rPr>
          <w:rFonts w:ascii="GHEA Grapalat" w:hAnsi="GHEA Grapalat" w:cs="Sylfaen"/>
          <w:b/>
        </w:rPr>
      </w:pPr>
      <w:r w:rsidRPr="00AD29CE">
        <w:rPr>
          <w:rFonts w:ascii="GHEA Grapalat" w:hAnsi="GHEA Grapalat"/>
          <w:b/>
        </w:rPr>
        <w:lastRenderedPageBreak/>
        <w:t>5. ОТВЕТСТВЕННОСТЬ СТОРОН</w:t>
      </w:r>
    </w:p>
    <w:p w14:paraId="7EE141B3"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2A25B2D"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15"/>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9909D9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BFABEAA"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D714F8E"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F05E596"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0456DA8"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14:paraId="528C886B" w14:textId="77777777" w:rsidR="003B2F27" w:rsidRPr="00AD29CE" w:rsidRDefault="003B2F27" w:rsidP="004F647B">
      <w:pPr>
        <w:widowControl w:val="0"/>
        <w:spacing w:line="360" w:lineRule="auto"/>
        <w:ind w:firstLine="720"/>
        <w:contextualSpacing/>
        <w:jc w:val="center"/>
        <w:rPr>
          <w:rFonts w:ascii="GHEA Grapalat" w:hAnsi="GHEA Grapalat" w:cs="Sylfaen"/>
        </w:rPr>
      </w:pPr>
    </w:p>
    <w:p w14:paraId="745A482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6. ДЕЙСТВИЕ НЕПРЕОДОЛИМОЙ СИЛЫ (ФОРС-МАЖОР)</w:t>
      </w:r>
    </w:p>
    <w:p w14:paraId="468F3E30"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w:t>
      </w:r>
      <w:r w:rsidRPr="00AD29CE">
        <w:rPr>
          <w:rFonts w:ascii="GHEA Grapalat" w:hAnsi="GHEA Grapalat"/>
        </w:rPr>
        <w:lastRenderedPageBreak/>
        <w:t>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51837E" w14:textId="77777777" w:rsidR="0043443E" w:rsidRPr="004F647B" w:rsidRDefault="0043443E" w:rsidP="004F647B">
      <w:pPr>
        <w:contextualSpacing/>
        <w:jc w:val="center"/>
        <w:rPr>
          <w:rFonts w:ascii="GHEA Grapalat" w:hAnsi="GHEA Grapalat"/>
          <w:b/>
        </w:rPr>
      </w:pPr>
    </w:p>
    <w:p w14:paraId="522E3A43" w14:textId="77777777" w:rsidR="003B2F27" w:rsidRPr="004F647B" w:rsidRDefault="003B2F27" w:rsidP="004F647B">
      <w:pPr>
        <w:contextualSpacing/>
        <w:jc w:val="center"/>
        <w:rPr>
          <w:rFonts w:ascii="GHEA Grapalat" w:hAnsi="GHEA Grapalat"/>
          <w:b/>
        </w:rPr>
      </w:pPr>
      <w:r w:rsidRPr="00AD29CE">
        <w:rPr>
          <w:rFonts w:ascii="GHEA Grapalat" w:hAnsi="GHEA Grapalat"/>
          <w:b/>
        </w:rPr>
        <w:t>7. ИНЫЕ УСЛОВИЯ</w:t>
      </w:r>
    </w:p>
    <w:p w14:paraId="527DECBD" w14:textId="77777777" w:rsidR="0043443E" w:rsidRPr="004F647B" w:rsidRDefault="0043443E" w:rsidP="004F647B">
      <w:pPr>
        <w:contextualSpacing/>
        <w:jc w:val="center"/>
        <w:rPr>
          <w:rFonts w:ascii="GHEA Grapalat" w:hAnsi="GHEA Grapalat" w:cs="Sylfaen"/>
          <w:b/>
        </w:rPr>
      </w:pPr>
    </w:p>
    <w:p w14:paraId="43EFF310"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74C95EF" w14:textId="77777777" w:rsidR="003B2F27" w:rsidRPr="00AD29CE" w:rsidRDefault="003B2F27" w:rsidP="004F647B">
      <w:pPr>
        <w:widowControl w:val="0"/>
        <w:spacing w:line="360" w:lineRule="auto"/>
        <w:ind w:firstLine="709"/>
        <w:contextualSpacing/>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FootnoteReference"/>
          <w:rFonts w:ascii="GHEA Grapalat" w:hAnsi="GHEA Grapalat" w:cs="Sylfaen"/>
        </w:rPr>
        <w:footnoteReference w:customMarkFollows="1" w:id="16"/>
        <w:t>24</w:t>
      </w:r>
    </w:p>
    <w:p w14:paraId="0020EBF6"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A08F2B2" w14:textId="77777777" w:rsidR="003B2F27" w:rsidRPr="00844C3A" w:rsidRDefault="003B2F27" w:rsidP="004F647B">
      <w:pPr>
        <w:widowControl w:val="0"/>
        <w:tabs>
          <w:tab w:val="left" w:pos="1134"/>
        </w:tabs>
        <w:spacing w:line="360" w:lineRule="auto"/>
        <w:ind w:firstLine="567"/>
        <w:contextualSpacing/>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533E3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Sylfaen"/>
        </w:rPr>
      </w:pPr>
      <w:r w:rsidRPr="00844C3A">
        <w:rPr>
          <w:rFonts w:ascii="GHEA Grapalat" w:hAnsi="GHEA Grapalat"/>
          <w:spacing w:val="-6"/>
        </w:rPr>
        <w:lastRenderedPageBreak/>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8871BB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3E1DB8"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06F7DB"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A5F6880"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938A51C"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D22D5E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17"/>
        <w:t>25</w:t>
      </w:r>
      <w:r w:rsidRPr="00AD29CE">
        <w:rPr>
          <w:rFonts w:ascii="GHEA Grapalat" w:hAnsi="GHEA Grapalat"/>
        </w:rPr>
        <w:t>.</w:t>
      </w:r>
    </w:p>
    <w:p w14:paraId="1C74B146" w14:textId="77777777" w:rsidR="003B2F27" w:rsidRPr="00AD29CE" w:rsidRDefault="003B2F27" w:rsidP="004F647B">
      <w:pPr>
        <w:widowControl w:val="0"/>
        <w:tabs>
          <w:tab w:val="left" w:pos="1134"/>
        </w:tabs>
        <w:spacing w:line="336" w:lineRule="auto"/>
        <w:ind w:firstLine="567"/>
        <w:contextualSpacing/>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18"/>
        <w:t>26</w:t>
      </w:r>
      <w:r w:rsidRPr="00AD29CE">
        <w:rPr>
          <w:rFonts w:ascii="GHEA Grapalat" w:hAnsi="GHEA Grapalat"/>
        </w:rPr>
        <w:t>.</w:t>
      </w:r>
    </w:p>
    <w:p w14:paraId="43C1804E" w14:textId="77777777" w:rsidR="003B2F27" w:rsidRPr="00AD29CE" w:rsidRDefault="003B2F27" w:rsidP="004F647B">
      <w:pPr>
        <w:widowControl w:val="0"/>
        <w:tabs>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163FAD0" w14:textId="77777777" w:rsidR="003B2F27" w:rsidRPr="00AD29CE" w:rsidRDefault="003B2F27" w:rsidP="004F647B">
      <w:pPr>
        <w:widowControl w:val="0"/>
        <w:tabs>
          <w:tab w:val="left" w:pos="720"/>
          <w:tab w:val="left" w:pos="1134"/>
        </w:tabs>
        <w:spacing w:line="360" w:lineRule="auto"/>
        <w:ind w:firstLine="567"/>
        <w:contextualSpacing/>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399EC89" w14:textId="77777777" w:rsidR="003B2F27" w:rsidRPr="00AD29CE" w:rsidRDefault="003B2F27" w:rsidP="004F647B">
      <w:pPr>
        <w:widowControl w:val="0"/>
        <w:spacing w:line="360" w:lineRule="auto"/>
        <w:ind w:firstLine="567"/>
        <w:contextualSpacing/>
        <w:jc w:val="both"/>
        <w:rPr>
          <w:rFonts w:ascii="GHEA Grapalat" w:hAnsi="GHEA Grapalat"/>
        </w:rPr>
      </w:pPr>
      <w:r w:rsidRPr="00AD29CE">
        <w:rPr>
          <w:rFonts w:ascii="GHEA Grapalat" w:hAnsi="GHEA Grapalat"/>
        </w:rPr>
        <w:lastRenderedPageBreak/>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313F7B1"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0123CC9" w14:textId="77777777" w:rsidR="00076092" w:rsidRPr="00076092"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6B2ABAF"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F71290C"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23408E59" w14:textId="77777777" w:rsidR="003B2F27" w:rsidRPr="00AD29CE" w:rsidRDefault="003B2F27" w:rsidP="004F647B">
      <w:pPr>
        <w:widowControl w:val="0"/>
        <w:tabs>
          <w:tab w:val="left" w:pos="1276"/>
        </w:tabs>
        <w:spacing w:line="360" w:lineRule="auto"/>
        <w:ind w:firstLine="567"/>
        <w:contextualSpacing/>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BE0DE54" w14:textId="77777777" w:rsidR="003B2F27" w:rsidRPr="00AD29CE" w:rsidRDefault="003B2F27" w:rsidP="004F647B">
      <w:pPr>
        <w:widowControl w:val="0"/>
        <w:spacing w:line="360" w:lineRule="auto"/>
        <w:contextualSpacing/>
        <w:rPr>
          <w:rFonts w:ascii="GHEA Grapalat" w:hAnsi="GHEA Grapalat"/>
        </w:rPr>
      </w:pPr>
    </w:p>
    <w:p w14:paraId="1CBDF431" w14:textId="40C8477A"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w:t>
      </w:r>
      <w:r w:rsidR="00A53E39">
        <w:rPr>
          <w:rFonts w:ascii="GHEA Grapalat" w:hAnsi="GHEA Grapalat"/>
          <w:b/>
        </w:rPr>
        <w:t>ГКО</w:t>
      </w:r>
      <w:r w:rsidRPr="00AD29CE">
        <w:rPr>
          <w:rFonts w:ascii="GHEA Grapalat" w:hAnsi="GHEA Grapalat"/>
          <w:b/>
        </w:rPr>
        <w:t>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218B0B8" w14:textId="77777777" w:rsidTr="005B7138">
        <w:trPr>
          <w:jc w:val="center"/>
        </w:trPr>
        <w:tc>
          <w:tcPr>
            <w:tcW w:w="4536" w:type="dxa"/>
          </w:tcPr>
          <w:p w14:paraId="3E4DADB4"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50DAB2E" w14:textId="77777777" w:rsidR="003B2F27" w:rsidRPr="00E40AC8" w:rsidRDefault="003B2F27" w:rsidP="004F647B">
            <w:pPr>
              <w:widowControl w:val="0"/>
              <w:contextualSpacing/>
              <w:jc w:val="center"/>
              <w:rPr>
                <w:rFonts w:ascii="GHEA Grapalat" w:hAnsi="GHEA Grapalat"/>
              </w:rPr>
            </w:pPr>
            <w:r w:rsidRPr="00E40AC8">
              <w:rPr>
                <w:rFonts w:ascii="GHEA Grapalat" w:hAnsi="GHEA Grapalat"/>
              </w:rPr>
              <w:t>____________________________</w:t>
            </w:r>
          </w:p>
          <w:p w14:paraId="386CE6EB"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44E38BBB" w14:textId="77777777" w:rsidR="003B2F27" w:rsidRDefault="003B2F27" w:rsidP="004F647B">
            <w:pPr>
              <w:widowControl w:val="0"/>
              <w:spacing w:line="360" w:lineRule="auto"/>
              <w:contextualSpacing/>
              <w:jc w:val="center"/>
              <w:rPr>
                <w:rFonts w:ascii="GHEA Grapalat" w:hAnsi="GHEA Grapalat"/>
                <w:lang w:val="en-US"/>
              </w:rPr>
            </w:pPr>
          </w:p>
          <w:p w14:paraId="68744DE9"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c>
          <w:tcPr>
            <w:tcW w:w="4111" w:type="dxa"/>
          </w:tcPr>
          <w:p w14:paraId="50DDE0B3" w14:textId="77777777" w:rsidR="003B2F27" w:rsidRPr="00AD29CE" w:rsidRDefault="003B2F27" w:rsidP="004F647B">
            <w:pPr>
              <w:widowControl w:val="0"/>
              <w:spacing w:line="360" w:lineRule="auto"/>
              <w:contextualSpacing/>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B0212EF"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____________________________</w:t>
            </w:r>
          </w:p>
          <w:p w14:paraId="499D47D8"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31DA0E66" w14:textId="77777777" w:rsidR="003B2F27" w:rsidRDefault="003B2F27" w:rsidP="004F647B">
            <w:pPr>
              <w:widowControl w:val="0"/>
              <w:spacing w:line="360" w:lineRule="auto"/>
              <w:contextualSpacing/>
              <w:jc w:val="center"/>
              <w:rPr>
                <w:rFonts w:ascii="GHEA Grapalat" w:hAnsi="GHEA Grapalat"/>
                <w:lang w:val="en-US"/>
              </w:rPr>
            </w:pPr>
          </w:p>
          <w:p w14:paraId="15672C3C" w14:textId="77777777" w:rsidR="003B2F27" w:rsidRPr="00E40AC8" w:rsidRDefault="003B2F27" w:rsidP="004F647B">
            <w:pPr>
              <w:widowControl w:val="0"/>
              <w:spacing w:line="360" w:lineRule="auto"/>
              <w:contextualSpacing/>
              <w:jc w:val="center"/>
              <w:rPr>
                <w:rFonts w:ascii="GHEA Grapalat" w:hAnsi="GHEA Grapalat"/>
                <w:lang w:val="en-US"/>
              </w:rPr>
            </w:pPr>
            <w:r w:rsidRPr="00AD29CE">
              <w:rPr>
                <w:rFonts w:ascii="GHEA Grapalat" w:hAnsi="GHEA Grapalat"/>
              </w:rPr>
              <w:t>М. П.</w:t>
            </w:r>
          </w:p>
        </w:tc>
      </w:tr>
    </w:tbl>
    <w:p w14:paraId="78406226" w14:textId="77777777" w:rsidR="003B2F27" w:rsidRPr="00AD29CE" w:rsidRDefault="003B2F27" w:rsidP="004F647B">
      <w:pPr>
        <w:widowControl w:val="0"/>
        <w:spacing w:line="360" w:lineRule="auto"/>
        <w:ind w:firstLine="709"/>
        <w:contextualSpacing/>
        <w:jc w:val="center"/>
        <w:rPr>
          <w:rFonts w:ascii="GHEA Grapalat" w:hAnsi="GHEA Grapalat"/>
          <w:b/>
        </w:rPr>
      </w:pPr>
    </w:p>
    <w:p w14:paraId="59024DCE" w14:textId="77777777" w:rsidR="003B2F27" w:rsidRPr="00AD29CE" w:rsidRDefault="003B2F27" w:rsidP="004F647B">
      <w:pPr>
        <w:widowControl w:val="0"/>
        <w:spacing w:line="360" w:lineRule="auto"/>
        <w:ind w:firstLine="567"/>
        <w:contextualSpacing/>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86FB75F"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00DA81B2" w14:textId="77777777" w:rsidR="003B2F27" w:rsidRDefault="003B2F27" w:rsidP="004F647B">
      <w:pPr>
        <w:contextualSpacing/>
        <w:rPr>
          <w:rFonts w:ascii="GHEA Grapalat" w:hAnsi="GHEA Grapalat"/>
        </w:rPr>
      </w:pPr>
      <w:r>
        <w:rPr>
          <w:rFonts w:ascii="GHEA Grapalat" w:hAnsi="GHEA Grapalat"/>
        </w:rPr>
        <w:br w:type="page"/>
      </w:r>
    </w:p>
    <w:p w14:paraId="59AE36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1</w:t>
      </w:r>
    </w:p>
    <w:p w14:paraId="0B69AB65"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E0F371" w14:textId="77777777" w:rsidR="003B2F27" w:rsidRPr="00AD29CE" w:rsidRDefault="003B2F27" w:rsidP="004F647B">
      <w:pPr>
        <w:widowControl w:val="0"/>
        <w:spacing w:line="360" w:lineRule="auto"/>
        <w:contextualSpacing/>
        <w:jc w:val="center"/>
        <w:rPr>
          <w:rFonts w:ascii="GHEA Grapalat" w:hAnsi="GHEA Grapalat"/>
        </w:rPr>
      </w:pPr>
    </w:p>
    <w:p w14:paraId="23E82745" w14:textId="70E92C40" w:rsidR="003B2F27" w:rsidRPr="00E40AC8" w:rsidRDefault="003B2F27" w:rsidP="004F647B">
      <w:pPr>
        <w:widowControl w:val="0"/>
        <w:spacing w:line="360" w:lineRule="auto"/>
        <w:contextualSpacing/>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1C37473A"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2136"/>
        <w:gridCol w:w="1463"/>
        <w:gridCol w:w="1155"/>
        <w:gridCol w:w="1158"/>
        <w:gridCol w:w="1611"/>
        <w:gridCol w:w="808"/>
        <w:gridCol w:w="1287"/>
        <w:gridCol w:w="765"/>
        <w:gridCol w:w="343"/>
      </w:tblGrid>
      <w:tr w:rsidR="003B2F27" w:rsidRPr="00E40AC8" w14:paraId="1253D436" w14:textId="77777777" w:rsidTr="006B5FB0">
        <w:trPr>
          <w:gridBefore w:val="1"/>
          <w:wBefore w:w="340" w:type="dxa"/>
          <w:trHeight w:val="422"/>
          <w:jc w:val="center"/>
        </w:trPr>
        <w:tc>
          <w:tcPr>
            <w:tcW w:w="10726" w:type="dxa"/>
            <w:gridSpan w:val="9"/>
          </w:tcPr>
          <w:p w14:paraId="0FB448A6" w14:textId="77777777" w:rsidR="003B2F27" w:rsidRPr="00E40AC8" w:rsidRDefault="003B2F27" w:rsidP="004F647B">
            <w:pPr>
              <w:widowControl w:val="0"/>
              <w:contextualSpacing/>
              <w:jc w:val="center"/>
              <w:rPr>
                <w:rFonts w:ascii="GHEA Grapalat" w:hAnsi="GHEA Grapalat"/>
                <w:sz w:val="20"/>
              </w:rPr>
            </w:pPr>
            <w:r w:rsidRPr="00E40AC8">
              <w:rPr>
                <w:rFonts w:ascii="GHEA Grapalat" w:hAnsi="GHEA Grapalat"/>
                <w:sz w:val="20"/>
              </w:rPr>
              <w:t>Услуги</w:t>
            </w:r>
          </w:p>
        </w:tc>
      </w:tr>
      <w:tr w:rsidR="00800D73" w:rsidRPr="00E40AC8" w14:paraId="328CFDFB" w14:textId="77777777" w:rsidTr="006B5FB0">
        <w:trPr>
          <w:gridBefore w:val="1"/>
          <w:wBefore w:w="340" w:type="dxa"/>
          <w:trHeight w:val="247"/>
          <w:jc w:val="center"/>
        </w:trPr>
        <w:tc>
          <w:tcPr>
            <w:tcW w:w="2136" w:type="dxa"/>
            <w:vMerge w:val="restart"/>
            <w:vAlign w:val="center"/>
          </w:tcPr>
          <w:p w14:paraId="3500CF2B"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618" w:type="dxa"/>
            <w:gridSpan w:val="2"/>
            <w:vMerge w:val="restart"/>
            <w:vAlign w:val="center"/>
          </w:tcPr>
          <w:p w14:paraId="7B187D42"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158" w:type="dxa"/>
            <w:vMerge w:val="restart"/>
            <w:vAlign w:val="center"/>
          </w:tcPr>
          <w:p w14:paraId="5510576C"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единица измерения</w:t>
            </w:r>
          </w:p>
        </w:tc>
        <w:tc>
          <w:tcPr>
            <w:tcW w:w="1611" w:type="dxa"/>
            <w:vMerge w:val="restart"/>
            <w:vAlign w:val="center"/>
          </w:tcPr>
          <w:p w14:paraId="6EF6A07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общая цена/драмов РА</w:t>
            </w:r>
          </w:p>
        </w:tc>
        <w:tc>
          <w:tcPr>
            <w:tcW w:w="808" w:type="dxa"/>
            <w:vMerge w:val="restart"/>
            <w:vAlign w:val="center"/>
          </w:tcPr>
          <w:p w14:paraId="067744C9"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общий объем</w:t>
            </w:r>
          </w:p>
        </w:tc>
        <w:tc>
          <w:tcPr>
            <w:tcW w:w="2395" w:type="dxa"/>
            <w:gridSpan w:val="3"/>
            <w:vAlign w:val="center"/>
          </w:tcPr>
          <w:p w14:paraId="28968C31"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предоставления</w:t>
            </w:r>
          </w:p>
        </w:tc>
      </w:tr>
      <w:tr w:rsidR="00800D73" w:rsidRPr="00E40AC8" w14:paraId="2BB179DC" w14:textId="77777777" w:rsidTr="006B5FB0">
        <w:trPr>
          <w:gridBefore w:val="1"/>
          <w:wBefore w:w="340" w:type="dxa"/>
          <w:trHeight w:val="501"/>
          <w:jc w:val="center"/>
        </w:trPr>
        <w:tc>
          <w:tcPr>
            <w:tcW w:w="2136" w:type="dxa"/>
            <w:vMerge/>
            <w:vAlign w:val="center"/>
          </w:tcPr>
          <w:p w14:paraId="65F85947" w14:textId="77777777" w:rsidR="00800D73" w:rsidRPr="00E40AC8" w:rsidRDefault="00800D73" w:rsidP="004F647B">
            <w:pPr>
              <w:widowControl w:val="0"/>
              <w:contextualSpacing/>
              <w:jc w:val="center"/>
              <w:rPr>
                <w:rFonts w:ascii="GHEA Grapalat" w:hAnsi="GHEA Grapalat"/>
                <w:sz w:val="20"/>
              </w:rPr>
            </w:pPr>
          </w:p>
        </w:tc>
        <w:tc>
          <w:tcPr>
            <w:tcW w:w="2618" w:type="dxa"/>
            <w:gridSpan w:val="2"/>
            <w:vMerge/>
            <w:vAlign w:val="center"/>
          </w:tcPr>
          <w:p w14:paraId="0385E37F" w14:textId="77777777" w:rsidR="00800D73" w:rsidRPr="00E40AC8" w:rsidRDefault="00800D73" w:rsidP="004F647B">
            <w:pPr>
              <w:widowControl w:val="0"/>
              <w:contextualSpacing/>
              <w:jc w:val="center"/>
              <w:rPr>
                <w:rFonts w:ascii="GHEA Grapalat" w:hAnsi="GHEA Grapalat"/>
                <w:sz w:val="20"/>
              </w:rPr>
            </w:pPr>
          </w:p>
        </w:tc>
        <w:tc>
          <w:tcPr>
            <w:tcW w:w="1158" w:type="dxa"/>
            <w:vMerge/>
            <w:vAlign w:val="center"/>
          </w:tcPr>
          <w:p w14:paraId="23299978" w14:textId="77777777" w:rsidR="00800D73" w:rsidRPr="00E40AC8" w:rsidRDefault="00800D73" w:rsidP="004F647B">
            <w:pPr>
              <w:widowControl w:val="0"/>
              <w:contextualSpacing/>
              <w:jc w:val="center"/>
              <w:rPr>
                <w:rFonts w:ascii="GHEA Grapalat" w:hAnsi="GHEA Grapalat"/>
                <w:sz w:val="20"/>
              </w:rPr>
            </w:pPr>
          </w:p>
        </w:tc>
        <w:tc>
          <w:tcPr>
            <w:tcW w:w="1611" w:type="dxa"/>
            <w:vMerge/>
            <w:vAlign w:val="center"/>
          </w:tcPr>
          <w:p w14:paraId="0DF16664" w14:textId="77777777" w:rsidR="00800D73" w:rsidRPr="00E40AC8" w:rsidRDefault="00800D73" w:rsidP="004F647B">
            <w:pPr>
              <w:widowControl w:val="0"/>
              <w:contextualSpacing/>
              <w:jc w:val="center"/>
              <w:rPr>
                <w:rFonts w:ascii="GHEA Grapalat" w:hAnsi="GHEA Grapalat"/>
                <w:sz w:val="20"/>
              </w:rPr>
            </w:pPr>
          </w:p>
        </w:tc>
        <w:tc>
          <w:tcPr>
            <w:tcW w:w="808" w:type="dxa"/>
            <w:vMerge/>
            <w:vAlign w:val="center"/>
          </w:tcPr>
          <w:p w14:paraId="00F1BCFC" w14:textId="77777777" w:rsidR="00800D73" w:rsidRPr="00E40AC8" w:rsidRDefault="00800D73" w:rsidP="004F647B">
            <w:pPr>
              <w:widowControl w:val="0"/>
              <w:contextualSpacing/>
              <w:jc w:val="center"/>
              <w:rPr>
                <w:rFonts w:ascii="GHEA Grapalat" w:hAnsi="GHEA Grapalat"/>
                <w:sz w:val="20"/>
              </w:rPr>
            </w:pPr>
          </w:p>
        </w:tc>
        <w:tc>
          <w:tcPr>
            <w:tcW w:w="1287" w:type="dxa"/>
            <w:vAlign w:val="center"/>
          </w:tcPr>
          <w:p w14:paraId="54EBBAEE" w14:textId="77777777" w:rsidR="00800D73" w:rsidRPr="00E40AC8" w:rsidRDefault="00800D73" w:rsidP="004F647B">
            <w:pPr>
              <w:widowControl w:val="0"/>
              <w:contextualSpacing/>
              <w:jc w:val="center"/>
              <w:rPr>
                <w:rFonts w:ascii="GHEA Grapalat" w:hAnsi="GHEA Grapalat"/>
                <w:sz w:val="20"/>
              </w:rPr>
            </w:pPr>
            <w:r w:rsidRPr="00E40AC8">
              <w:rPr>
                <w:rFonts w:ascii="GHEA Grapalat" w:hAnsi="GHEA Grapalat"/>
                <w:sz w:val="20"/>
              </w:rPr>
              <w:t>адрес</w:t>
            </w:r>
          </w:p>
        </w:tc>
        <w:tc>
          <w:tcPr>
            <w:tcW w:w="1108" w:type="dxa"/>
            <w:gridSpan w:val="2"/>
            <w:vAlign w:val="center"/>
          </w:tcPr>
          <w:p w14:paraId="726F1CD1" w14:textId="77777777" w:rsidR="00800D73" w:rsidRPr="00E40AC8" w:rsidRDefault="00800D73" w:rsidP="004F647B">
            <w:pPr>
              <w:widowControl w:val="0"/>
              <w:contextualSpacing/>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19"/>
              <w:t>**</w:t>
            </w:r>
          </w:p>
        </w:tc>
      </w:tr>
      <w:tr w:rsidR="00800D73" w:rsidRPr="00E40AC8" w14:paraId="78A0C749" w14:textId="77777777" w:rsidTr="006B5FB0">
        <w:trPr>
          <w:gridBefore w:val="1"/>
          <w:wBefore w:w="340" w:type="dxa"/>
          <w:trHeight w:val="277"/>
          <w:jc w:val="center"/>
        </w:trPr>
        <w:tc>
          <w:tcPr>
            <w:tcW w:w="2136" w:type="dxa"/>
            <w:vAlign w:val="center"/>
          </w:tcPr>
          <w:p w14:paraId="529CB12E" w14:textId="57CB159F" w:rsidR="00800D73" w:rsidRPr="00800D73" w:rsidRDefault="00800D73" w:rsidP="004F647B">
            <w:pPr>
              <w:widowControl w:val="0"/>
              <w:contextualSpacing/>
              <w:jc w:val="center"/>
              <w:rPr>
                <w:rFonts w:ascii="GHEA Grapalat" w:hAnsi="GHEA Grapalat"/>
                <w:sz w:val="20"/>
                <w:lang w:val="en-US"/>
              </w:rPr>
            </w:pPr>
            <w:r>
              <w:rPr>
                <w:rFonts w:ascii="GHEA Grapalat" w:hAnsi="GHEA Grapalat"/>
                <w:sz w:val="20"/>
                <w:lang w:val="en-US"/>
              </w:rPr>
              <w:t>1</w:t>
            </w:r>
          </w:p>
        </w:tc>
        <w:tc>
          <w:tcPr>
            <w:tcW w:w="2618" w:type="dxa"/>
            <w:gridSpan w:val="2"/>
            <w:vAlign w:val="center"/>
          </w:tcPr>
          <w:p w14:paraId="60461DC2" w14:textId="79C14BE0" w:rsidR="00800D73" w:rsidRPr="00800D73" w:rsidRDefault="00876BF0" w:rsidP="00800D73">
            <w:pPr>
              <w:jc w:val="center"/>
              <w:rPr>
                <w:rFonts w:ascii="GHEA Grapalat" w:hAnsi="GHEA Grapalat" w:cs="Sylfaen"/>
                <w:i/>
                <w:sz w:val="18"/>
                <w:szCs w:val="18"/>
                <w:lang w:val="pt-BR"/>
              </w:rPr>
            </w:pPr>
            <w:r w:rsidRPr="00715737">
              <w:rPr>
                <w:rFonts w:ascii="GHEA Grapalat" w:hAnsi="GHEA Grapalat"/>
                <w:color w:val="000000"/>
                <w:sz w:val="18"/>
                <w:szCs w:val="18"/>
              </w:rPr>
              <w:t>71241200</w:t>
            </w:r>
          </w:p>
        </w:tc>
        <w:tc>
          <w:tcPr>
            <w:tcW w:w="1158" w:type="dxa"/>
            <w:vAlign w:val="center"/>
          </w:tcPr>
          <w:p w14:paraId="2F643B03" w14:textId="305A593C" w:rsidR="00800D73" w:rsidRPr="00800D73" w:rsidRDefault="00876BF0" w:rsidP="004F647B">
            <w:pPr>
              <w:widowControl w:val="0"/>
              <w:contextualSpacing/>
              <w:jc w:val="center"/>
              <w:rPr>
                <w:rFonts w:ascii="GHEA Grapalat" w:hAnsi="GHEA Grapalat"/>
                <w:sz w:val="20"/>
                <w:lang w:val="en-US"/>
              </w:rPr>
            </w:pPr>
            <w:proofErr w:type="spellStart"/>
            <w:r>
              <w:rPr>
                <w:rFonts w:ascii="GHEA Grapalat" w:hAnsi="GHEA Grapalat"/>
                <w:sz w:val="20"/>
                <w:lang w:val="en-US"/>
              </w:rPr>
              <w:t>драм</w:t>
            </w:r>
            <w:proofErr w:type="spellEnd"/>
          </w:p>
        </w:tc>
        <w:tc>
          <w:tcPr>
            <w:tcW w:w="1611" w:type="dxa"/>
            <w:vAlign w:val="center"/>
          </w:tcPr>
          <w:p w14:paraId="3338BEA1" w14:textId="77777777" w:rsidR="00800D73" w:rsidRPr="00E40AC8" w:rsidRDefault="00800D73" w:rsidP="004F647B">
            <w:pPr>
              <w:widowControl w:val="0"/>
              <w:contextualSpacing/>
              <w:jc w:val="center"/>
              <w:rPr>
                <w:rFonts w:ascii="GHEA Grapalat" w:hAnsi="GHEA Grapalat"/>
                <w:sz w:val="20"/>
              </w:rPr>
            </w:pPr>
          </w:p>
        </w:tc>
        <w:tc>
          <w:tcPr>
            <w:tcW w:w="808" w:type="dxa"/>
            <w:vAlign w:val="center"/>
          </w:tcPr>
          <w:p w14:paraId="22F5E67B" w14:textId="3F1F57DB" w:rsidR="00800D73" w:rsidRPr="00800D73" w:rsidRDefault="00876BF0" w:rsidP="004F647B">
            <w:pPr>
              <w:widowControl w:val="0"/>
              <w:contextualSpacing/>
              <w:jc w:val="center"/>
              <w:rPr>
                <w:rFonts w:ascii="GHEA Grapalat" w:hAnsi="GHEA Grapalat"/>
                <w:sz w:val="20"/>
                <w:lang w:val="en-US"/>
              </w:rPr>
            </w:pPr>
            <w:r>
              <w:rPr>
                <w:rFonts w:ascii="GHEA Grapalat" w:hAnsi="GHEA Grapalat"/>
                <w:sz w:val="20"/>
                <w:lang w:val="en-US"/>
              </w:rPr>
              <w:t>1</w:t>
            </w:r>
          </w:p>
        </w:tc>
        <w:tc>
          <w:tcPr>
            <w:tcW w:w="1287" w:type="dxa"/>
            <w:vAlign w:val="center"/>
          </w:tcPr>
          <w:p w14:paraId="4E97B4CE" w14:textId="5399D0C1" w:rsidR="00800D73" w:rsidRPr="00E40AC8" w:rsidRDefault="00800D73" w:rsidP="004F647B">
            <w:pPr>
              <w:widowControl w:val="0"/>
              <w:contextualSpacing/>
              <w:jc w:val="center"/>
              <w:rPr>
                <w:rFonts w:ascii="GHEA Grapalat" w:hAnsi="GHEA Grapalat"/>
                <w:sz w:val="20"/>
              </w:rPr>
            </w:pPr>
            <w:r w:rsidRPr="00635E1D">
              <w:rPr>
                <w:rFonts w:ascii="GHEA Grapalat" w:hAnsi="GHEA Grapalat"/>
                <w:sz w:val="20"/>
                <w:szCs w:val="20"/>
                <w:lang w:val="af-ZA"/>
              </w:rPr>
              <w:t xml:space="preserve">г. Абовян, Арзнийское </w:t>
            </w:r>
            <w:r w:rsidRPr="00D904C0">
              <w:rPr>
                <w:rFonts w:ascii="GHEA Grapalat" w:hAnsi="GHEA Grapalat"/>
                <w:sz w:val="20"/>
                <w:szCs w:val="20"/>
              </w:rPr>
              <w:t>шоссе</w:t>
            </w:r>
            <w:r>
              <w:rPr>
                <w:rFonts w:ascii="GHEA Grapalat" w:hAnsi="GHEA Grapalat"/>
                <w:sz w:val="20"/>
                <w:szCs w:val="20"/>
                <w:lang w:val="af-ZA"/>
              </w:rPr>
              <w:t xml:space="preserve"> 10</w:t>
            </w:r>
          </w:p>
        </w:tc>
        <w:tc>
          <w:tcPr>
            <w:tcW w:w="1108" w:type="dxa"/>
            <w:gridSpan w:val="2"/>
            <w:vAlign w:val="center"/>
          </w:tcPr>
          <w:p w14:paraId="2D001E8D" w14:textId="23F8D514" w:rsidR="00800D73" w:rsidRPr="00800D73" w:rsidRDefault="00876BF0" w:rsidP="00564FB0">
            <w:pPr>
              <w:jc w:val="both"/>
              <w:rPr>
                <w:rFonts w:ascii="GHEA Grapalat" w:hAnsi="GHEA Grapalat"/>
                <w:sz w:val="20"/>
                <w:lang w:val="pt-BR"/>
              </w:rPr>
            </w:pPr>
            <w:r w:rsidRPr="00876BF0">
              <w:rPr>
                <w:rFonts w:ascii="GHEA Grapalat" w:hAnsi="GHEA Grapalat" w:cs="Sylfaen"/>
                <w:i/>
                <w:sz w:val="18"/>
                <w:szCs w:val="18"/>
                <w:lang w:val="pt-BR"/>
              </w:rPr>
              <w:t>В течение 60 календарных дней с даты вступления договора в силу</w:t>
            </w:r>
          </w:p>
        </w:tc>
      </w:tr>
      <w:tr w:rsidR="00800D73" w:rsidRPr="00E40AC8" w14:paraId="7708C52F" w14:textId="77777777" w:rsidTr="006B5FB0">
        <w:trPr>
          <w:gridBefore w:val="1"/>
          <w:wBefore w:w="340" w:type="dxa"/>
          <w:trHeight w:val="439"/>
          <w:jc w:val="center"/>
        </w:trPr>
        <w:tc>
          <w:tcPr>
            <w:tcW w:w="10726" w:type="dxa"/>
            <w:gridSpan w:val="9"/>
            <w:vAlign w:val="center"/>
          </w:tcPr>
          <w:p w14:paraId="71056536" w14:textId="5BC6AF4F" w:rsidR="00800D73" w:rsidRPr="00E40AC8" w:rsidRDefault="00800D73" w:rsidP="00800D73">
            <w:pPr>
              <w:widowControl w:val="0"/>
              <w:contextualSpacing/>
              <w:jc w:val="center"/>
              <w:rPr>
                <w:rFonts w:ascii="GHEA Grapalat" w:hAnsi="GHEA Grapalat"/>
                <w:sz w:val="20"/>
              </w:rPr>
            </w:pPr>
            <w:r w:rsidRPr="00E40AC8">
              <w:rPr>
                <w:rFonts w:ascii="GHEA Grapalat" w:hAnsi="GHEA Grapalat"/>
                <w:sz w:val="20"/>
              </w:rPr>
              <w:t>техническая характеристика</w:t>
            </w:r>
          </w:p>
        </w:tc>
      </w:tr>
      <w:tr w:rsidR="006B5FB0" w:rsidRPr="00FE3EEA" w14:paraId="35652201" w14:textId="77777777" w:rsidTr="006B5FB0">
        <w:tblPrEx>
          <w:jc w:val="left"/>
          <w:tblInd w:w="18" w:type="dxa"/>
        </w:tblPrEx>
        <w:trPr>
          <w:gridAfter w:val="1"/>
          <w:wAfter w:w="343" w:type="dxa"/>
          <w:trHeight w:val="1872"/>
        </w:trPr>
        <w:tc>
          <w:tcPr>
            <w:tcW w:w="3939" w:type="dxa"/>
            <w:gridSpan w:val="3"/>
            <w:shd w:val="clear" w:color="auto" w:fill="auto"/>
          </w:tcPr>
          <w:p w14:paraId="705444EC" w14:textId="2288D605" w:rsidR="006B5FB0" w:rsidRPr="00FE3EEA" w:rsidRDefault="006B5FB0" w:rsidP="004E1998">
            <w:pPr>
              <w:shd w:val="clear" w:color="auto" w:fill="FFFFFF"/>
              <w:spacing w:line="276" w:lineRule="auto"/>
              <w:rPr>
                <w:rFonts w:ascii="GHEA Grapalat" w:hAnsi="GHEA Grapalat" w:cs="Sylfaen"/>
                <w:sz w:val="16"/>
                <w:szCs w:val="16"/>
                <w:lang w:val="af-ZA"/>
              </w:rPr>
            </w:pPr>
            <w:r w:rsidRPr="006B5FB0">
              <w:rPr>
                <w:rFonts w:ascii="GHEA Grapalat" w:hAnsi="GHEA Grapalat" w:cs="Sylfaen"/>
                <w:sz w:val="16"/>
                <w:szCs w:val="16"/>
                <w:lang w:val="af-ZA"/>
              </w:rPr>
              <w:t>Краткое описание внебиржевого отделения ГНКО Национальный центр по борьбе с туберкулезом (фактическое состояние), место установки</w:t>
            </w:r>
          </w:p>
        </w:tc>
        <w:tc>
          <w:tcPr>
            <w:tcW w:w="6784" w:type="dxa"/>
            <w:gridSpan w:val="6"/>
            <w:shd w:val="clear" w:color="auto" w:fill="auto"/>
          </w:tcPr>
          <w:p w14:paraId="18027D73" w14:textId="77777777" w:rsidR="006B5FB0" w:rsidRPr="006B5FB0" w:rsidRDefault="006B5FB0" w:rsidP="006B5FB0">
            <w:pPr>
              <w:shd w:val="clear" w:color="auto" w:fill="FFFFFF"/>
              <w:spacing w:line="276" w:lineRule="auto"/>
              <w:jc w:val="both"/>
              <w:rPr>
                <w:rFonts w:ascii="GHEA Grapalat" w:hAnsi="GHEA Grapalat" w:cs="Sylfaen"/>
                <w:sz w:val="16"/>
                <w:szCs w:val="16"/>
                <w:lang w:val="af-ZA"/>
              </w:rPr>
            </w:pPr>
            <w:r w:rsidRPr="006B5FB0">
              <w:rPr>
                <w:rFonts w:ascii="GHEA Grapalat" w:hAnsi="GHEA Grapalat" w:cs="Sylfaen"/>
                <w:sz w:val="16"/>
                <w:szCs w:val="16"/>
                <w:lang w:val="af-ZA"/>
              </w:rPr>
              <w:t>Больница расположена в г. Ереване Абовян, шоссе Арзни. Общая площадь внебиржевого отделения составляет 600 кв. м, в измерении возможно 10-15% отклонений:</w:t>
            </w:r>
          </w:p>
          <w:p w14:paraId="4C50088F" w14:textId="32936788" w:rsidR="006B5FB0" w:rsidRPr="00FE3EEA" w:rsidRDefault="006B5FB0" w:rsidP="006B5FB0">
            <w:pPr>
              <w:spacing w:line="276" w:lineRule="auto"/>
              <w:contextualSpacing/>
              <w:jc w:val="both"/>
              <w:rPr>
                <w:rFonts w:ascii="Arial Unicode" w:hAnsi="Arial Unicode"/>
                <w:b/>
                <w:bCs/>
                <w:color w:val="000000"/>
                <w:sz w:val="21"/>
                <w:szCs w:val="21"/>
                <w:shd w:val="clear" w:color="auto" w:fill="FFFFFF"/>
                <w:lang w:val="af-ZA"/>
              </w:rPr>
            </w:pPr>
            <w:r w:rsidRPr="006B5FB0">
              <w:rPr>
                <w:rFonts w:ascii="GHEA Grapalat" w:hAnsi="GHEA Grapalat" w:cs="Sylfaen"/>
                <w:sz w:val="16"/>
                <w:szCs w:val="16"/>
                <w:lang w:val="af-ZA"/>
              </w:rPr>
              <w:t>Согласно офтальмологическим исследованиям, подразделение больницы не удовлетворяет установленным в Армении санитарным и санитарно-гигиеническим нормативным требованиям.:</w:t>
            </w:r>
          </w:p>
        </w:tc>
      </w:tr>
      <w:tr w:rsidR="006B5FB0" w:rsidRPr="00FE3EEA" w14:paraId="2F04CB53" w14:textId="77777777" w:rsidTr="006B5FB0">
        <w:tblPrEx>
          <w:jc w:val="left"/>
          <w:tblInd w:w="18" w:type="dxa"/>
        </w:tblPrEx>
        <w:trPr>
          <w:gridAfter w:val="1"/>
          <w:wAfter w:w="343" w:type="dxa"/>
        </w:trPr>
        <w:tc>
          <w:tcPr>
            <w:tcW w:w="3939" w:type="dxa"/>
            <w:gridSpan w:val="3"/>
            <w:shd w:val="clear" w:color="auto" w:fill="auto"/>
          </w:tcPr>
          <w:p w14:paraId="4DA91898" w14:textId="3B907FB7" w:rsidR="006B5FB0" w:rsidRPr="006B5FB0" w:rsidRDefault="006B5FB0" w:rsidP="004E1998">
            <w:pPr>
              <w:shd w:val="clear" w:color="auto" w:fill="FFFFFF"/>
              <w:ind w:firstLine="269"/>
              <w:jc w:val="both"/>
              <w:rPr>
                <w:rFonts w:ascii="GHEA Grapalat" w:hAnsi="GHEA Grapalat" w:cs="Sylfaen"/>
                <w:sz w:val="16"/>
                <w:szCs w:val="16"/>
                <w:lang w:val="en-US"/>
              </w:rPr>
            </w:pPr>
            <w:r w:rsidRPr="006B5FB0">
              <w:rPr>
                <w:rFonts w:ascii="GHEA Grapalat" w:hAnsi="GHEA Grapalat" w:cs="Sylfaen"/>
                <w:sz w:val="16"/>
                <w:szCs w:val="16"/>
              </w:rPr>
              <w:t>Краткая характеристика выполняемых (намечаемых) работ</w:t>
            </w:r>
            <w:r>
              <w:rPr>
                <w:rFonts w:ascii="GHEA Grapalat" w:hAnsi="GHEA Grapalat" w:cs="Sylfaen"/>
                <w:sz w:val="16"/>
                <w:szCs w:val="16"/>
                <w:lang w:val="en-US"/>
              </w:rPr>
              <w:t xml:space="preserve"> </w:t>
            </w:r>
            <w:proofErr w:type="spellStart"/>
            <w:r w:rsidRPr="006B5FB0">
              <w:rPr>
                <w:rFonts w:ascii="GHEA Grapalat" w:hAnsi="GHEA Grapalat" w:cs="Sylfaen"/>
                <w:sz w:val="16"/>
                <w:szCs w:val="16"/>
                <w:lang w:val="en-US"/>
              </w:rPr>
              <w:t>ормативные</w:t>
            </w:r>
            <w:proofErr w:type="spellEnd"/>
            <w:r w:rsidRPr="006B5FB0">
              <w:rPr>
                <w:rFonts w:ascii="GHEA Grapalat" w:hAnsi="GHEA Grapalat" w:cs="Sylfaen"/>
                <w:sz w:val="16"/>
                <w:szCs w:val="16"/>
                <w:lang w:val="en-US"/>
              </w:rPr>
              <w:t xml:space="preserve"> </w:t>
            </w:r>
            <w:proofErr w:type="spellStart"/>
            <w:r w:rsidRPr="006B5FB0">
              <w:rPr>
                <w:rFonts w:ascii="GHEA Grapalat" w:hAnsi="GHEA Grapalat" w:cs="Sylfaen"/>
                <w:sz w:val="16"/>
                <w:szCs w:val="16"/>
                <w:lang w:val="en-US"/>
              </w:rPr>
              <w:t>требования</w:t>
            </w:r>
            <w:proofErr w:type="spellEnd"/>
          </w:p>
        </w:tc>
        <w:tc>
          <w:tcPr>
            <w:tcW w:w="6784" w:type="dxa"/>
            <w:gridSpan w:val="6"/>
            <w:shd w:val="clear" w:color="auto" w:fill="auto"/>
          </w:tcPr>
          <w:p w14:paraId="7DC3683F" w14:textId="77777777" w:rsidR="006B5FB0" w:rsidRPr="00FF33BA" w:rsidRDefault="006B5FB0" w:rsidP="00FF33BA">
            <w:pPr>
              <w:shd w:val="clear" w:color="auto" w:fill="FFFFFF"/>
              <w:ind w:firstLine="269"/>
              <w:rPr>
                <w:rFonts w:ascii="GHEA Grapalat" w:eastAsia="Calibri" w:hAnsi="GHEA Grapalat" w:cs="Sylfaen"/>
                <w:sz w:val="16"/>
                <w:szCs w:val="16"/>
                <w:lang w:val="af-ZA"/>
              </w:rPr>
            </w:pPr>
            <w:r w:rsidRPr="00FF33BA">
              <w:rPr>
                <w:rFonts w:ascii="GHEA Grapalat" w:eastAsia="Calibri" w:hAnsi="GHEA Grapalat" w:cs="Sylfaen"/>
                <w:sz w:val="16"/>
                <w:szCs w:val="16"/>
                <w:lang w:val="af-ZA"/>
              </w:rPr>
              <w:t>Планируется</w:t>
            </w:r>
          </w:p>
          <w:p w14:paraId="4C83478D" w14:textId="77777777" w:rsidR="006B5FB0" w:rsidRPr="00FF33BA" w:rsidRDefault="006B5FB0" w:rsidP="00FF33BA">
            <w:pPr>
              <w:shd w:val="clear" w:color="auto" w:fill="FFFFFF"/>
              <w:ind w:firstLine="269"/>
              <w:rPr>
                <w:rFonts w:ascii="GHEA Grapalat" w:eastAsia="Calibri" w:hAnsi="GHEA Grapalat" w:cs="Sylfaen"/>
                <w:sz w:val="16"/>
                <w:szCs w:val="16"/>
                <w:lang w:val="af-ZA"/>
              </w:rPr>
            </w:pPr>
            <w:r w:rsidRPr="00FF33BA">
              <w:rPr>
                <w:rFonts w:ascii="GHEA Grapalat" w:eastAsia="Calibri" w:hAnsi="GHEA Grapalat" w:cs="Sylfaen"/>
                <w:sz w:val="16"/>
                <w:szCs w:val="16"/>
                <w:lang w:val="af-ZA"/>
              </w:rPr>
              <w:t>- разработать планы реконструкции и модернизации существующего отделения, предусмотреть в проекте актуальные внутренние отделочные работы подразделения внутренних инженерных инфраструктур /холодного и горячего водоснабжения, канализации, отопления, электроснабжения, газоснабжения, вентиляции, пожарной сигнализации, видеонаблюдения, связи</w:t>
            </w:r>
          </w:p>
          <w:p w14:paraId="635CC011" w14:textId="77777777" w:rsidR="006B5FB0" w:rsidRPr="00FF33BA" w:rsidRDefault="006B5FB0" w:rsidP="00FF33BA">
            <w:pPr>
              <w:shd w:val="clear" w:color="auto" w:fill="FFFFFF"/>
              <w:ind w:firstLine="269"/>
              <w:rPr>
                <w:rFonts w:ascii="GHEA Grapalat" w:eastAsia="Calibri" w:hAnsi="GHEA Grapalat" w:cs="Sylfaen"/>
                <w:sz w:val="16"/>
                <w:szCs w:val="16"/>
                <w:lang w:val="af-ZA"/>
              </w:rPr>
            </w:pPr>
            <w:r w:rsidRPr="00FF33BA">
              <w:rPr>
                <w:rFonts w:ascii="GHEA Grapalat" w:eastAsia="Calibri" w:hAnsi="GHEA Grapalat" w:cs="Sylfaen"/>
                <w:sz w:val="16"/>
                <w:szCs w:val="16"/>
                <w:lang w:val="af-ZA"/>
              </w:rPr>
              <w:t xml:space="preserve">- Согласовывать проекты с заказчиком во время и после составления проектно-сметной документации ; : </w:t>
            </w:r>
          </w:p>
          <w:p w14:paraId="391089C4"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 В работах по разработке проектной документации в порядке совещания необходимо включить врачей, соответствующих сотрудников хозяйственного отдела внематочного отделения:</w:t>
            </w:r>
          </w:p>
          <w:p w14:paraId="1BCEC29D"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Планируется разработать проектно-сметные документы в следующем составе՝</w:t>
            </w:r>
          </w:p>
          <w:p w14:paraId="660CCF1C" w14:textId="77777777" w:rsidR="006B5FB0" w:rsidRPr="00FF33BA" w:rsidRDefault="006B5FB0" w:rsidP="00FF33BA">
            <w:pPr>
              <w:rPr>
                <w:rFonts w:ascii="GHEA Grapalat" w:eastAsia="Calibri" w:hAnsi="GHEA Grapalat" w:cs="Sylfaen"/>
                <w:sz w:val="16"/>
                <w:szCs w:val="16"/>
                <w:lang w:val="af-ZA"/>
              </w:rPr>
            </w:pPr>
          </w:p>
          <w:p w14:paraId="1472495B"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1.</w:t>
            </w:r>
            <w:r w:rsidRPr="00FF33BA">
              <w:rPr>
                <w:rFonts w:ascii="GHEA Grapalat" w:eastAsia="Calibri" w:hAnsi="GHEA Grapalat" w:cs="Sylfaen"/>
                <w:sz w:val="16"/>
                <w:szCs w:val="16"/>
                <w:lang w:val="af-ZA"/>
              </w:rPr>
              <w:tab/>
              <w:t xml:space="preserve">работы по сносу </w:t>
            </w:r>
          </w:p>
          <w:p w14:paraId="7F74D5E9"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2.</w:t>
            </w:r>
            <w:r w:rsidRPr="00FF33BA">
              <w:rPr>
                <w:rFonts w:ascii="GHEA Grapalat" w:eastAsia="Calibri" w:hAnsi="GHEA Grapalat" w:cs="Sylfaen"/>
                <w:sz w:val="16"/>
                <w:szCs w:val="16"/>
                <w:lang w:val="af-ZA"/>
              </w:rPr>
              <w:tab/>
              <w:t>Проекты реконструируемых комнат</w:t>
            </w:r>
          </w:p>
          <w:p w14:paraId="403F5224"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Проект перепечатки существующего отделения (600 кв. м, 2-й этаж).՝</w:t>
            </w:r>
          </w:p>
          <w:p w14:paraId="583F0AB7"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ab/>
              <w:t>- диагностические отделения (повязка, цистоскопия, гинекология, комната вмешательств по номеру 3),</w:t>
            </w:r>
          </w:p>
          <w:p w14:paraId="058AEDF1"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ab/>
              <w:t>- Номер заведующего отделом (санузел с душевой кабиной) 1, комнаты врача по номеру 2 в середине промежуточного санузла, комната старшего куй по номеру 1, комната отдыха по номеру 1, кабинет сестер по номеру 1</w:t>
            </w:r>
          </w:p>
          <w:p w14:paraId="3DD6F9C3"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 xml:space="preserve"> В отделении должно быть 3 санузла с душем</w:t>
            </w:r>
          </w:p>
          <w:p w14:paraId="5E941064" w14:textId="77777777" w:rsidR="006B5FB0" w:rsidRPr="00FF33BA" w:rsidRDefault="006B5FB0" w:rsidP="00FF33BA">
            <w:pPr>
              <w:rPr>
                <w:rFonts w:ascii="GHEA Grapalat" w:eastAsia="Calibri" w:hAnsi="GHEA Grapalat" w:cs="Sylfaen"/>
                <w:sz w:val="16"/>
                <w:szCs w:val="16"/>
                <w:lang w:val="af-ZA"/>
              </w:rPr>
            </w:pPr>
            <w:r w:rsidRPr="00FF33BA">
              <w:rPr>
                <w:rFonts w:ascii="GHEA Grapalat" w:eastAsia="Calibri" w:hAnsi="GHEA Grapalat" w:cs="Sylfaen"/>
                <w:sz w:val="16"/>
                <w:szCs w:val="16"/>
                <w:lang w:val="af-ZA"/>
              </w:rPr>
              <w:t>больничные палаты: 10 штук в каждой комнате по 2 кровати, санузел и душ</w:t>
            </w:r>
          </w:p>
          <w:p w14:paraId="05B02AB5" w14:textId="77777777" w:rsidR="006B5FB0" w:rsidRPr="00FF33BA" w:rsidRDefault="006B5FB0" w:rsidP="00FF33BA">
            <w:pPr>
              <w:rPr>
                <w:rFonts w:ascii="GHEA Grapalat" w:hAnsi="GHEA Grapalat" w:cs="Sylfaen"/>
                <w:sz w:val="16"/>
                <w:szCs w:val="16"/>
                <w:lang w:val="af-ZA"/>
              </w:rPr>
            </w:pPr>
            <w:r w:rsidRPr="00FF33BA">
              <w:rPr>
                <w:rFonts w:ascii="GHEA Grapalat" w:hAnsi="GHEA Grapalat" w:cs="Sylfaen"/>
                <w:sz w:val="16"/>
                <w:szCs w:val="16"/>
                <w:lang w:val="af-ZA"/>
              </w:rPr>
              <w:t>хозяйственные товары номер 1</w:t>
            </w:r>
          </w:p>
          <w:p w14:paraId="526308DE" w14:textId="77777777" w:rsidR="006B5FB0" w:rsidRPr="00FF33BA" w:rsidRDefault="006B5FB0" w:rsidP="00FF33BA">
            <w:pPr>
              <w:rPr>
                <w:rFonts w:ascii="GHEA Grapalat" w:hAnsi="GHEA Grapalat" w:cs="Sylfaen"/>
                <w:sz w:val="16"/>
                <w:szCs w:val="16"/>
                <w:lang w:val="af-ZA"/>
              </w:rPr>
            </w:pPr>
            <w:r w:rsidRPr="00FF33BA">
              <w:rPr>
                <w:rFonts w:ascii="GHEA Grapalat" w:hAnsi="GHEA Grapalat" w:cs="Sylfaen"/>
                <w:sz w:val="16"/>
                <w:szCs w:val="16"/>
                <w:lang w:val="af-ZA"/>
              </w:rPr>
              <w:t>комната грязных постельных принадлежностей и хозяйственных вещей 1</w:t>
            </w:r>
          </w:p>
          <w:p w14:paraId="5381A0DB" w14:textId="3C57FF72" w:rsidR="006B5FB0" w:rsidRPr="00FF33BA" w:rsidRDefault="006B5FB0" w:rsidP="00FF33BA">
            <w:pPr>
              <w:rPr>
                <w:rFonts w:ascii="GHEA Grapalat" w:hAnsi="GHEA Grapalat" w:cs="Sylfaen"/>
                <w:sz w:val="16"/>
                <w:szCs w:val="16"/>
                <w:lang w:val="af-ZA"/>
              </w:rPr>
            </w:pPr>
            <w:r w:rsidRPr="00FF33BA">
              <w:rPr>
                <w:rFonts w:ascii="GHEA Grapalat" w:hAnsi="GHEA Grapalat" w:cs="Sylfaen"/>
                <w:sz w:val="16"/>
                <w:szCs w:val="16"/>
                <w:lang w:val="af-ZA"/>
              </w:rPr>
              <w:t>маленькая кухня с раковиной номер 1</w:t>
            </w:r>
          </w:p>
        </w:tc>
      </w:tr>
      <w:tr w:rsidR="006B5FB0" w:rsidRPr="002035C0" w14:paraId="3D253361" w14:textId="77777777" w:rsidTr="006B5FB0">
        <w:tblPrEx>
          <w:jc w:val="left"/>
          <w:tblInd w:w="18" w:type="dxa"/>
        </w:tblPrEx>
        <w:trPr>
          <w:gridAfter w:val="1"/>
          <w:wAfter w:w="343" w:type="dxa"/>
          <w:trHeight w:val="728"/>
        </w:trPr>
        <w:tc>
          <w:tcPr>
            <w:tcW w:w="3939" w:type="dxa"/>
            <w:gridSpan w:val="3"/>
            <w:shd w:val="clear" w:color="auto" w:fill="auto"/>
          </w:tcPr>
          <w:p w14:paraId="65F8F9DB" w14:textId="31806A5F" w:rsidR="006B5FB0" w:rsidRPr="00FE3EEA" w:rsidRDefault="006B5FB0" w:rsidP="004E1998">
            <w:pPr>
              <w:shd w:val="clear" w:color="auto" w:fill="FFFFFF"/>
              <w:spacing w:line="276" w:lineRule="auto"/>
              <w:rPr>
                <w:rFonts w:ascii="GHEA Grapalat" w:hAnsi="GHEA Grapalat" w:cs="Sylfaen"/>
                <w:sz w:val="16"/>
                <w:szCs w:val="16"/>
                <w:lang w:val="af-ZA"/>
              </w:rPr>
            </w:pPr>
          </w:p>
        </w:tc>
        <w:tc>
          <w:tcPr>
            <w:tcW w:w="6784" w:type="dxa"/>
            <w:gridSpan w:val="6"/>
            <w:shd w:val="clear" w:color="auto" w:fill="auto"/>
          </w:tcPr>
          <w:p w14:paraId="2E1A1B05"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Документы, являющиеся основой для проектирования՝</w:t>
            </w:r>
          </w:p>
          <w:p w14:paraId="3A8B4FC8"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 архитектурно-планировочное задание (- ов) и технические условия,</w:t>
            </w:r>
          </w:p>
          <w:p w14:paraId="0D8071A5"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 проектное задание (составляется при совместном участии и утверждении отобранного проектировщика и заказчика),</w:t>
            </w:r>
          </w:p>
          <w:p w14:paraId="13946D15"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 Разработка проекта по нормативным требованиям՝</w:t>
            </w:r>
          </w:p>
          <w:p w14:paraId="40298390"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 СНиП 2.08.02.89 общественные здания и строения,</w:t>
            </w:r>
          </w:p>
          <w:p w14:paraId="13A9095A" w14:textId="77777777" w:rsidR="006B5FB0" w:rsidRPr="006B5FB0" w:rsidRDefault="006B5FB0" w:rsidP="006B5FB0">
            <w:pPr>
              <w:pStyle w:val="ListParagraph"/>
              <w:shd w:val="clear" w:color="auto" w:fill="FFFFFF"/>
              <w:jc w:val="both"/>
              <w:rPr>
                <w:rFonts w:ascii="GHEA Grapalat" w:hAnsi="GHEA Grapalat" w:cs="Sylfaen"/>
                <w:b/>
                <w:sz w:val="16"/>
                <w:szCs w:val="16"/>
              </w:rPr>
            </w:pPr>
          </w:p>
          <w:p w14:paraId="56D87399"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-Приказ председателя Государственного комитета по градостроительству при правительстве РА № 43-а от 05.04.2018 г. "Об утверждении коллекции правил проектирования обеспечения доступности зданий и строений для малоподвижных групп населения и лиц с инвалидностью",</w:t>
            </w:r>
          </w:p>
          <w:p w14:paraId="48D78D5F"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 Правительство РА номер 392 от 16.02.2006 г. "Об утверждении Порядка обеспечения доступности социальной, транспортной и инженерной инфраструктуры для малоподвижных групп населения и инвалидов",</w:t>
            </w:r>
          </w:p>
          <w:p w14:paraId="105758B8" w14:textId="77777777" w:rsidR="006B5FB0" w:rsidRPr="006B5FB0" w:rsidRDefault="006B5FB0" w:rsidP="006B5FB0">
            <w:pPr>
              <w:pStyle w:val="ListParagraph"/>
              <w:shd w:val="clear" w:color="auto" w:fill="FFFFFF"/>
              <w:jc w:val="both"/>
              <w:rPr>
                <w:rFonts w:ascii="GHEA Grapalat" w:hAnsi="GHEA Grapalat" w:cs="Sylfaen"/>
                <w:b/>
                <w:sz w:val="16"/>
                <w:szCs w:val="16"/>
              </w:rPr>
            </w:pPr>
            <w:r w:rsidRPr="006B5FB0">
              <w:rPr>
                <w:rFonts w:ascii="GHEA Grapalat" w:hAnsi="GHEA Grapalat" w:cs="Sylfaen"/>
                <w:b/>
                <w:sz w:val="16"/>
                <w:szCs w:val="16"/>
              </w:rPr>
              <w:t>- Подпункт 10 пункта 33 порядка решения правительства РА № 526-н от 04.05.2017 г. "Об утверждении Порядка организации процесса закупок и признании утратившим силу решения правительства РА № 168-н от 10.02.2011 г."</w:t>
            </w:r>
          </w:p>
          <w:p w14:paraId="5BF41061" w14:textId="01F35135" w:rsidR="006B5FB0" w:rsidRPr="00FE3EEA" w:rsidRDefault="006B5FB0" w:rsidP="006B5FB0">
            <w:pPr>
              <w:shd w:val="clear" w:color="auto" w:fill="FFFFFF"/>
              <w:ind w:left="315" w:firstLine="142"/>
              <w:jc w:val="both"/>
              <w:rPr>
                <w:rFonts w:ascii="GHEA Grapalat" w:hAnsi="GHEA Grapalat" w:cs="Sylfaen"/>
                <w:sz w:val="16"/>
                <w:szCs w:val="16"/>
                <w:highlight w:val="yellow"/>
              </w:rPr>
            </w:pPr>
            <w:r w:rsidRPr="006B5FB0">
              <w:rPr>
                <w:rFonts w:ascii="GHEA Grapalat" w:hAnsi="GHEA Grapalat" w:cs="Sylfaen"/>
                <w:b/>
                <w:sz w:val="16"/>
                <w:szCs w:val="16"/>
              </w:rPr>
              <w:t>- Номер 1504 правительства РА от 25.12.2014 г. "О применении мер по повышению энергоэффективности и энергосбережения на строящихся (реконструируемых, ремонтируемых) объектах за счет государственных средств":</w:t>
            </w:r>
          </w:p>
        </w:tc>
      </w:tr>
      <w:tr w:rsidR="006B5FB0" w:rsidRPr="00FA40AE" w14:paraId="377FFA26" w14:textId="77777777" w:rsidTr="006B5FB0">
        <w:tblPrEx>
          <w:jc w:val="left"/>
          <w:tblInd w:w="18" w:type="dxa"/>
        </w:tblPrEx>
        <w:trPr>
          <w:gridAfter w:val="1"/>
          <w:wAfter w:w="343" w:type="dxa"/>
        </w:trPr>
        <w:tc>
          <w:tcPr>
            <w:tcW w:w="3939" w:type="dxa"/>
            <w:gridSpan w:val="3"/>
            <w:shd w:val="clear" w:color="auto" w:fill="auto"/>
          </w:tcPr>
          <w:p w14:paraId="5730D76B" w14:textId="3470170A" w:rsidR="006B5FB0" w:rsidRPr="00FE3EEA" w:rsidRDefault="006B5FB0" w:rsidP="004E1998">
            <w:pPr>
              <w:shd w:val="clear" w:color="auto" w:fill="FFFFFF"/>
              <w:jc w:val="both"/>
              <w:rPr>
                <w:rFonts w:ascii="GHEA Grapalat" w:hAnsi="GHEA Grapalat" w:cs="Sylfaen"/>
                <w:sz w:val="16"/>
                <w:szCs w:val="16"/>
              </w:rPr>
            </w:pPr>
            <w:r w:rsidRPr="006B5FB0">
              <w:rPr>
                <w:rFonts w:ascii="GHEA Grapalat" w:hAnsi="GHEA Grapalat" w:cs="Sylfaen"/>
                <w:sz w:val="16"/>
                <w:szCs w:val="16"/>
              </w:rPr>
              <w:t>Этапы проектирования</w:t>
            </w:r>
          </w:p>
        </w:tc>
        <w:tc>
          <w:tcPr>
            <w:tcW w:w="6784" w:type="dxa"/>
            <w:gridSpan w:val="6"/>
            <w:shd w:val="clear" w:color="auto" w:fill="auto"/>
          </w:tcPr>
          <w:p w14:paraId="3E8BFBFB" w14:textId="77777777" w:rsidR="006B5FB0" w:rsidRPr="006B5FB0" w:rsidRDefault="006B5FB0" w:rsidP="006B5FB0">
            <w:pPr>
              <w:ind w:left="220"/>
              <w:jc w:val="both"/>
              <w:rPr>
                <w:rFonts w:ascii="GHEA Grapalat" w:hAnsi="GHEA Grapalat" w:cs="Sylfaen"/>
                <w:b/>
                <w:sz w:val="16"/>
                <w:szCs w:val="16"/>
              </w:rPr>
            </w:pPr>
            <w:r w:rsidRPr="00FE3EEA">
              <w:rPr>
                <w:rFonts w:ascii="GHEA Grapalat" w:hAnsi="GHEA Grapalat" w:cs="Sylfaen"/>
                <w:sz w:val="16"/>
                <w:szCs w:val="16"/>
              </w:rPr>
              <w:t xml:space="preserve"> </w:t>
            </w:r>
            <w:r w:rsidRPr="006B5FB0">
              <w:rPr>
                <w:rFonts w:ascii="GHEA Grapalat" w:hAnsi="GHEA Grapalat" w:cs="Sylfaen"/>
                <w:b/>
                <w:sz w:val="16"/>
                <w:szCs w:val="16"/>
              </w:rPr>
              <w:t>обеспечение правил разработки проектно-сметных документов согласно приказу министра градостроительства Ра N128-н от 11.09.2017</w:t>
            </w:r>
          </w:p>
          <w:p w14:paraId="6A436B80" w14:textId="1B4E8F3F" w:rsidR="006B5FB0" w:rsidRPr="00FE3EEA" w:rsidRDefault="006B5FB0" w:rsidP="006B5FB0">
            <w:pPr>
              <w:ind w:left="220"/>
              <w:rPr>
                <w:rFonts w:ascii="GHEA Grapalat" w:hAnsi="GHEA Grapalat" w:cs="Sylfaen"/>
                <w:sz w:val="16"/>
                <w:szCs w:val="16"/>
              </w:rPr>
            </w:pPr>
            <w:r w:rsidRPr="006B5FB0">
              <w:rPr>
                <w:rFonts w:ascii="GHEA Grapalat" w:hAnsi="GHEA Grapalat" w:cs="Sylfaen"/>
                <w:b/>
                <w:sz w:val="16"/>
                <w:szCs w:val="16"/>
              </w:rPr>
              <w:t>Реализация проектных работ "рабочий проект" в 1 (один) этап</w:t>
            </w:r>
          </w:p>
        </w:tc>
      </w:tr>
      <w:tr w:rsidR="006B5FB0" w:rsidRPr="00556C07" w14:paraId="5A15E00A" w14:textId="77777777" w:rsidTr="006B5FB0">
        <w:tblPrEx>
          <w:jc w:val="left"/>
          <w:tblInd w:w="18" w:type="dxa"/>
        </w:tblPrEx>
        <w:trPr>
          <w:gridAfter w:val="1"/>
          <w:wAfter w:w="343" w:type="dxa"/>
        </w:trPr>
        <w:tc>
          <w:tcPr>
            <w:tcW w:w="3939" w:type="dxa"/>
            <w:gridSpan w:val="3"/>
            <w:shd w:val="clear" w:color="auto" w:fill="auto"/>
          </w:tcPr>
          <w:p w14:paraId="42FF3DBD" w14:textId="0516836D" w:rsidR="006B5FB0" w:rsidRPr="00FE3EEA" w:rsidRDefault="006B5FB0" w:rsidP="004E1998">
            <w:pPr>
              <w:shd w:val="clear" w:color="auto" w:fill="FFFFFF"/>
              <w:ind w:firstLine="269"/>
              <w:jc w:val="both"/>
              <w:rPr>
                <w:rFonts w:ascii="GHEA Grapalat" w:hAnsi="GHEA Grapalat" w:cs="Sylfaen"/>
                <w:sz w:val="16"/>
                <w:szCs w:val="16"/>
              </w:rPr>
            </w:pPr>
            <w:r w:rsidRPr="006B5FB0">
              <w:rPr>
                <w:rFonts w:ascii="GHEA Grapalat" w:hAnsi="GHEA Grapalat" w:cs="Sylfaen"/>
                <w:sz w:val="16"/>
                <w:szCs w:val="16"/>
              </w:rPr>
              <w:t>Состав проекта</w:t>
            </w:r>
          </w:p>
        </w:tc>
        <w:tc>
          <w:tcPr>
            <w:tcW w:w="6784" w:type="dxa"/>
            <w:gridSpan w:val="6"/>
            <w:shd w:val="clear" w:color="auto" w:fill="auto"/>
          </w:tcPr>
          <w:p w14:paraId="1B087D14"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 xml:space="preserve">"РАБОЧИЙ ПРОЕКТ»  </w:t>
            </w:r>
          </w:p>
          <w:p w14:paraId="2FB32BA1" w14:textId="77777777" w:rsidR="006B5FB0" w:rsidRPr="006B5FB0" w:rsidRDefault="006B5FB0" w:rsidP="006B5FB0">
            <w:pPr>
              <w:rPr>
                <w:rFonts w:ascii="GHEA Grapalat" w:hAnsi="GHEA Grapalat" w:cs="Sylfaen"/>
                <w:b/>
                <w:sz w:val="16"/>
                <w:szCs w:val="16"/>
              </w:rPr>
            </w:pPr>
          </w:p>
          <w:p w14:paraId="079D7E48" w14:textId="77777777" w:rsidR="006B5FB0" w:rsidRPr="006B5FB0" w:rsidRDefault="006B5FB0" w:rsidP="006B5FB0">
            <w:pPr>
              <w:rPr>
                <w:rFonts w:ascii="GHEA Grapalat" w:hAnsi="GHEA Grapalat" w:cs="Sylfaen"/>
                <w:b/>
                <w:sz w:val="16"/>
                <w:szCs w:val="16"/>
              </w:rPr>
            </w:pPr>
          </w:p>
          <w:p w14:paraId="40024BE0"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Документы, включаемые (разрабатываемые) в комплект проекта</w:t>
            </w:r>
          </w:p>
          <w:p w14:paraId="3325A14C" w14:textId="77777777" w:rsidR="006B5FB0" w:rsidRPr="006B5FB0" w:rsidRDefault="006B5FB0" w:rsidP="006B5FB0">
            <w:pPr>
              <w:rPr>
                <w:rFonts w:ascii="GHEA Grapalat" w:hAnsi="GHEA Grapalat" w:cs="Sylfaen"/>
                <w:b/>
                <w:sz w:val="16"/>
                <w:szCs w:val="16"/>
              </w:rPr>
            </w:pPr>
          </w:p>
          <w:p w14:paraId="45A9C10B" w14:textId="77777777" w:rsidR="006B5FB0" w:rsidRPr="006B5FB0" w:rsidRDefault="006B5FB0" w:rsidP="006B5FB0">
            <w:pPr>
              <w:rPr>
                <w:rFonts w:ascii="GHEA Grapalat" w:hAnsi="GHEA Grapalat" w:cs="Sylfaen"/>
                <w:b/>
                <w:sz w:val="16"/>
                <w:szCs w:val="16"/>
              </w:rPr>
            </w:pPr>
          </w:p>
          <w:p w14:paraId="1C5F9412"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1.</w:t>
            </w:r>
            <w:r w:rsidRPr="006B5FB0">
              <w:rPr>
                <w:rFonts w:ascii="GHEA Grapalat" w:hAnsi="GHEA Grapalat" w:cs="Sylfaen"/>
                <w:b/>
                <w:sz w:val="16"/>
                <w:szCs w:val="16"/>
              </w:rPr>
              <w:tab/>
              <w:t>Общее объяснение</w:t>
            </w:r>
          </w:p>
          <w:p w14:paraId="19C03E8C"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2.</w:t>
            </w:r>
            <w:r w:rsidRPr="006B5FB0">
              <w:rPr>
                <w:rFonts w:ascii="GHEA Grapalat" w:hAnsi="GHEA Grapalat" w:cs="Sylfaen"/>
                <w:b/>
                <w:sz w:val="16"/>
                <w:szCs w:val="16"/>
              </w:rPr>
              <w:tab/>
              <w:t xml:space="preserve">Архитектурно-строительное проектирование </w:t>
            </w:r>
          </w:p>
          <w:p w14:paraId="7F2C49B0"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 xml:space="preserve">- Объемно-плановые решения, спецификации и узлы </w:t>
            </w:r>
          </w:p>
          <w:p w14:paraId="6113D40E"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 Конструктивные решения</w:t>
            </w:r>
          </w:p>
          <w:p w14:paraId="50BB054F"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3.</w:t>
            </w:r>
            <w:r w:rsidRPr="006B5FB0">
              <w:rPr>
                <w:rFonts w:ascii="GHEA Grapalat" w:hAnsi="GHEA Grapalat" w:cs="Sylfaen"/>
                <w:b/>
                <w:sz w:val="16"/>
                <w:szCs w:val="16"/>
              </w:rPr>
              <w:tab/>
              <w:t xml:space="preserve">Строительные, строительно-монтажные и ремонтно-строительные организации </w:t>
            </w:r>
          </w:p>
          <w:p w14:paraId="31C79AF1"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 Системы электроснабжения, канализации, водоснабжения, вентиляции и отопления, газоснабжения,сети связи, видеонаблюдение, противопожарный сигнал, пожаротушение (установление проектировщиком других систем, считающихся необходимыми)</w:t>
            </w:r>
          </w:p>
          <w:p w14:paraId="518FD0F6"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 Отчет о расчетах мощностей инженерных частей</w:t>
            </w:r>
          </w:p>
          <w:p w14:paraId="15505D2A"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4.</w:t>
            </w:r>
            <w:r w:rsidRPr="006B5FB0">
              <w:rPr>
                <w:rFonts w:ascii="GHEA Grapalat" w:hAnsi="GHEA Grapalat" w:cs="Sylfaen"/>
                <w:b/>
                <w:sz w:val="16"/>
                <w:szCs w:val="16"/>
              </w:rPr>
              <w:tab/>
              <w:t>Смета строительно-монтажных работ</w:t>
            </w:r>
          </w:p>
          <w:p w14:paraId="4712C808"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5.</w:t>
            </w:r>
            <w:r w:rsidRPr="006B5FB0">
              <w:rPr>
                <w:rFonts w:ascii="GHEA Grapalat" w:hAnsi="GHEA Grapalat" w:cs="Sylfaen"/>
                <w:b/>
                <w:sz w:val="16"/>
                <w:szCs w:val="16"/>
              </w:rPr>
              <w:tab/>
              <w:t>Проект организации строительства</w:t>
            </w:r>
          </w:p>
          <w:p w14:paraId="3690C874"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6.</w:t>
            </w:r>
            <w:r w:rsidRPr="006B5FB0">
              <w:rPr>
                <w:rFonts w:ascii="GHEA Grapalat" w:hAnsi="GHEA Grapalat" w:cs="Sylfaen"/>
                <w:b/>
                <w:sz w:val="16"/>
                <w:szCs w:val="16"/>
              </w:rPr>
              <w:tab/>
              <w:t>Мероприятия по энергосбережению и энергоэффективности:</w:t>
            </w:r>
          </w:p>
          <w:p w14:paraId="6B66D30B"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7.</w:t>
            </w:r>
            <w:r w:rsidRPr="006B5FB0">
              <w:rPr>
                <w:rFonts w:ascii="GHEA Grapalat" w:hAnsi="GHEA Grapalat" w:cs="Sylfaen"/>
                <w:b/>
                <w:sz w:val="16"/>
                <w:szCs w:val="16"/>
              </w:rPr>
              <w:tab/>
              <w:t>Проектные решения по оборудованию и установке медоборудования</w:t>
            </w:r>
          </w:p>
          <w:p w14:paraId="62BB4315" w14:textId="77777777" w:rsidR="006B5FB0" w:rsidRPr="006B5FB0" w:rsidRDefault="006B5FB0" w:rsidP="006B5FB0">
            <w:pPr>
              <w:rPr>
                <w:rFonts w:ascii="GHEA Grapalat" w:hAnsi="GHEA Grapalat" w:cs="Sylfaen"/>
                <w:b/>
                <w:sz w:val="16"/>
                <w:szCs w:val="16"/>
              </w:rPr>
            </w:pPr>
          </w:p>
          <w:p w14:paraId="450960A8" w14:textId="77777777" w:rsidR="006B5FB0" w:rsidRPr="006B5FB0" w:rsidRDefault="006B5FB0" w:rsidP="006B5FB0">
            <w:pPr>
              <w:rPr>
                <w:rFonts w:ascii="GHEA Grapalat" w:hAnsi="GHEA Grapalat" w:cs="Sylfaen"/>
                <w:b/>
                <w:sz w:val="16"/>
                <w:szCs w:val="16"/>
              </w:rPr>
            </w:pPr>
            <w:r w:rsidRPr="006B5FB0">
              <w:rPr>
                <w:rFonts w:ascii="GHEA Grapalat" w:hAnsi="GHEA Grapalat" w:cs="Sylfaen"/>
                <w:b/>
                <w:sz w:val="16"/>
                <w:szCs w:val="16"/>
              </w:rPr>
              <w:tab/>
              <w:t>Другие документы, предусмотренные законодательством РА, в том числе՝</w:t>
            </w:r>
          </w:p>
          <w:p w14:paraId="13CDF9AE" w14:textId="77777777" w:rsidR="006B5FB0" w:rsidRPr="006B5FB0" w:rsidRDefault="006B5FB0" w:rsidP="006B5FB0">
            <w:pPr>
              <w:rPr>
                <w:rFonts w:ascii="GHEA Grapalat" w:hAnsi="GHEA Grapalat" w:cs="Sylfaen"/>
                <w:b/>
                <w:sz w:val="16"/>
                <w:szCs w:val="16"/>
              </w:rPr>
            </w:pPr>
          </w:p>
          <w:p w14:paraId="3E54E65A" w14:textId="5FF04A39" w:rsidR="006B5FB0" w:rsidRPr="00FE3EEA" w:rsidRDefault="006B5FB0" w:rsidP="006B5FB0">
            <w:pPr>
              <w:pStyle w:val="ListParagraph"/>
              <w:spacing w:after="120"/>
              <w:ind w:left="457"/>
              <w:rPr>
                <w:rFonts w:ascii="GHEA Grapalat" w:hAnsi="GHEA Grapalat"/>
                <w:color w:val="000000"/>
                <w:sz w:val="16"/>
                <w:szCs w:val="16"/>
                <w:shd w:val="clear" w:color="auto" w:fill="FFFFFF"/>
              </w:rPr>
            </w:pPr>
            <w:r w:rsidRPr="006B5FB0">
              <w:rPr>
                <w:rFonts w:ascii="GHEA Grapalat" w:hAnsi="GHEA Grapalat" w:cs="Sylfaen"/>
                <w:b/>
                <w:sz w:val="16"/>
                <w:szCs w:val="16"/>
              </w:rPr>
              <w:t>Мероприятия по гражданской обороне и предупреждению чрезвычайных ситуаций (инженерно-техническая безопасность, меры безопасности опасных промышленных объектов, другие мероприятия, предусмотренные законодательством РА</w:t>
            </w:r>
          </w:p>
        </w:tc>
      </w:tr>
      <w:tr w:rsidR="006B5FB0" w:rsidRPr="002035C0" w14:paraId="3164F4E7" w14:textId="77777777" w:rsidTr="006B5FB0">
        <w:tblPrEx>
          <w:jc w:val="left"/>
          <w:tblInd w:w="18" w:type="dxa"/>
        </w:tblPrEx>
        <w:trPr>
          <w:gridAfter w:val="1"/>
          <w:wAfter w:w="343" w:type="dxa"/>
        </w:trPr>
        <w:tc>
          <w:tcPr>
            <w:tcW w:w="3939" w:type="dxa"/>
            <w:gridSpan w:val="3"/>
            <w:shd w:val="clear" w:color="auto" w:fill="auto"/>
          </w:tcPr>
          <w:p w14:paraId="1440B534" w14:textId="42F17A66" w:rsidR="006B5FB0" w:rsidRPr="00FE3EEA" w:rsidRDefault="006B5FB0" w:rsidP="004E1998">
            <w:pPr>
              <w:shd w:val="clear" w:color="auto" w:fill="FFFFFF"/>
              <w:ind w:firstLine="269"/>
              <w:jc w:val="both"/>
              <w:rPr>
                <w:rFonts w:ascii="GHEA Grapalat" w:hAnsi="GHEA Grapalat" w:cs="Sylfaen"/>
                <w:sz w:val="16"/>
                <w:szCs w:val="16"/>
              </w:rPr>
            </w:pPr>
            <w:r w:rsidRPr="006B5FB0">
              <w:rPr>
                <w:rFonts w:ascii="GHEA Grapalat" w:hAnsi="GHEA Grapalat" w:cs="Sylfaen"/>
                <w:sz w:val="16"/>
                <w:szCs w:val="16"/>
              </w:rPr>
              <w:t>Другие требования</w:t>
            </w:r>
          </w:p>
        </w:tc>
        <w:tc>
          <w:tcPr>
            <w:tcW w:w="6784" w:type="dxa"/>
            <w:gridSpan w:val="6"/>
            <w:shd w:val="clear" w:color="auto" w:fill="auto"/>
          </w:tcPr>
          <w:p w14:paraId="42E29069"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Согласования проекта</w:t>
            </w:r>
          </w:p>
          <w:p w14:paraId="69C09368"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 Инспекционного органа градостроительства, технической и пожарной безопасности РА;,</w:t>
            </w:r>
          </w:p>
          <w:p w14:paraId="1BE3FAE3"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 Комитет по градостроительству РА,</w:t>
            </w:r>
          </w:p>
          <w:p w14:paraId="141CA4D8"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 xml:space="preserve">- Инспекционного органа здравоохранения и труда ра, </w:t>
            </w:r>
          </w:p>
          <w:p w14:paraId="29ECA5CC"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а также по мере необходимости</w:t>
            </w:r>
          </w:p>
          <w:p w14:paraId="6B4D5866"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 xml:space="preserve">    Выводы    </w:t>
            </w:r>
          </w:p>
          <w:p w14:paraId="11453220" w14:textId="77777777" w:rsidR="006B5FB0" w:rsidRPr="006B5FB0" w:rsidRDefault="006B5FB0" w:rsidP="006B5FB0">
            <w:pPr>
              <w:pStyle w:val="NormalWeb"/>
              <w:shd w:val="clear" w:color="auto" w:fill="FFFFFF"/>
              <w:ind w:firstLine="269"/>
              <w:jc w:val="both"/>
              <w:rPr>
                <w:rFonts w:ascii="GHEA Grapalat" w:eastAsia="Calibri" w:hAnsi="GHEA Grapalat" w:cs="Sylfaen"/>
                <w:b/>
                <w:sz w:val="18"/>
                <w:szCs w:val="18"/>
              </w:rPr>
            </w:pPr>
            <w:r w:rsidRPr="006B5FB0">
              <w:rPr>
                <w:rFonts w:ascii="GHEA Grapalat" w:eastAsia="Calibri" w:hAnsi="GHEA Grapalat" w:cs="Sylfaen"/>
                <w:b/>
                <w:sz w:val="18"/>
                <w:szCs w:val="18"/>
              </w:rPr>
              <w:t>В рамках финансовых средств, выделенных на разработку проектно-сметной документации;</w:t>
            </w:r>
          </w:p>
          <w:p w14:paraId="07686A2C" w14:textId="26A0ACD9" w:rsidR="006B5FB0" w:rsidRPr="00FE3EEA"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eastAsia="Calibri" w:hAnsi="GHEA Grapalat" w:cs="Sylfaen"/>
                <w:b/>
                <w:sz w:val="18"/>
                <w:szCs w:val="18"/>
              </w:rPr>
              <w:t xml:space="preserve">- Приобретение заключения по изучению технического состояния существующего отделения проектировщиком и технико-экономическое обоснование выбора проектных решений ;  </w:t>
            </w:r>
            <w:r w:rsidRPr="00FE3EEA">
              <w:rPr>
                <w:rFonts w:ascii="GHEA Grapalat" w:hAnsi="GHEA Grapalat" w:cs="Sylfaen"/>
                <w:sz w:val="16"/>
                <w:szCs w:val="16"/>
              </w:rPr>
              <w:t>պատրաստվածքների ցանկ</w:t>
            </w:r>
          </w:p>
          <w:p w14:paraId="3B7E43FE"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lastRenderedPageBreak/>
              <w:t>- перечень мероприятий, оборудования и материалов, обеспечивающих энергоэффективность</w:t>
            </w:r>
          </w:p>
          <w:p w14:paraId="760344EE"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 xml:space="preserve">      Подробное и исчерпывающее описание-характеристика используемых в проекте строительных материалов, характеристик продукции в спецификациях и смете проекта с указанием основных технических показателей, характеризующих данный товар: </w:t>
            </w:r>
          </w:p>
          <w:p w14:paraId="7678609C"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p>
          <w:p w14:paraId="031F2E25"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 xml:space="preserve">Рекомендации   </w:t>
            </w:r>
          </w:p>
          <w:p w14:paraId="5E3A0374"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 xml:space="preserve">     Использование местного производства и импортируемых в Армению строительных материалов:</w:t>
            </w:r>
          </w:p>
          <w:p w14:paraId="72A353F4"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p>
          <w:p w14:paraId="7ED8AE2C"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КОМПЛЕКТ РАБОЧЕГО ПРОЕКТА</w:t>
            </w:r>
          </w:p>
          <w:p w14:paraId="599EDBF9"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 xml:space="preserve">   Разработка программного обеспечения: компьютерных игр: </w:t>
            </w:r>
          </w:p>
          <w:p w14:paraId="3E69C164"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 xml:space="preserve">   Представление проектно-сметной документации (текстовых и чертежных материалов, сметы) 6 экземпляров: документарных и электронных-AUTO CAD и PDF, смета в версиях EXCEL, двух языков-на армянском и русском:</w:t>
            </w:r>
          </w:p>
          <w:p w14:paraId="7A2CDC50"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p>
          <w:p w14:paraId="260CD1BD"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p>
          <w:p w14:paraId="54D7100F" w14:textId="77777777" w:rsidR="006B5FB0" w:rsidRPr="006B5FB0" w:rsidRDefault="006B5FB0" w:rsidP="006B5FB0">
            <w:pPr>
              <w:pStyle w:val="ListParagraph"/>
              <w:numPr>
                <w:ilvl w:val="0"/>
                <w:numId w:val="27"/>
              </w:numPr>
              <w:shd w:val="clear" w:color="auto" w:fill="FFFFFF"/>
              <w:contextualSpacing/>
              <w:jc w:val="both"/>
              <w:rPr>
                <w:rFonts w:ascii="GHEA Grapalat" w:hAnsi="GHEA Grapalat" w:cs="Sylfaen"/>
                <w:sz w:val="16"/>
                <w:szCs w:val="16"/>
              </w:rPr>
            </w:pPr>
            <w:r w:rsidRPr="006B5FB0">
              <w:rPr>
                <w:rFonts w:ascii="GHEA Grapalat" w:hAnsi="GHEA Grapalat" w:cs="Sylfaen"/>
                <w:sz w:val="16"/>
                <w:szCs w:val="16"/>
              </w:rPr>
              <w:t>ДОРАБОТКА ПРОЕКТА</w:t>
            </w:r>
          </w:p>
          <w:p w14:paraId="4935D624" w14:textId="598FE577" w:rsidR="006B5FB0" w:rsidRPr="00FE3EEA" w:rsidRDefault="006B5FB0" w:rsidP="006B5FB0">
            <w:pPr>
              <w:numPr>
                <w:ilvl w:val="0"/>
                <w:numId w:val="27"/>
              </w:numPr>
              <w:shd w:val="clear" w:color="auto" w:fill="FFFFFF"/>
              <w:jc w:val="both"/>
              <w:rPr>
                <w:rFonts w:ascii="GHEA Grapalat" w:hAnsi="GHEA Grapalat" w:cs="Sylfaen"/>
                <w:sz w:val="16"/>
                <w:szCs w:val="16"/>
              </w:rPr>
            </w:pPr>
            <w:r w:rsidRPr="006B5FB0">
              <w:rPr>
                <w:rFonts w:ascii="GHEA Grapalat" w:hAnsi="GHEA Grapalat" w:cs="Sylfaen"/>
                <w:sz w:val="16"/>
                <w:szCs w:val="16"/>
              </w:rPr>
              <w:t xml:space="preserve">   По мере необходимости (если по результатам комплексной (в том числе простой) экспертизы было дано заключение, по следующей формулировке " проект возвращается к доработке»), доработка проектно-сметных документов без компенсации максимум в 10-дневный срок:</w:t>
            </w:r>
          </w:p>
        </w:tc>
      </w:tr>
    </w:tbl>
    <w:p w14:paraId="26818859" w14:textId="77777777" w:rsidR="003B2F27" w:rsidRPr="00AD29CE" w:rsidRDefault="003B2F27" w:rsidP="004F647B">
      <w:pPr>
        <w:widowControl w:val="0"/>
        <w:spacing w:line="360" w:lineRule="auto"/>
        <w:contextualSpacing/>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3999FB0" w14:textId="77777777" w:rsidTr="005B7138">
        <w:trPr>
          <w:jc w:val="center"/>
        </w:trPr>
        <w:tc>
          <w:tcPr>
            <w:tcW w:w="4536" w:type="dxa"/>
          </w:tcPr>
          <w:p w14:paraId="525883F1"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8CA8493"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___________________________</w:t>
            </w:r>
          </w:p>
          <w:p w14:paraId="7C4CD4F0"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2A91FDB7"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3DBF1924"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673454BD"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5DA3CE9E" w14:textId="77777777" w:rsidR="003B2F27" w:rsidRPr="00E40AC8" w:rsidRDefault="003B2F27" w:rsidP="004F647B">
            <w:pPr>
              <w:widowControl w:val="0"/>
              <w:contextualSpacing/>
              <w:jc w:val="center"/>
              <w:rPr>
                <w:rFonts w:ascii="GHEA Grapalat" w:hAnsi="GHEA Grapalat"/>
                <w:lang w:val="en-US"/>
              </w:rPr>
            </w:pPr>
            <w:r>
              <w:rPr>
                <w:rFonts w:ascii="GHEA Grapalat" w:hAnsi="GHEA Grapalat"/>
                <w:lang w:val="en-US"/>
              </w:rPr>
              <w:t>__________________________</w:t>
            </w:r>
          </w:p>
          <w:p w14:paraId="703A7C2E" w14:textId="77777777" w:rsidR="003B2F27" w:rsidRPr="00E40AC8" w:rsidRDefault="003B2F27" w:rsidP="004F647B">
            <w:pPr>
              <w:widowControl w:val="0"/>
              <w:spacing w:line="360" w:lineRule="auto"/>
              <w:contextualSpacing/>
              <w:jc w:val="center"/>
              <w:rPr>
                <w:rFonts w:ascii="GHEA Grapalat" w:hAnsi="GHEA Grapalat"/>
                <w:vertAlign w:val="superscript"/>
              </w:rPr>
            </w:pPr>
            <w:r w:rsidRPr="00E40AC8">
              <w:rPr>
                <w:rFonts w:ascii="GHEA Grapalat" w:hAnsi="GHEA Grapalat"/>
                <w:vertAlign w:val="superscript"/>
              </w:rPr>
              <w:t>/подпись/</w:t>
            </w:r>
          </w:p>
          <w:p w14:paraId="0EBAE96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278FF968"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br w:type="page"/>
      </w:r>
    </w:p>
    <w:p w14:paraId="595FD5C9"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lastRenderedPageBreak/>
        <w:t>Приложение № 2</w:t>
      </w:r>
    </w:p>
    <w:p w14:paraId="4C99530A" w14:textId="77777777" w:rsidR="003B2F27" w:rsidRPr="00AD29CE" w:rsidRDefault="003B2F27" w:rsidP="004F647B">
      <w:pPr>
        <w:widowControl w:val="0"/>
        <w:spacing w:line="360" w:lineRule="auto"/>
        <w:contextualSpacing/>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1138A5D" w14:textId="77777777" w:rsidR="003B2F27" w:rsidRPr="00AD29CE" w:rsidRDefault="003B2F27" w:rsidP="004F647B">
      <w:pPr>
        <w:widowControl w:val="0"/>
        <w:tabs>
          <w:tab w:val="left" w:pos="9540"/>
        </w:tabs>
        <w:spacing w:line="360" w:lineRule="auto"/>
        <w:contextualSpacing/>
        <w:jc w:val="center"/>
        <w:rPr>
          <w:rFonts w:ascii="GHEA Grapalat" w:hAnsi="GHEA Grapalat"/>
        </w:rPr>
      </w:pPr>
    </w:p>
    <w:p w14:paraId="55AFE28F" w14:textId="77777777" w:rsidR="003B2F27" w:rsidRPr="00CA2754" w:rsidRDefault="003B2F27" w:rsidP="004F647B">
      <w:pPr>
        <w:widowControl w:val="0"/>
        <w:spacing w:line="360" w:lineRule="auto"/>
        <w:contextualSpacing/>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57935A72" w14:textId="77777777" w:rsidR="003B2F27" w:rsidRPr="00AD29CE" w:rsidRDefault="003B2F27" w:rsidP="004F647B">
      <w:pPr>
        <w:widowControl w:val="0"/>
        <w:spacing w:line="360" w:lineRule="auto"/>
        <w:contextualSpacing/>
        <w:jc w:val="right"/>
        <w:rPr>
          <w:rFonts w:ascii="GHEA Grapalat" w:hAnsi="GHEA Grapalat"/>
        </w:rPr>
      </w:pPr>
      <w:r w:rsidRPr="00AD29CE">
        <w:rPr>
          <w:rFonts w:ascii="GHEA Grapalat" w:hAnsi="GHEA Grapalat"/>
        </w:rPr>
        <w:t>драмов РА</w:t>
      </w:r>
    </w:p>
    <w:tbl>
      <w:tblPr>
        <w:tblW w:w="11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276"/>
        <w:gridCol w:w="1004"/>
        <w:gridCol w:w="548"/>
        <w:gridCol w:w="134"/>
        <w:gridCol w:w="586"/>
        <w:gridCol w:w="227"/>
        <w:gridCol w:w="493"/>
        <w:gridCol w:w="70"/>
        <w:gridCol w:w="650"/>
        <w:gridCol w:w="31"/>
        <w:gridCol w:w="582"/>
        <w:gridCol w:w="566"/>
        <w:gridCol w:w="601"/>
        <w:gridCol w:w="611"/>
        <w:gridCol w:w="871"/>
        <w:gridCol w:w="676"/>
        <w:gridCol w:w="643"/>
        <w:gridCol w:w="611"/>
        <w:gridCol w:w="523"/>
      </w:tblGrid>
      <w:tr w:rsidR="003B2F27" w:rsidRPr="00F412AC" w14:paraId="187FED31" w14:textId="77777777" w:rsidTr="00800D73">
        <w:trPr>
          <w:trHeight w:val="363"/>
          <w:jc w:val="center"/>
        </w:trPr>
        <w:tc>
          <w:tcPr>
            <w:tcW w:w="11484" w:type="dxa"/>
            <w:gridSpan w:val="20"/>
          </w:tcPr>
          <w:p w14:paraId="4B01A0BA"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Услуги</w:t>
            </w:r>
          </w:p>
        </w:tc>
      </w:tr>
      <w:tr w:rsidR="003B2F27" w:rsidRPr="00F412AC" w14:paraId="757DA045" w14:textId="77777777" w:rsidTr="00800D73">
        <w:trPr>
          <w:trHeight w:val="1781"/>
          <w:jc w:val="center"/>
        </w:trPr>
        <w:tc>
          <w:tcPr>
            <w:tcW w:w="781" w:type="dxa"/>
            <w:vAlign w:val="center"/>
          </w:tcPr>
          <w:p w14:paraId="7EBB40AC"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76" w:type="dxa"/>
            <w:vAlign w:val="center"/>
          </w:tcPr>
          <w:p w14:paraId="70ACF873"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004" w:type="dxa"/>
            <w:vAlign w:val="center"/>
          </w:tcPr>
          <w:p w14:paraId="36C43842" w14:textId="77777777" w:rsidR="003B2F27" w:rsidRPr="00F412AC" w:rsidRDefault="003B2F27" w:rsidP="004F647B">
            <w:pPr>
              <w:widowControl w:val="0"/>
              <w:contextualSpacing/>
              <w:jc w:val="center"/>
              <w:rPr>
                <w:rFonts w:ascii="GHEA Grapalat" w:hAnsi="GHEA Grapalat"/>
                <w:sz w:val="16"/>
              </w:rPr>
            </w:pPr>
            <w:r w:rsidRPr="00F412AC">
              <w:rPr>
                <w:rFonts w:ascii="GHEA Grapalat" w:hAnsi="GHEA Grapalat"/>
                <w:sz w:val="16"/>
              </w:rPr>
              <w:t>наименование</w:t>
            </w:r>
          </w:p>
        </w:tc>
        <w:tc>
          <w:tcPr>
            <w:tcW w:w="8423" w:type="dxa"/>
            <w:gridSpan w:val="17"/>
            <w:vAlign w:val="center"/>
          </w:tcPr>
          <w:p w14:paraId="20AF05C8" w14:textId="74008986" w:rsidR="003B2F27" w:rsidRPr="00CA2754" w:rsidRDefault="003B2F27" w:rsidP="00800D73">
            <w:pPr>
              <w:widowControl w:val="0"/>
              <w:contextualSpacing/>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800D73">
              <w:rPr>
                <w:rFonts w:ascii="GHEA Grapalat" w:hAnsi="GHEA Grapalat"/>
                <w:sz w:val="16"/>
              </w:rPr>
              <w:t>едусматривается произвести в 2020</w:t>
            </w:r>
            <w:r>
              <w:rPr>
                <w:rFonts w:ascii="GHEA Grapalat" w:hAnsi="GHEA Grapalat"/>
                <w:sz w:val="16"/>
              </w:rPr>
              <w:t>г., по месяцам, в том числе</w:t>
            </w:r>
            <w:r>
              <w:rPr>
                <w:rStyle w:val="FootnoteReference"/>
                <w:rFonts w:ascii="GHEA Grapalat" w:hAnsi="GHEA Grapalat"/>
                <w:sz w:val="16"/>
              </w:rPr>
              <w:footnoteReference w:customMarkFollows="1" w:id="21"/>
              <w:t>**</w:t>
            </w:r>
          </w:p>
        </w:tc>
      </w:tr>
      <w:tr w:rsidR="003B2F27" w:rsidRPr="00F412AC" w14:paraId="5EE52466" w14:textId="77777777" w:rsidTr="00800D73">
        <w:trPr>
          <w:trHeight w:val="742"/>
          <w:jc w:val="center"/>
        </w:trPr>
        <w:tc>
          <w:tcPr>
            <w:tcW w:w="781" w:type="dxa"/>
          </w:tcPr>
          <w:p w14:paraId="6F7A765E" w14:textId="77777777" w:rsidR="003B2F27" w:rsidRPr="00F412AC" w:rsidRDefault="003B2F27" w:rsidP="004F647B">
            <w:pPr>
              <w:widowControl w:val="0"/>
              <w:contextualSpacing/>
              <w:jc w:val="center"/>
              <w:rPr>
                <w:rFonts w:ascii="GHEA Grapalat" w:hAnsi="GHEA Grapalat"/>
                <w:sz w:val="16"/>
              </w:rPr>
            </w:pPr>
          </w:p>
        </w:tc>
        <w:tc>
          <w:tcPr>
            <w:tcW w:w="1276" w:type="dxa"/>
          </w:tcPr>
          <w:p w14:paraId="481BE55D" w14:textId="77777777" w:rsidR="003B2F27" w:rsidRPr="00F412AC" w:rsidRDefault="003B2F27" w:rsidP="004F647B">
            <w:pPr>
              <w:widowControl w:val="0"/>
              <w:contextualSpacing/>
              <w:jc w:val="center"/>
              <w:rPr>
                <w:rFonts w:ascii="GHEA Grapalat" w:hAnsi="GHEA Grapalat"/>
                <w:sz w:val="16"/>
              </w:rPr>
            </w:pPr>
          </w:p>
        </w:tc>
        <w:tc>
          <w:tcPr>
            <w:tcW w:w="1004" w:type="dxa"/>
          </w:tcPr>
          <w:p w14:paraId="713B0C4E" w14:textId="77777777" w:rsidR="003B2F27" w:rsidRPr="00F412AC" w:rsidRDefault="003B2F27" w:rsidP="004F647B">
            <w:pPr>
              <w:widowControl w:val="0"/>
              <w:contextualSpacing/>
              <w:jc w:val="center"/>
              <w:rPr>
                <w:rFonts w:ascii="GHEA Grapalat" w:hAnsi="GHEA Grapalat"/>
                <w:sz w:val="16"/>
              </w:rPr>
            </w:pPr>
          </w:p>
        </w:tc>
        <w:tc>
          <w:tcPr>
            <w:tcW w:w="682" w:type="dxa"/>
            <w:gridSpan w:val="2"/>
            <w:vAlign w:val="center"/>
          </w:tcPr>
          <w:p w14:paraId="0153FF48" w14:textId="77777777" w:rsidR="003B2F27" w:rsidRPr="00F412AC" w:rsidRDefault="003B2F27" w:rsidP="004F647B">
            <w:pPr>
              <w:widowControl w:val="0"/>
              <w:ind w:left="-161" w:right="-148"/>
              <w:contextualSpacing/>
              <w:jc w:val="center"/>
              <w:rPr>
                <w:rFonts w:ascii="GHEA Grapalat" w:hAnsi="GHEA Grapalat"/>
                <w:sz w:val="16"/>
              </w:rPr>
            </w:pPr>
            <w:r w:rsidRPr="00F412AC">
              <w:rPr>
                <w:rFonts w:ascii="GHEA Grapalat" w:hAnsi="GHEA Grapalat"/>
                <w:sz w:val="16"/>
              </w:rPr>
              <w:t>январь</w:t>
            </w:r>
          </w:p>
        </w:tc>
        <w:tc>
          <w:tcPr>
            <w:tcW w:w="813" w:type="dxa"/>
            <w:gridSpan w:val="2"/>
            <w:vAlign w:val="center"/>
          </w:tcPr>
          <w:p w14:paraId="0E7512D9" w14:textId="77777777" w:rsidR="003B2F27" w:rsidRPr="00F412AC" w:rsidRDefault="003B2F27" w:rsidP="004F647B">
            <w:pPr>
              <w:widowControl w:val="0"/>
              <w:ind w:left="-68" w:right="-108"/>
              <w:contextualSpacing/>
              <w:jc w:val="center"/>
              <w:rPr>
                <w:rFonts w:ascii="GHEA Grapalat" w:hAnsi="GHEA Grapalat" w:cs="Sylfaen"/>
                <w:sz w:val="16"/>
              </w:rPr>
            </w:pPr>
            <w:r w:rsidRPr="00F412AC">
              <w:rPr>
                <w:rFonts w:ascii="GHEA Grapalat" w:hAnsi="GHEA Grapalat"/>
                <w:sz w:val="16"/>
              </w:rPr>
              <w:t>февраль</w:t>
            </w:r>
          </w:p>
        </w:tc>
        <w:tc>
          <w:tcPr>
            <w:tcW w:w="563" w:type="dxa"/>
            <w:gridSpan w:val="2"/>
            <w:vAlign w:val="center"/>
          </w:tcPr>
          <w:p w14:paraId="3C60D052" w14:textId="77777777" w:rsidR="003B2F27" w:rsidRPr="00F412AC" w:rsidRDefault="003B2F27" w:rsidP="004F647B">
            <w:pPr>
              <w:widowControl w:val="0"/>
              <w:ind w:left="-73" w:right="-73"/>
              <w:contextualSpacing/>
              <w:jc w:val="center"/>
              <w:rPr>
                <w:rFonts w:ascii="GHEA Grapalat" w:hAnsi="GHEA Grapalat"/>
                <w:sz w:val="16"/>
              </w:rPr>
            </w:pPr>
            <w:r w:rsidRPr="00F412AC">
              <w:rPr>
                <w:rFonts w:ascii="GHEA Grapalat" w:hAnsi="GHEA Grapalat"/>
                <w:sz w:val="16"/>
              </w:rPr>
              <w:t>март</w:t>
            </w:r>
          </w:p>
        </w:tc>
        <w:tc>
          <w:tcPr>
            <w:tcW w:w="681" w:type="dxa"/>
            <w:gridSpan w:val="2"/>
            <w:vAlign w:val="center"/>
          </w:tcPr>
          <w:p w14:paraId="6924B5B0" w14:textId="77777777" w:rsidR="003B2F27" w:rsidRPr="00F412AC" w:rsidRDefault="003B2F27" w:rsidP="004F647B">
            <w:pPr>
              <w:widowControl w:val="0"/>
              <w:ind w:left="-94" w:right="-80"/>
              <w:contextualSpacing/>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405B05A4" w14:textId="77777777" w:rsidR="003B2F27" w:rsidRPr="00F412AC" w:rsidRDefault="003B2F27" w:rsidP="004F647B">
            <w:pPr>
              <w:widowControl w:val="0"/>
              <w:ind w:left="-122" w:right="-94"/>
              <w:contextualSpacing/>
              <w:jc w:val="center"/>
              <w:rPr>
                <w:rFonts w:ascii="GHEA Grapalat" w:hAnsi="GHEA Grapalat"/>
                <w:sz w:val="16"/>
              </w:rPr>
            </w:pPr>
            <w:r w:rsidRPr="00F412AC">
              <w:rPr>
                <w:rFonts w:ascii="GHEA Grapalat" w:hAnsi="GHEA Grapalat"/>
                <w:sz w:val="16"/>
              </w:rPr>
              <w:t>май</w:t>
            </w:r>
          </w:p>
        </w:tc>
        <w:tc>
          <w:tcPr>
            <w:tcW w:w="566" w:type="dxa"/>
            <w:vAlign w:val="center"/>
          </w:tcPr>
          <w:p w14:paraId="7EF44336" w14:textId="77777777" w:rsidR="003B2F27" w:rsidRPr="00F412AC" w:rsidRDefault="003B2F27" w:rsidP="004F647B">
            <w:pPr>
              <w:widowControl w:val="0"/>
              <w:ind w:left="-94" w:right="-128"/>
              <w:contextualSpacing/>
              <w:jc w:val="center"/>
              <w:rPr>
                <w:rFonts w:ascii="GHEA Grapalat" w:hAnsi="GHEA Grapalat"/>
                <w:sz w:val="16"/>
              </w:rPr>
            </w:pPr>
            <w:r w:rsidRPr="00F412AC">
              <w:rPr>
                <w:rFonts w:ascii="GHEA Grapalat" w:hAnsi="GHEA Grapalat"/>
                <w:sz w:val="16"/>
              </w:rPr>
              <w:t>июнь</w:t>
            </w:r>
          </w:p>
        </w:tc>
        <w:tc>
          <w:tcPr>
            <w:tcW w:w="601" w:type="dxa"/>
            <w:vAlign w:val="center"/>
          </w:tcPr>
          <w:p w14:paraId="7BC35843" w14:textId="77777777" w:rsidR="003B2F27" w:rsidRPr="00F412AC" w:rsidRDefault="003B2F27" w:rsidP="004F647B">
            <w:pPr>
              <w:widowControl w:val="0"/>
              <w:ind w:left="-118" w:right="-122"/>
              <w:contextualSpacing/>
              <w:jc w:val="center"/>
              <w:rPr>
                <w:rFonts w:ascii="GHEA Grapalat" w:hAnsi="GHEA Grapalat"/>
                <w:sz w:val="16"/>
              </w:rPr>
            </w:pPr>
            <w:r w:rsidRPr="00F412AC">
              <w:rPr>
                <w:rFonts w:ascii="GHEA Grapalat" w:hAnsi="GHEA Grapalat"/>
                <w:sz w:val="16"/>
              </w:rPr>
              <w:t>июль</w:t>
            </w:r>
          </w:p>
        </w:tc>
        <w:tc>
          <w:tcPr>
            <w:tcW w:w="611" w:type="dxa"/>
            <w:vAlign w:val="center"/>
          </w:tcPr>
          <w:p w14:paraId="101E070B" w14:textId="77777777" w:rsidR="003B2F27" w:rsidRPr="00F412AC" w:rsidRDefault="003B2F27" w:rsidP="004F647B">
            <w:pPr>
              <w:widowControl w:val="0"/>
              <w:ind w:left="-94" w:right="-124"/>
              <w:contextualSpacing/>
              <w:jc w:val="center"/>
              <w:rPr>
                <w:rFonts w:ascii="GHEA Grapalat" w:hAnsi="GHEA Grapalat"/>
                <w:sz w:val="16"/>
              </w:rPr>
            </w:pPr>
            <w:r w:rsidRPr="00F412AC">
              <w:rPr>
                <w:rFonts w:ascii="GHEA Grapalat" w:hAnsi="GHEA Grapalat"/>
                <w:sz w:val="16"/>
              </w:rPr>
              <w:t>август</w:t>
            </w:r>
          </w:p>
        </w:tc>
        <w:tc>
          <w:tcPr>
            <w:tcW w:w="871" w:type="dxa"/>
            <w:vAlign w:val="center"/>
          </w:tcPr>
          <w:p w14:paraId="6B00D87B" w14:textId="77777777" w:rsidR="003B2F27" w:rsidRPr="00F412AC" w:rsidRDefault="003B2F27" w:rsidP="004F647B">
            <w:pPr>
              <w:widowControl w:val="0"/>
              <w:ind w:left="-108" w:right="-119"/>
              <w:contextualSpacing/>
              <w:jc w:val="center"/>
              <w:rPr>
                <w:rFonts w:ascii="GHEA Grapalat" w:hAnsi="GHEA Grapalat"/>
                <w:sz w:val="16"/>
              </w:rPr>
            </w:pPr>
            <w:r w:rsidRPr="00F412AC">
              <w:rPr>
                <w:rFonts w:ascii="GHEA Grapalat" w:hAnsi="GHEA Grapalat"/>
                <w:sz w:val="16"/>
              </w:rPr>
              <w:t>сентябрь</w:t>
            </w:r>
          </w:p>
        </w:tc>
        <w:tc>
          <w:tcPr>
            <w:tcW w:w="676" w:type="dxa"/>
            <w:vAlign w:val="center"/>
          </w:tcPr>
          <w:p w14:paraId="1A7DDC53" w14:textId="77777777" w:rsidR="003B2F27" w:rsidRPr="00F412AC" w:rsidRDefault="003B2F27" w:rsidP="004F647B">
            <w:pPr>
              <w:widowControl w:val="0"/>
              <w:ind w:left="-113" w:right="-124"/>
              <w:contextualSpacing/>
              <w:jc w:val="center"/>
              <w:rPr>
                <w:rFonts w:ascii="GHEA Grapalat" w:hAnsi="GHEA Grapalat"/>
                <w:sz w:val="16"/>
              </w:rPr>
            </w:pPr>
            <w:r w:rsidRPr="00F412AC">
              <w:rPr>
                <w:rFonts w:ascii="GHEA Grapalat" w:hAnsi="GHEA Grapalat"/>
                <w:sz w:val="16"/>
              </w:rPr>
              <w:t>октябрь</w:t>
            </w:r>
          </w:p>
        </w:tc>
        <w:tc>
          <w:tcPr>
            <w:tcW w:w="643" w:type="dxa"/>
            <w:vAlign w:val="center"/>
          </w:tcPr>
          <w:p w14:paraId="697A1685" w14:textId="77777777" w:rsidR="003B2F27" w:rsidRPr="00F412AC" w:rsidRDefault="003B2F27" w:rsidP="004F647B">
            <w:pPr>
              <w:widowControl w:val="0"/>
              <w:ind w:left="-94" w:right="-108"/>
              <w:contextualSpacing/>
              <w:jc w:val="center"/>
              <w:rPr>
                <w:rFonts w:ascii="GHEA Grapalat" w:hAnsi="GHEA Grapalat"/>
                <w:sz w:val="16"/>
              </w:rPr>
            </w:pPr>
            <w:r w:rsidRPr="00F412AC">
              <w:rPr>
                <w:rFonts w:ascii="GHEA Grapalat" w:hAnsi="GHEA Grapalat"/>
                <w:sz w:val="16"/>
              </w:rPr>
              <w:t>ноябрь</w:t>
            </w:r>
          </w:p>
        </w:tc>
        <w:tc>
          <w:tcPr>
            <w:tcW w:w="611" w:type="dxa"/>
            <w:vAlign w:val="center"/>
          </w:tcPr>
          <w:p w14:paraId="0BBED944" w14:textId="77777777" w:rsidR="003B2F27" w:rsidRPr="00F412AC" w:rsidRDefault="003B2F27" w:rsidP="004F647B">
            <w:pPr>
              <w:widowControl w:val="0"/>
              <w:ind w:left="-136" w:right="-80"/>
              <w:contextualSpacing/>
              <w:jc w:val="center"/>
              <w:rPr>
                <w:rFonts w:ascii="GHEA Grapalat" w:hAnsi="GHEA Grapalat"/>
                <w:sz w:val="16"/>
              </w:rPr>
            </w:pPr>
            <w:r w:rsidRPr="00F412AC">
              <w:rPr>
                <w:rFonts w:ascii="GHEA Grapalat" w:hAnsi="GHEA Grapalat"/>
                <w:sz w:val="16"/>
              </w:rPr>
              <w:t>декабрь</w:t>
            </w:r>
          </w:p>
        </w:tc>
        <w:tc>
          <w:tcPr>
            <w:tcW w:w="523" w:type="dxa"/>
            <w:vAlign w:val="center"/>
          </w:tcPr>
          <w:p w14:paraId="33A1BD3A" w14:textId="77777777" w:rsidR="003B2F27" w:rsidRPr="00CA2754" w:rsidRDefault="003B2F27" w:rsidP="004F647B">
            <w:pPr>
              <w:widowControl w:val="0"/>
              <w:ind w:right="-1"/>
              <w:contextualSpacing/>
              <w:jc w:val="center"/>
              <w:rPr>
                <w:rFonts w:ascii="GHEA Grapalat" w:hAnsi="GHEA Grapalat"/>
                <w:sz w:val="16"/>
                <w:lang w:val="en-US"/>
              </w:rPr>
            </w:pPr>
            <w:r w:rsidRPr="00F412AC">
              <w:rPr>
                <w:rFonts w:ascii="GHEA Grapalat" w:hAnsi="GHEA Grapalat"/>
                <w:sz w:val="16"/>
              </w:rPr>
              <w:t>Всего</w:t>
            </w:r>
          </w:p>
        </w:tc>
      </w:tr>
      <w:tr w:rsidR="00876BF0" w:rsidRPr="00F412AC" w14:paraId="2C0DAE67" w14:textId="77777777" w:rsidTr="00876BF0">
        <w:trPr>
          <w:trHeight w:val="363"/>
          <w:jc w:val="center"/>
        </w:trPr>
        <w:tc>
          <w:tcPr>
            <w:tcW w:w="781" w:type="dxa"/>
            <w:vAlign w:val="center"/>
          </w:tcPr>
          <w:p w14:paraId="17B23E17" w14:textId="5B168539" w:rsidR="00876BF0" w:rsidRPr="00800D73" w:rsidRDefault="00876BF0" w:rsidP="00876BF0">
            <w:pPr>
              <w:widowControl w:val="0"/>
              <w:contextualSpacing/>
              <w:jc w:val="center"/>
              <w:rPr>
                <w:rFonts w:ascii="GHEA Grapalat" w:hAnsi="GHEA Grapalat"/>
                <w:sz w:val="16"/>
                <w:lang w:val="en-US"/>
              </w:rPr>
            </w:pPr>
            <w:r>
              <w:rPr>
                <w:rFonts w:ascii="GHEA Grapalat" w:hAnsi="GHEA Grapalat"/>
                <w:sz w:val="16"/>
                <w:lang w:val="en-US"/>
              </w:rPr>
              <w:t>1</w:t>
            </w:r>
          </w:p>
        </w:tc>
        <w:tc>
          <w:tcPr>
            <w:tcW w:w="1276" w:type="dxa"/>
            <w:vAlign w:val="center"/>
          </w:tcPr>
          <w:p w14:paraId="2C04B473" w14:textId="0335D54C" w:rsidR="00876BF0" w:rsidRPr="00F412AC" w:rsidRDefault="00876BF0" w:rsidP="00876BF0">
            <w:pPr>
              <w:widowControl w:val="0"/>
              <w:contextualSpacing/>
              <w:jc w:val="center"/>
              <w:rPr>
                <w:rFonts w:ascii="GHEA Grapalat" w:hAnsi="GHEA Grapalat"/>
                <w:sz w:val="16"/>
              </w:rPr>
            </w:pPr>
            <w:r w:rsidRPr="009D059E">
              <w:rPr>
                <w:rFonts w:ascii="GHEA Grapalat" w:hAnsi="GHEA Grapalat"/>
                <w:sz w:val="18"/>
                <w:szCs w:val="18"/>
                <w:lang w:val="es-ES"/>
              </w:rPr>
              <w:t>71241200</w:t>
            </w:r>
          </w:p>
        </w:tc>
        <w:tc>
          <w:tcPr>
            <w:tcW w:w="1004" w:type="dxa"/>
            <w:vAlign w:val="center"/>
          </w:tcPr>
          <w:p w14:paraId="4B8B6D2E" w14:textId="434479BC" w:rsidR="00876BF0" w:rsidRPr="00800D73" w:rsidRDefault="00876BF0" w:rsidP="00876BF0">
            <w:pPr>
              <w:widowControl w:val="0"/>
              <w:contextualSpacing/>
              <w:jc w:val="center"/>
              <w:rPr>
                <w:rFonts w:ascii="GHEA Grapalat" w:hAnsi="GHEA Grapalat" w:cs="Sylfaen"/>
                <w:i/>
                <w:sz w:val="18"/>
                <w:szCs w:val="18"/>
                <w:lang w:val="pt-BR"/>
              </w:rPr>
            </w:pPr>
            <w:r>
              <w:rPr>
                <w:rFonts w:ascii="GHEA Grapalat" w:hAnsi="GHEA Grapalat" w:cs="Sylfaen"/>
                <w:i/>
                <w:sz w:val="18"/>
                <w:szCs w:val="18"/>
                <w:lang w:val="pt-BR"/>
              </w:rPr>
              <w:t>услуги по разработке проектно-сметной документации работ по капитальному ремонту внелегочного отделения</w:t>
            </w:r>
          </w:p>
        </w:tc>
        <w:tc>
          <w:tcPr>
            <w:tcW w:w="548" w:type="dxa"/>
            <w:vAlign w:val="center"/>
          </w:tcPr>
          <w:p w14:paraId="4929A95F" w14:textId="77777777" w:rsidR="00876BF0" w:rsidRPr="009D059E" w:rsidRDefault="00876BF0" w:rsidP="00876BF0">
            <w:pPr>
              <w:jc w:val="center"/>
              <w:rPr>
                <w:rFonts w:ascii="GHEA Grapalat" w:hAnsi="GHEA Grapalat"/>
                <w:sz w:val="18"/>
                <w:szCs w:val="18"/>
                <w:lang w:val="pt-BR"/>
              </w:rPr>
            </w:pPr>
          </w:p>
          <w:p w14:paraId="5E538BAF" w14:textId="77777777" w:rsidR="00876BF0" w:rsidRPr="009D059E" w:rsidRDefault="00876BF0" w:rsidP="00876BF0">
            <w:pPr>
              <w:jc w:val="center"/>
              <w:rPr>
                <w:rFonts w:ascii="GHEA Grapalat" w:hAnsi="GHEA Grapalat"/>
                <w:sz w:val="18"/>
                <w:szCs w:val="18"/>
                <w:lang w:val="pt-BR"/>
              </w:rPr>
            </w:pPr>
          </w:p>
          <w:p w14:paraId="3EE8498A" w14:textId="4622A12D" w:rsidR="00876BF0" w:rsidRPr="00F412AC" w:rsidRDefault="00876BF0" w:rsidP="00876BF0">
            <w:pPr>
              <w:widowControl w:val="0"/>
              <w:contextualSpacing/>
              <w:jc w:val="center"/>
              <w:rPr>
                <w:rFonts w:ascii="GHEA Grapalat" w:hAnsi="GHEA Grapalat"/>
                <w:sz w:val="16"/>
              </w:rPr>
            </w:pPr>
            <w:r w:rsidRPr="009D059E">
              <w:rPr>
                <w:rFonts w:ascii="GHEA Grapalat" w:hAnsi="GHEA Grapalat"/>
                <w:sz w:val="18"/>
                <w:szCs w:val="18"/>
                <w:lang w:val="pt-BR"/>
              </w:rPr>
              <w:t>... %</w:t>
            </w:r>
          </w:p>
        </w:tc>
        <w:tc>
          <w:tcPr>
            <w:tcW w:w="720" w:type="dxa"/>
            <w:gridSpan w:val="2"/>
            <w:vAlign w:val="center"/>
          </w:tcPr>
          <w:p w14:paraId="18574090" w14:textId="77777777" w:rsidR="00876BF0" w:rsidRPr="009D059E" w:rsidRDefault="00876BF0" w:rsidP="00876BF0">
            <w:pPr>
              <w:jc w:val="center"/>
              <w:rPr>
                <w:rFonts w:ascii="GHEA Grapalat" w:hAnsi="GHEA Grapalat"/>
                <w:sz w:val="18"/>
                <w:szCs w:val="18"/>
                <w:lang w:val="pt-BR"/>
              </w:rPr>
            </w:pPr>
          </w:p>
          <w:p w14:paraId="66549F9D" w14:textId="77777777" w:rsidR="00876BF0" w:rsidRPr="009D059E" w:rsidRDefault="00876BF0" w:rsidP="00876BF0">
            <w:pPr>
              <w:jc w:val="center"/>
              <w:rPr>
                <w:rFonts w:ascii="GHEA Grapalat" w:hAnsi="GHEA Grapalat"/>
                <w:sz w:val="18"/>
                <w:szCs w:val="18"/>
                <w:lang w:val="pt-BR"/>
              </w:rPr>
            </w:pPr>
          </w:p>
          <w:p w14:paraId="705A0613" w14:textId="577C38EE" w:rsidR="00876BF0" w:rsidRPr="00F412AC" w:rsidRDefault="00876BF0" w:rsidP="00876BF0">
            <w:pPr>
              <w:widowControl w:val="0"/>
              <w:contextualSpacing/>
              <w:jc w:val="center"/>
              <w:rPr>
                <w:rFonts w:ascii="GHEA Grapalat" w:hAnsi="GHEA Grapalat"/>
                <w:sz w:val="16"/>
              </w:rPr>
            </w:pPr>
            <w:r>
              <w:rPr>
                <w:rFonts w:ascii="GHEA Grapalat" w:hAnsi="GHEA Grapalat"/>
                <w:sz w:val="18"/>
                <w:szCs w:val="18"/>
                <w:lang w:val="pt-BR"/>
              </w:rPr>
              <w:t>...</w:t>
            </w:r>
            <w:r w:rsidRPr="009D059E">
              <w:rPr>
                <w:rFonts w:ascii="GHEA Grapalat" w:hAnsi="GHEA Grapalat"/>
                <w:sz w:val="18"/>
                <w:szCs w:val="18"/>
                <w:lang w:val="pt-BR"/>
              </w:rPr>
              <w:t xml:space="preserve"> %</w:t>
            </w:r>
          </w:p>
        </w:tc>
        <w:tc>
          <w:tcPr>
            <w:tcW w:w="720" w:type="dxa"/>
            <w:gridSpan w:val="2"/>
            <w:vAlign w:val="center"/>
          </w:tcPr>
          <w:p w14:paraId="5C335306" w14:textId="77777777" w:rsidR="00876BF0" w:rsidRPr="00DE7247" w:rsidRDefault="00876BF0" w:rsidP="00876BF0">
            <w:pPr>
              <w:jc w:val="center"/>
              <w:rPr>
                <w:rFonts w:ascii="GHEA Grapalat" w:hAnsi="GHEA Grapalat"/>
                <w:sz w:val="16"/>
                <w:szCs w:val="16"/>
                <w:lang w:val="pt-BR"/>
              </w:rPr>
            </w:pPr>
          </w:p>
          <w:p w14:paraId="3804F7F4" w14:textId="77777777" w:rsidR="00876BF0" w:rsidRPr="00DE7247" w:rsidRDefault="00876BF0" w:rsidP="00876BF0">
            <w:pPr>
              <w:jc w:val="center"/>
              <w:rPr>
                <w:rFonts w:ascii="GHEA Grapalat" w:hAnsi="GHEA Grapalat"/>
                <w:sz w:val="16"/>
                <w:szCs w:val="16"/>
                <w:lang w:val="pt-BR"/>
              </w:rPr>
            </w:pPr>
          </w:p>
          <w:p w14:paraId="48A80A07" w14:textId="31A91F43"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720" w:type="dxa"/>
            <w:gridSpan w:val="2"/>
            <w:vAlign w:val="center"/>
          </w:tcPr>
          <w:p w14:paraId="513F7486" w14:textId="77777777" w:rsidR="00876BF0" w:rsidRPr="00DE7247" w:rsidRDefault="00876BF0" w:rsidP="00876BF0">
            <w:pPr>
              <w:jc w:val="center"/>
              <w:rPr>
                <w:rFonts w:ascii="GHEA Grapalat" w:hAnsi="GHEA Grapalat"/>
                <w:sz w:val="16"/>
                <w:szCs w:val="16"/>
                <w:lang w:val="pt-BR"/>
              </w:rPr>
            </w:pPr>
          </w:p>
          <w:p w14:paraId="0A660E2D" w14:textId="77777777" w:rsidR="00876BF0" w:rsidRPr="00DE7247" w:rsidRDefault="00876BF0" w:rsidP="00876BF0">
            <w:pPr>
              <w:jc w:val="center"/>
              <w:rPr>
                <w:rFonts w:ascii="GHEA Grapalat" w:hAnsi="GHEA Grapalat"/>
                <w:sz w:val="16"/>
                <w:szCs w:val="16"/>
                <w:lang w:val="pt-BR"/>
              </w:rPr>
            </w:pPr>
          </w:p>
          <w:p w14:paraId="71958395" w14:textId="083A917E"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613" w:type="dxa"/>
            <w:gridSpan w:val="2"/>
            <w:vAlign w:val="center"/>
          </w:tcPr>
          <w:p w14:paraId="08F85471" w14:textId="77777777" w:rsidR="00876BF0" w:rsidRPr="00DE7247" w:rsidRDefault="00876BF0" w:rsidP="00876BF0">
            <w:pPr>
              <w:jc w:val="center"/>
              <w:rPr>
                <w:rFonts w:ascii="GHEA Grapalat" w:hAnsi="GHEA Grapalat"/>
                <w:sz w:val="16"/>
                <w:szCs w:val="16"/>
                <w:lang w:val="pt-BR"/>
              </w:rPr>
            </w:pPr>
          </w:p>
          <w:p w14:paraId="39CC24E1" w14:textId="77777777" w:rsidR="00876BF0" w:rsidRPr="00DE7247" w:rsidRDefault="00876BF0" w:rsidP="00876BF0">
            <w:pPr>
              <w:jc w:val="center"/>
              <w:rPr>
                <w:rFonts w:ascii="GHEA Grapalat" w:hAnsi="GHEA Grapalat"/>
                <w:sz w:val="16"/>
                <w:szCs w:val="16"/>
                <w:lang w:val="pt-BR"/>
              </w:rPr>
            </w:pPr>
          </w:p>
          <w:p w14:paraId="0FE5F18E" w14:textId="67AF9D8F"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566" w:type="dxa"/>
            <w:vAlign w:val="center"/>
          </w:tcPr>
          <w:p w14:paraId="41F98FC7" w14:textId="77777777" w:rsidR="00876BF0" w:rsidRPr="00DE7247" w:rsidRDefault="00876BF0" w:rsidP="00876BF0">
            <w:pPr>
              <w:jc w:val="center"/>
              <w:rPr>
                <w:rFonts w:ascii="GHEA Grapalat" w:hAnsi="GHEA Grapalat"/>
                <w:sz w:val="16"/>
                <w:szCs w:val="16"/>
                <w:lang w:val="pt-BR"/>
              </w:rPr>
            </w:pPr>
          </w:p>
          <w:p w14:paraId="1E0D91CC" w14:textId="77777777" w:rsidR="00876BF0" w:rsidRPr="00DE7247" w:rsidRDefault="00876BF0" w:rsidP="00876BF0">
            <w:pPr>
              <w:jc w:val="center"/>
              <w:rPr>
                <w:rFonts w:ascii="GHEA Grapalat" w:hAnsi="GHEA Grapalat"/>
                <w:sz w:val="16"/>
                <w:szCs w:val="16"/>
                <w:lang w:val="pt-BR"/>
              </w:rPr>
            </w:pPr>
          </w:p>
          <w:p w14:paraId="037082F8" w14:textId="099F040C"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601" w:type="dxa"/>
            <w:vAlign w:val="center"/>
          </w:tcPr>
          <w:p w14:paraId="06BA232D" w14:textId="77777777" w:rsidR="00876BF0" w:rsidRPr="00DE7247" w:rsidRDefault="00876BF0" w:rsidP="00876BF0">
            <w:pPr>
              <w:jc w:val="center"/>
              <w:rPr>
                <w:rFonts w:ascii="GHEA Grapalat" w:hAnsi="GHEA Grapalat"/>
                <w:sz w:val="16"/>
                <w:szCs w:val="16"/>
                <w:lang w:val="pt-BR"/>
              </w:rPr>
            </w:pPr>
          </w:p>
          <w:p w14:paraId="2DE427C7" w14:textId="77777777" w:rsidR="00876BF0" w:rsidRPr="00DE7247" w:rsidRDefault="00876BF0" w:rsidP="00876BF0">
            <w:pPr>
              <w:jc w:val="center"/>
              <w:rPr>
                <w:rFonts w:ascii="GHEA Grapalat" w:hAnsi="GHEA Grapalat"/>
                <w:sz w:val="16"/>
                <w:szCs w:val="16"/>
                <w:lang w:val="pt-BR"/>
              </w:rPr>
            </w:pPr>
          </w:p>
          <w:p w14:paraId="0E5D2848" w14:textId="24D6BA23"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w:t>
            </w:r>
          </w:p>
        </w:tc>
        <w:tc>
          <w:tcPr>
            <w:tcW w:w="611" w:type="dxa"/>
            <w:vAlign w:val="center"/>
          </w:tcPr>
          <w:p w14:paraId="57437CE2" w14:textId="77777777" w:rsidR="00876BF0" w:rsidRPr="00DE7247" w:rsidRDefault="00876BF0" w:rsidP="00876BF0">
            <w:pPr>
              <w:jc w:val="center"/>
              <w:rPr>
                <w:rFonts w:ascii="GHEA Grapalat" w:hAnsi="GHEA Grapalat"/>
                <w:sz w:val="16"/>
                <w:szCs w:val="16"/>
                <w:lang w:val="pt-BR"/>
              </w:rPr>
            </w:pPr>
          </w:p>
          <w:p w14:paraId="531AC0CB" w14:textId="77777777" w:rsidR="00876BF0" w:rsidRPr="00DE7247" w:rsidRDefault="00876BF0" w:rsidP="00876BF0">
            <w:pPr>
              <w:jc w:val="center"/>
              <w:rPr>
                <w:rFonts w:ascii="GHEA Grapalat" w:hAnsi="GHEA Grapalat"/>
                <w:sz w:val="16"/>
                <w:szCs w:val="16"/>
                <w:lang w:val="pt-BR"/>
              </w:rPr>
            </w:pPr>
          </w:p>
          <w:p w14:paraId="26DF10E0" w14:textId="44630BA8"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871" w:type="dxa"/>
            <w:vAlign w:val="center"/>
          </w:tcPr>
          <w:p w14:paraId="1FE52ECB" w14:textId="77777777" w:rsidR="00876BF0" w:rsidRPr="00DE7247" w:rsidRDefault="00876BF0" w:rsidP="00876BF0">
            <w:pPr>
              <w:jc w:val="center"/>
              <w:rPr>
                <w:rFonts w:ascii="GHEA Grapalat" w:hAnsi="GHEA Grapalat"/>
                <w:sz w:val="16"/>
                <w:szCs w:val="16"/>
                <w:lang w:val="pt-BR"/>
              </w:rPr>
            </w:pPr>
          </w:p>
          <w:p w14:paraId="3640E7F4" w14:textId="77777777" w:rsidR="00876BF0" w:rsidRPr="00DE7247" w:rsidRDefault="00876BF0" w:rsidP="00876BF0">
            <w:pPr>
              <w:jc w:val="center"/>
              <w:rPr>
                <w:rFonts w:ascii="GHEA Grapalat" w:hAnsi="GHEA Grapalat"/>
                <w:sz w:val="16"/>
                <w:szCs w:val="16"/>
                <w:lang w:val="pt-BR"/>
              </w:rPr>
            </w:pPr>
          </w:p>
          <w:p w14:paraId="56971620" w14:textId="730F5D0B"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676" w:type="dxa"/>
            <w:vAlign w:val="center"/>
          </w:tcPr>
          <w:p w14:paraId="2E87407B" w14:textId="77777777" w:rsidR="00876BF0" w:rsidRPr="00DE7247" w:rsidRDefault="00876BF0" w:rsidP="00876BF0">
            <w:pPr>
              <w:jc w:val="center"/>
              <w:rPr>
                <w:rFonts w:ascii="GHEA Grapalat" w:hAnsi="GHEA Grapalat"/>
                <w:sz w:val="16"/>
                <w:szCs w:val="16"/>
                <w:lang w:val="pt-BR"/>
              </w:rPr>
            </w:pPr>
          </w:p>
          <w:p w14:paraId="15C1835B" w14:textId="77777777" w:rsidR="00876BF0" w:rsidRPr="00DE7247" w:rsidRDefault="00876BF0" w:rsidP="00876BF0">
            <w:pPr>
              <w:jc w:val="center"/>
              <w:rPr>
                <w:rFonts w:ascii="GHEA Grapalat" w:hAnsi="GHEA Grapalat"/>
                <w:sz w:val="16"/>
                <w:szCs w:val="16"/>
                <w:lang w:val="pt-BR"/>
              </w:rPr>
            </w:pPr>
          </w:p>
          <w:p w14:paraId="7D389EAA" w14:textId="3BD8F747"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643" w:type="dxa"/>
            <w:vAlign w:val="center"/>
          </w:tcPr>
          <w:p w14:paraId="607DF83A" w14:textId="77777777" w:rsidR="00876BF0" w:rsidRPr="00DE7247" w:rsidRDefault="00876BF0" w:rsidP="00876BF0">
            <w:pPr>
              <w:jc w:val="center"/>
              <w:rPr>
                <w:rFonts w:ascii="GHEA Grapalat" w:hAnsi="GHEA Grapalat"/>
                <w:sz w:val="16"/>
                <w:szCs w:val="16"/>
                <w:lang w:val="pt-BR"/>
              </w:rPr>
            </w:pPr>
          </w:p>
          <w:p w14:paraId="5BA8A1A2" w14:textId="77777777" w:rsidR="00876BF0" w:rsidRPr="00DE7247" w:rsidRDefault="00876BF0" w:rsidP="00876BF0">
            <w:pPr>
              <w:jc w:val="center"/>
              <w:rPr>
                <w:rFonts w:ascii="GHEA Grapalat" w:hAnsi="GHEA Grapalat"/>
                <w:sz w:val="16"/>
                <w:szCs w:val="16"/>
                <w:lang w:val="pt-BR"/>
              </w:rPr>
            </w:pPr>
          </w:p>
          <w:p w14:paraId="002BE62F" w14:textId="6F4DB883"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100 %</w:t>
            </w:r>
          </w:p>
        </w:tc>
        <w:tc>
          <w:tcPr>
            <w:tcW w:w="611" w:type="dxa"/>
            <w:vAlign w:val="center"/>
          </w:tcPr>
          <w:p w14:paraId="59B81EB4" w14:textId="77777777" w:rsidR="00876BF0" w:rsidRPr="00DE7247" w:rsidRDefault="00876BF0" w:rsidP="00876BF0">
            <w:pPr>
              <w:jc w:val="center"/>
              <w:rPr>
                <w:rFonts w:ascii="GHEA Grapalat" w:hAnsi="GHEA Grapalat"/>
                <w:sz w:val="16"/>
                <w:szCs w:val="16"/>
                <w:lang w:val="pt-BR"/>
              </w:rPr>
            </w:pPr>
          </w:p>
          <w:p w14:paraId="077EC0A7" w14:textId="77777777" w:rsidR="00876BF0" w:rsidRPr="00DE7247" w:rsidRDefault="00876BF0" w:rsidP="00876BF0">
            <w:pPr>
              <w:jc w:val="center"/>
              <w:rPr>
                <w:rFonts w:ascii="GHEA Grapalat" w:hAnsi="GHEA Grapalat"/>
                <w:sz w:val="16"/>
                <w:szCs w:val="16"/>
                <w:lang w:val="pt-BR"/>
              </w:rPr>
            </w:pPr>
          </w:p>
          <w:p w14:paraId="2F2A4775" w14:textId="24B1714E" w:rsidR="00876BF0" w:rsidRPr="00F412AC" w:rsidRDefault="00876BF0" w:rsidP="00876BF0">
            <w:pPr>
              <w:widowControl w:val="0"/>
              <w:contextualSpacing/>
              <w:jc w:val="center"/>
              <w:rPr>
                <w:rFonts w:ascii="GHEA Grapalat" w:hAnsi="GHEA Grapalat" w:cs="Arial"/>
                <w:sz w:val="16"/>
              </w:rPr>
            </w:pPr>
            <w:r w:rsidRPr="00DE7247">
              <w:rPr>
                <w:rFonts w:ascii="GHEA Grapalat" w:hAnsi="GHEA Grapalat"/>
                <w:sz w:val="16"/>
                <w:szCs w:val="16"/>
                <w:lang w:val="pt-BR"/>
              </w:rPr>
              <w:t>100%</w:t>
            </w:r>
          </w:p>
        </w:tc>
        <w:tc>
          <w:tcPr>
            <w:tcW w:w="523" w:type="dxa"/>
            <w:vAlign w:val="center"/>
          </w:tcPr>
          <w:p w14:paraId="3280F5D4" w14:textId="77777777" w:rsidR="00876BF0" w:rsidRPr="00DE7247" w:rsidRDefault="00876BF0" w:rsidP="00876BF0">
            <w:pPr>
              <w:jc w:val="center"/>
              <w:rPr>
                <w:rFonts w:ascii="GHEA Grapalat" w:hAnsi="GHEA Grapalat"/>
                <w:sz w:val="16"/>
                <w:szCs w:val="16"/>
                <w:lang w:val="pt-BR"/>
              </w:rPr>
            </w:pPr>
          </w:p>
          <w:p w14:paraId="18638E66" w14:textId="77777777" w:rsidR="00876BF0" w:rsidRPr="00DE7247" w:rsidRDefault="00876BF0" w:rsidP="00876BF0">
            <w:pPr>
              <w:jc w:val="center"/>
              <w:rPr>
                <w:rFonts w:ascii="GHEA Grapalat" w:hAnsi="GHEA Grapalat"/>
                <w:sz w:val="16"/>
                <w:szCs w:val="16"/>
                <w:lang w:val="pt-BR"/>
              </w:rPr>
            </w:pPr>
          </w:p>
          <w:p w14:paraId="040417B2" w14:textId="3E5AA45D" w:rsidR="00876BF0" w:rsidRPr="00F412AC" w:rsidRDefault="00876BF0" w:rsidP="00876BF0">
            <w:pPr>
              <w:widowControl w:val="0"/>
              <w:contextualSpacing/>
              <w:jc w:val="center"/>
              <w:rPr>
                <w:rFonts w:ascii="GHEA Grapalat" w:hAnsi="GHEA Grapalat"/>
                <w:b/>
                <w:sz w:val="16"/>
              </w:rPr>
            </w:pPr>
            <w:r w:rsidRPr="00DE7247">
              <w:rPr>
                <w:rFonts w:ascii="GHEA Grapalat" w:hAnsi="GHEA Grapalat"/>
                <w:sz w:val="16"/>
                <w:szCs w:val="16"/>
                <w:lang w:val="pt-BR"/>
              </w:rPr>
              <w:t>100 %</w:t>
            </w:r>
          </w:p>
        </w:tc>
      </w:tr>
    </w:tbl>
    <w:p w14:paraId="23E87BBD" w14:textId="77777777" w:rsidR="003B2F27" w:rsidRPr="00AD29CE" w:rsidRDefault="003B2F27" w:rsidP="004F647B">
      <w:pPr>
        <w:widowControl w:val="0"/>
        <w:spacing w:line="360" w:lineRule="auto"/>
        <w:contextualSpacing/>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93182DB" w14:textId="77777777" w:rsidTr="005B7138">
        <w:trPr>
          <w:jc w:val="center"/>
        </w:trPr>
        <w:tc>
          <w:tcPr>
            <w:tcW w:w="4536" w:type="dxa"/>
          </w:tcPr>
          <w:p w14:paraId="28DFBEBA"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ЗАКАЗЧИК</w:t>
            </w:r>
          </w:p>
          <w:p w14:paraId="2AA4C0D6"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0D868E5D"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7E10373C"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c>
          <w:tcPr>
            <w:tcW w:w="760" w:type="dxa"/>
          </w:tcPr>
          <w:p w14:paraId="4F23F481" w14:textId="77777777" w:rsidR="003B2F27" w:rsidRPr="00AD29CE" w:rsidRDefault="003B2F27" w:rsidP="004F647B">
            <w:pPr>
              <w:widowControl w:val="0"/>
              <w:spacing w:line="360" w:lineRule="auto"/>
              <w:contextualSpacing/>
              <w:jc w:val="center"/>
              <w:rPr>
                <w:rFonts w:ascii="GHEA Grapalat" w:hAnsi="GHEA Grapalat"/>
              </w:rPr>
            </w:pPr>
          </w:p>
        </w:tc>
        <w:tc>
          <w:tcPr>
            <w:tcW w:w="4343" w:type="dxa"/>
          </w:tcPr>
          <w:p w14:paraId="3167CE82" w14:textId="77777777" w:rsidR="003B2F27" w:rsidRPr="00AD29CE" w:rsidRDefault="003B2F27" w:rsidP="004F647B">
            <w:pPr>
              <w:widowControl w:val="0"/>
              <w:spacing w:line="360" w:lineRule="auto"/>
              <w:contextualSpacing/>
              <w:jc w:val="center"/>
              <w:rPr>
                <w:rFonts w:ascii="GHEA Grapalat" w:hAnsi="GHEA Grapalat" w:cs="Sylfaen"/>
                <w:b/>
                <w:bCs/>
              </w:rPr>
            </w:pPr>
            <w:r w:rsidRPr="00AD29CE">
              <w:rPr>
                <w:rFonts w:ascii="GHEA Grapalat" w:hAnsi="GHEA Grapalat"/>
                <w:b/>
              </w:rPr>
              <w:t>ИСПОЛНИТЕЛЬ</w:t>
            </w:r>
          </w:p>
          <w:p w14:paraId="766A1C4D" w14:textId="77777777" w:rsidR="003B2F27" w:rsidRPr="00CA2754" w:rsidRDefault="003B2F27" w:rsidP="004F647B">
            <w:pPr>
              <w:widowControl w:val="0"/>
              <w:contextualSpacing/>
              <w:jc w:val="center"/>
              <w:rPr>
                <w:rFonts w:ascii="GHEA Grapalat" w:hAnsi="GHEA Grapalat"/>
                <w:lang w:val="en-US"/>
              </w:rPr>
            </w:pPr>
            <w:r>
              <w:rPr>
                <w:rFonts w:ascii="GHEA Grapalat" w:hAnsi="GHEA Grapalat"/>
                <w:lang w:val="en-US"/>
              </w:rPr>
              <w:t>_________________________</w:t>
            </w:r>
          </w:p>
          <w:p w14:paraId="5FCCB653" w14:textId="77777777" w:rsidR="003B2F27" w:rsidRPr="00CA2754" w:rsidRDefault="003B2F27" w:rsidP="004F647B">
            <w:pPr>
              <w:widowControl w:val="0"/>
              <w:spacing w:line="360" w:lineRule="auto"/>
              <w:contextualSpacing/>
              <w:jc w:val="center"/>
              <w:rPr>
                <w:rFonts w:ascii="GHEA Grapalat" w:hAnsi="GHEA Grapalat"/>
                <w:vertAlign w:val="superscript"/>
              </w:rPr>
            </w:pPr>
            <w:r w:rsidRPr="00CA2754">
              <w:rPr>
                <w:rFonts w:ascii="GHEA Grapalat" w:hAnsi="GHEA Grapalat"/>
                <w:vertAlign w:val="superscript"/>
              </w:rPr>
              <w:t>/подпись/</w:t>
            </w:r>
          </w:p>
          <w:p w14:paraId="4B7B6DD6" w14:textId="77777777" w:rsidR="003B2F27" w:rsidRPr="00AD29CE" w:rsidRDefault="003B2F27" w:rsidP="004F647B">
            <w:pPr>
              <w:widowControl w:val="0"/>
              <w:spacing w:line="360" w:lineRule="auto"/>
              <w:contextualSpacing/>
              <w:jc w:val="center"/>
              <w:rPr>
                <w:rFonts w:ascii="GHEA Grapalat" w:hAnsi="GHEA Grapalat"/>
              </w:rPr>
            </w:pPr>
            <w:r w:rsidRPr="00AD29CE">
              <w:rPr>
                <w:rFonts w:ascii="GHEA Grapalat" w:hAnsi="GHEA Grapalat"/>
              </w:rPr>
              <w:t>М. П.</w:t>
            </w:r>
          </w:p>
        </w:tc>
      </w:tr>
    </w:tbl>
    <w:p w14:paraId="5B75FCC6" w14:textId="77777777" w:rsidR="003B2F27" w:rsidRPr="00AD29CE" w:rsidRDefault="003B2F27" w:rsidP="004F647B">
      <w:pPr>
        <w:widowControl w:val="0"/>
        <w:spacing w:line="360" w:lineRule="auto"/>
        <w:contextualSpacing/>
        <w:rPr>
          <w:rFonts w:ascii="GHEA Grapalat" w:hAnsi="GHEA Grapalat"/>
        </w:rPr>
        <w:sectPr w:rsidR="003B2F27" w:rsidRPr="00AD29CE" w:rsidSect="004F647B">
          <w:footerReference w:type="default" r:id="rId8"/>
          <w:footnotePr>
            <w:pos w:val="beneathText"/>
          </w:footnotePr>
          <w:pgSz w:w="11907" w:h="16840" w:code="9"/>
          <w:pgMar w:top="737" w:right="737" w:bottom="851" w:left="964" w:header="561" w:footer="561" w:gutter="0"/>
          <w:cols w:space="720"/>
          <w:titlePg/>
          <w:docGrid w:linePitch="326"/>
        </w:sectPr>
      </w:pPr>
    </w:p>
    <w:p w14:paraId="586F2360"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w:t>
      </w:r>
    </w:p>
    <w:p w14:paraId="3AAD05D9"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C625DC"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5C017F65" w14:textId="77777777" w:rsidTr="005B7138">
        <w:trPr>
          <w:tblCellSpacing w:w="7" w:type="dxa"/>
          <w:jc w:val="center"/>
        </w:trPr>
        <w:tc>
          <w:tcPr>
            <w:tcW w:w="0" w:type="auto"/>
            <w:gridSpan w:val="2"/>
            <w:vAlign w:val="center"/>
          </w:tcPr>
          <w:p w14:paraId="3EA71C19" w14:textId="77777777" w:rsidR="003B2F27" w:rsidRPr="00AD29CE" w:rsidDel="004B29A5" w:rsidRDefault="003B2F27" w:rsidP="004F647B">
            <w:pPr>
              <w:widowControl w:val="0"/>
              <w:spacing w:line="360" w:lineRule="auto"/>
              <w:contextualSpacing/>
              <w:rPr>
                <w:rFonts w:ascii="GHEA Grapalat" w:hAnsi="GHEA Grapalat"/>
                <w:iCs/>
                <w:color w:val="000000"/>
              </w:rPr>
            </w:pPr>
          </w:p>
        </w:tc>
        <w:tc>
          <w:tcPr>
            <w:tcW w:w="0" w:type="auto"/>
            <w:vAlign w:val="center"/>
          </w:tcPr>
          <w:p w14:paraId="2BEDC73F" w14:textId="77777777" w:rsidR="003B2F27" w:rsidRPr="00AD29CE" w:rsidDel="004B29A5" w:rsidRDefault="003B2F27" w:rsidP="004F647B">
            <w:pPr>
              <w:widowControl w:val="0"/>
              <w:spacing w:line="360" w:lineRule="auto"/>
              <w:contextualSpacing/>
              <w:rPr>
                <w:rFonts w:ascii="GHEA Grapalat" w:hAnsi="GHEA Grapalat" w:cs="Arial"/>
                <w:iCs/>
                <w:color w:val="000000"/>
              </w:rPr>
            </w:pPr>
          </w:p>
        </w:tc>
      </w:tr>
      <w:tr w:rsidR="003B2F27" w:rsidRPr="00AD29CE" w14:paraId="0CFF3504" w14:textId="77777777" w:rsidTr="005B7138">
        <w:trPr>
          <w:tblCellSpacing w:w="7" w:type="dxa"/>
          <w:jc w:val="center"/>
        </w:trPr>
        <w:tc>
          <w:tcPr>
            <w:tcW w:w="0" w:type="auto"/>
            <w:vAlign w:val="center"/>
          </w:tcPr>
          <w:p w14:paraId="408138C8"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86C2A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8A71BC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2DE2AD97"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C2A4814"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1C1962"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A0690A8" w14:textId="77777777" w:rsidR="003B2F27" w:rsidRPr="00CA2754" w:rsidRDefault="003B2F27" w:rsidP="004F647B">
            <w:pPr>
              <w:widowControl w:val="0"/>
              <w:spacing w:line="360" w:lineRule="auto"/>
              <w:contextualSpacing/>
              <w:jc w:val="center"/>
              <w:rPr>
                <w:rFonts w:ascii="GHEA Grapalat" w:hAnsi="GHEA Grapalat"/>
                <w:iCs/>
                <w:color w:val="000000"/>
              </w:rPr>
            </w:pPr>
            <w:r>
              <w:rPr>
                <w:rFonts w:ascii="GHEA Grapalat" w:hAnsi="GHEA Grapalat"/>
                <w:color w:val="000000"/>
              </w:rPr>
              <w:t>Заказчик</w:t>
            </w:r>
          </w:p>
          <w:p w14:paraId="58E83E84"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0B344B6"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5FF67F" w14:textId="77777777" w:rsidR="003B2F27" w:rsidRPr="00CA2754"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80540E"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A2588D4"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35A181A4" w14:textId="77777777" w:rsidR="003B2F27" w:rsidRPr="00AD29CE" w:rsidRDefault="003B2F27" w:rsidP="004F647B">
      <w:pPr>
        <w:widowControl w:val="0"/>
        <w:spacing w:line="360" w:lineRule="auto"/>
        <w:ind w:firstLine="375"/>
        <w:contextualSpacing/>
        <w:rPr>
          <w:rFonts w:ascii="GHEA Grapalat" w:hAnsi="GHEA Grapalat"/>
          <w:iCs/>
          <w:color w:val="000000"/>
        </w:rPr>
      </w:pPr>
    </w:p>
    <w:p w14:paraId="0FF74A58" w14:textId="77777777" w:rsidR="003B2F27" w:rsidRPr="00AD29CE" w:rsidRDefault="003B2F27" w:rsidP="004F647B">
      <w:pPr>
        <w:widowControl w:val="0"/>
        <w:spacing w:line="360" w:lineRule="auto"/>
        <w:ind w:left="567" w:right="566"/>
        <w:contextualSpacing/>
        <w:jc w:val="center"/>
        <w:rPr>
          <w:rFonts w:ascii="GHEA Grapalat" w:hAnsi="GHEA Grapalat"/>
          <w:iCs/>
          <w:color w:val="000000"/>
        </w:rPr>
      </w:pPr>
      <w:r w:rsidRPr="00AD29CE">
        <w:rPr>
          <w:rFonts w:ascii="GHEA Grapalat" w:hAnsi="GHEA Grapalat"/>
          <w:b/>
          <w:color w:val="000000"/>
        </w:rPr>
        <w:t>АКТ №</w:t>
      </w:r>
    </w:p>
    <w:p w14:paraId="1CEBDCAD" w14:textId="77777777" w:rsidR="003B2F27" w:rsidRPr="00CA2754" w:rsidRDefault="003B2F27" w:rsidP="004F647B">
      <w:pPr>
        <w:widowControl w:val="0"/>
        <w:spacing w:line="360" w:lineRule="auto"/>
        <w:ind w:left="567" w:right="566"/>
        <w:contextualSpacing/>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F7D8FFF" w14:textId="77777777" w:rsidR="003B2F27" w:rsidRPr="00AD29CE" w:rsidRDefault="003B2F27" w:rsidP="004F647B">
      <w:pPr>
        <w:pStyle w:val="BodyTextIndent"/>
        <w:widowControl w:val="0"/>
        <w:ind w:firstLine="0"/>
        <w:contextualSpacing/>
        <w:jc w:val="center"/>
        <w:rPr>
          <w:rFonts w:ascii="GHEA Grapalat" w:hAnsi="GHEA Grapalat"/>
          <w:b/>
          <w:bCs/>
          <w:iCs/>
          <w:sz w:val="24"/>
          <w:szCs w:val="24"/>
        </w:rPr>
      </w:pPr>
    </w:p>
    <w:p w14:paraId="2F09F77D" w14:textId="77777777" w:rsidR="003B2F27" w:rsidRPr="00AD29CE" w:rsidRDefault="003B2F27" w:rsidP="004F647B">
      <w:pPr>
        <w:pStyle w:val="BodyTextIndent"/>
        <w:widowControl w:val="0"/>
        <w:tabs>
          <w:tab w:val="left" w:pos="1134"/>
          <w:tab w:val="left" w:pos="1985"/>
        </w:tabs>
        <w:ind w:firstLine="540"/>
        <w:contextualSpacing/>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C6845B0"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7462B28" w14:textId="77777777" w:rsidR="003B2F27" w:rsidRPr="00AD29CE" w:rsidRDefault="003B2F27" w:rsidP="004F647B">
      <w:pPr>
        <w:pStyle w:val="NormalWeb"/>
        <w:widowControl w:val="0"/>
        <w:tabs>
          <w:tab w:val="left" w:pos="8789"/>
        </w:tabs>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9F27C8B" w14:textId="77777777" w:rsidR="003B2F27" w:rsidRPr="00AD29CE" w:rsidRDefault="003B2F27" w:rsidP="004F647B">
      <w:pPr>
        <w:pStyle w:val="NormalWeb"/>
        <w:widowControl w:val="0"/>
        <w:spacing w:before="0" w:beforeAutospacing="0" w:after="0" w:afterAutospacing="0" w:line="360" w:lineRule="auto"/>
        <w:contextualSpacing/>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6A0A044" w14:textId="77777777" w:rsidR="003B2F27" w:rsidRPr="00AD29CE" w:rsidRDefault="003B2F27" w:rsidP="004F647B">
      <w:pPr>
        <w:widowControl w:val="0"/>
        <w:tabs>
          <w:tab w:val="left" w:pos="5387"/>
          <w:tab w:val="left" w:pos="6237"/>
        </w:tabs>
        <w:spacing w:line="360" w:lineRule="auto"/>
        <w:contextualSpacing/>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B30F3EB" w14:textId="77777777" w:rsidR="003B2F27" w:rsidRPr="00AD29CE" w:rsidRDefault="003B2F27" w:rsidP="004F647B">
      <w:pPr>
        <w:widowControl w:val="0"/>
        <w:spacing w:line="360" w:lineRule="auto"/>
        <w:contextualSpacing/>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7A04480" w14:textId="77777777" w:rsidTr="005B7138">
        <w:trPr>
          <w:jc w:val="center"/>
        </w:trPr>
        <w:tc>
          <w:tcPr>
            <w:tcW w:w="357" w:type="dxa"/>
            <w:vMerge w:val="restart"/>
            <w:shd w:val="clear" w:color="auto" w:fill="auto"/>
            <w:vAlign w:val="center"/>
          </w:tcPr>
          <w:p w14:paraId="000A667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A0908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F2F68E5" w14:textId="77777777" w:rsidTr="005B7138">
        <w:trPr>
          <w:jc w:val="center"/>
        </w:trPr>
        <w:tc>
          <w:tcPr>
            <w:tcW w:w="357" w:type="dxa"/>
            <w:vMerge/>
            <w:shd w:val="clear" w:color="auto" w:fill="auto"/>
          </w:tcPr>
          <w:p w14:paraId="1A70B8D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val="restart"/>
            <w:shd w:val="clear" w:color="auto" w:fill="auto"/>
            <w:vAlign w:val="center"/>
          </w:tcPr>
          <w:p w14:paraId="716F0D5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C603752"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223727E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390348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DF2C0B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4D875E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460B917" w14:textId="77777777" w:rsidTr="005B7138">
        <w:trPr>
          <w:trHeight w:val="1105"/>
          <w:jc w:val="center"/>
        </w:trPr>
        <w:tc>
          <w:tcPr>
            <w:tcW w:w="357" w:type="dxa"/>
            <w:vMerge/>
            <w:tcBorders>
              <w:bottom w:val="single" w:sz="4" w:space="0" w:color="auto"/>
            </w:tcBorders>
            <w:shd w:val="clear" w:color="auto" w:fill="auto"/>
          </w:tcPr>
          <w:p w14:paraId="48D7F4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14:paraId="1FCCC8FE"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14:paraId="0E478BF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14:paraId="69D17EC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4FAC39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32F0D8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27471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0E01787"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vMerge/>
            <w:tcBorders>
              <w:bottom w:val="single" w:sz="4" w:space="0" w:color="auto"/>
            </w:tcBorders>
            <w:shd w:val="clear" w:color="auto" w:fill="auto"/>
            <w:vAlign w:val="center"/>
          </w:tcPr>
          <w:p w14:paraId="4FF3506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5EB2DBDC" w14:textId="77777777" w:rsidTr="005B7138">
        <w:trPr>
          <w:jc w:val="center"/>
        </w:trPr>
        <w:tc>
          <w:tcPr>
            <w:tcW w:w="357" w:type="dxa"/>
            <w:shd w:val="clear" w:color="auto" w:fill="auto"/>
            <w:vAlign w:val="center"/>
          </w:tcPr>
          <w:p w14:paraId="4DA9853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vAlign w:val="center"/>
          </w:tcPr>
          <w:p w14:paraId="7B6965D9"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vAlign w:val="center"/>
          </w:tcPr>
          <w:p w14:paraId="15753D3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vAlign w:val="center"/>
          </w:tcPr>
          <w:p w14:paraId="4DBABC9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vAlign w:val="center"/>
          </w:tcPr>
          <w:p w14:paraId="0FE2345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vAlign w:val="center"/>
          </w:tcPr>
          <w:p w14:paraId="73FDCF21"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vAlign w:val="center"/>
          </w:tcPr>
          <w:p w14:paraId="6B001EA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vAlign w:val="center"/>
          </w:tcPr>
          <w:p w14:paraId="7EA585B8"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vAlign w:val="center"/>
          </w:tcPr>
          <w:p w14:paraId="2F07F0EF"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r w:rsidR="003B2F27" w:rsidRPr="00CA2754" w14:paraId="496D24CF" w14:textId="77777777" w:rsidTr="005B7138">
        <w:trPr>
          <w:jc w:val="center"/>
        </w:trPr>
        <w:tc>
          <w:tcPr>
            <w:tcW w:w="357" w:type="dxa"/>
            <w:shd w:val="clear" w:color="auto" w:fill="auto"/>
          </w:tcPr>
          <w:p w14:paraId="0EA97B5D"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tcPr>
          <w:p w14:paraId="16EE5C9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tcPr>
          <w:p w14:paraId="5163542A"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tcPr>
          <w:p w14:paraId="6AA0AF6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tcPr>
          <w:p w14:paraId="31756AE4"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tcPr>
          <w:p w14:paraId="00928553"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tcPr>
          <w:p w14:paraId="10116220"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tcPr>
          <w:p w14:paraId="05EE161C"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c>
          <w:tcPr>
            <w:tcW w:w="675" w:type="dxa"/>
            <w:shd w:val="clear" w:color="auto" w:fill="auto"/>
          </w:tcPr>
          <w:p w14:paraId="19D2DCCB" w14:textId="77777777" w:rsidR="003B2F27" w:rsidRPr="00CA2754" w:rsidRDefault="003B2F27" w:rsidP="004F647B">
            <w:pPr>
              <w:pStyle w:val="NormalWeb"/>
              <w:widowControl w:val="0"/>
              <w:spacing w:before="0" w:beforeAutospacing="0" w:after="0" w:afterAutospacing="0"/>
              <w:contextualSpacing/>
              <w:jc w:val="center"/>
              <w:rPr>
                <w:rFonts w:ascii="GHEA Grapalat" w:hAnsi="GHEA Grapalat"/>
                <w:sz w:val="20"/>
              </w:rPr>
            </w:pPr>
          </w:p>
        </w:tc>
      </w:tr>
    </w:tbl>
    <w:p w14:paraId="7B29FF36" w14:textId="77777777" w:rsidR="003B2F27" w:rsidRPr="00CA2754" w:rsidRDefault="003B2F27" w:rsidP="004F647B">
      <w:pPr>
        <w:widowControl w:val="0"/>
        <w:spacing w:line="360" w:lineRule="auto"/>
        <w:ind w:firstLine="375"/>
        <w:contextualSpacing/>
        <w:jc w:val="both"/>
        <w:rPr>
          <w:rFonts w:ascii="GHEA Grapalat" w:hAnsi="GHEA Grapalat" w:cs="Arial"/>
          <w:iCs/>
          <w:color w:val="000000"/>
          <w:lang w:val="en-US"/>
        </w:rPr>
      </w:pPr>
    </w:p>
    <w:p w14:paraId="1530B341" w14:textId="77777777" w:rsidR="003B2F27" w:rsidRPr="00AD29CE" w:rsidRDefault="003B2F27" w:rsidP="004F647B">
      <w:pPr>
        <w:widowControl w:val="0"/>
        <w:spacing w:line="360" w:lineRule="auto"/>
        <w:ind w:firstLine="567"/>
        <w:contextualSpacing/>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49C2101" w14:textId="77777777" w:rsidTr="005B7138">
        <w:trPr>
          <w:trHeight w:val="266"/>
          <w:tblCellSpacing w:w="7" w:type="dxa"/>
          <w:jc w:val="center"/>
        </w:trPr>
        <w:tc>
          <w:tcPr>
            <w:tcW w:w="0" w:type="auto"/>
            <w:vAlign w:val="center"/>
          </w:tcPr>
          <w:p w14:paraId="0859892D"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DF03E8A"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6CFA21" w14:textId="77777777" w:rsidTr="005B7138">
        <w:trPr>
          <w:trHeight w:val="473"/>
          <w:tblCellSpacing w:w="7" w:type="dxa"/>
          <w:jc w:val="center"/>
        </w:trPr>
        <w:tc>
          <w:tcPr>
            <w:tcW w:w="0" w:type="auto"/>
            <w:vAlign w:val="center"/>
          </w:tcPr>
          <w:p w14:paraId="64AAFA5A"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0E534A7B"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C5D06DC"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07DCE5EA"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658E7D00" w14:textId="77777777" w:rsidTr="005B7138">
        <w:trPr>
          <w:trHeight w:val="503"/>
          <w:tblCellSpacing w:w="7" w:type="dxa"/>
          <w:jc w:val="center"/>
        </w:trPr>
        <w:tc>
          <w:tcPr>
            <w:tcW w:w="0" w:type="auto"/>
            <w:vAlign w:val="center"/>
          </w:tcPr>
          <w:p w14:paraId="2FC49FB4"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 xml:space="preserve">___________________________ </w:t>
            </w:r>
          </w:p>
          <w:p w14:paraId="252F7C75"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9C65398" w14:textId="77777777" w:rsidR="003B2F27" w:rsidRPr="00AD29CE" w:rsidRDefault="003B2F27" w:rsidP="004F647B">
            <w:pPr>
              <w:widowControl w:val="0"/>
              <w:contextualSpacing/>
              <w:jc w:val="center"/>
              <w:rPr>
                <w:rFonts w:ascii="GHEA Grapalat" w:hAnsi="GHEA Grapalat"/>
                <w:iCs/>
              </w:rPr>
            </w:pPr>
            <w:r w:rsidRPr="00AD29CE">
              <w:rPr>
                <w:rFonts w:ascii="GHEA Grapalat" w:hAnsi="GHEA Grapalat"/>
              </w:rPr>
              <w:t>___________________________</w:t>
            </w:r>
          </w:p>
          <w:p w14:paraId="3881C5D0" w14:textId="77777777" w:rsidR="003B2F27" w:rsidRPr="00CA2754" w:rsidRDefault="003B2F27" w:rsidP="004F647B">
            <w:pPr>
              <w:widowControl w:val="0"/>
              <w:spacing w:line="360" w:lineRule="auto"/>
              <w:contextualSpacing/>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44D6EE0" w14:textId="77777777" w:rsidTr="005B7138">
        <w:trPr>
          <w:trHeight w:val="281"/>
          <w:tblCellSpacing w:w="7" w:type="dxa"/>
          <w:jc w:val="center"/>
        </w:trPr>
        <w:tc>
          <w:tcPr>
            <w:tcW w:w="0" w:type="auto"/>
            <w:vAlign w:val="center"/>
          </w:tcPr>
          <w:p w14:paraId="265E4AEF"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A6D75D0" w14:textId="77777777" w:rsidR="003B2F27" w:rsidRPr="00AD29CE" w:rsidRDefault="003B2F27" w:rsidP="004F647B">
            <w:pPr>
              <w:widowControl w:val="0"/>
              <w:spacing w:line="360" w:lineRule="auto"/>
              <w:contextualSpacing/>
              <w:jc w:val="center"/>
              <w:rPr>
                <w:rFonts w:ascii="GHEA Grapalat" w:hAnsi="GHEA Grapalat"/>
                <w:iCs/>
                <w:color w:val="000000"/>
              </w:rPr>
            </w:pPr>
            <w:r w:rsidRPr="00AD29CE">
              <w:rPr>
                <w:rFonts w:ascii="GHEA Grapalat" w:hAnsi="GHEA Grapalat"/>
                <w:color w:val="000000"/>
              </w:rPr>
              <w:t>М. П.</w:t>
            </w:r>
          </w:p>
        </w:tc>
      </w:tr>
    </w:tbl>
    <w:p w14:paraId="49A357B3"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rPr>
      </w:pPr>
    </w:p>
    <w:p w14:paraId="1A683D14" w14:textId="77777777" w:rsidR="003B2F27" w:rsidRDefault="003B2F27" w:rsidP="004F647B">
      <w:pPr>
        <w:contextualSpacing/>
        <w:rPr>
          <w:rFonts w:ascii="GHEA Grapalat" w:hAnsi="GHEA Grapalat"/>
        </w:rPr>
      </w:pPr>
      <w:r>
        <w:rPr>
          <w:rFonts w:ascii="GHEA Grapalat" w:hAnsi="GHEA Grapalat"/>
        </w:rPr>
        <w:br w:type="page"/>
      </w:r>
    </w:p>
    <w:p w14:paraId="2BFBF3F2"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lastRenderedPageBreak/>
        <w:t>Приложение № 3.1</w:t>
      </w:r>
    </w:p>
    <w:p w14:paraId="7BCA4FEB" w14:textId="77777777" w:rsidR="003B2F27" w:rsidRPr="00AD29CE" w:rsidRDefault="003B2F27" w:rsidP="004F647B">
      <w:pPr>
        <w:widowControl w:val="0"/>
        <w:autoSpaceDE w:val="0"/>
        <w:autoSpaceDN w:val="0"/>
        <w:adjustRightInd w:val="0"/>
        <w:spacing w:line="360" w:lineRule="auto"/>
        <w:contextualSpacing/>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B68F5BE" w14:textId="77777777" w:rsidR="003B2F27" w:rsidRPr="00AD29CE" w:rsidRDefault="003B2F27" w:rsidP="004F647B">
      <w:pPr>
        <w:widowControl w:val="0"/>
        <w:spacing w:line="360" w:lineRule="auto"/>
        <w:contextualSpacing/>
        <w:rPr>
          <w:rFonts w:ascii="GHEA Grapalat" w:hAnsi="GHEA Grapalat"/>
        </w:rPr>
      </w:pPr>
    </w:p>
    <w:p w14:paraId="24A827CE" w14:textId="77777777" w:rsidR="003B2F27" w:rsidRPr="00565EAA" w:rsidRDefault="003B2F27" w:rsidP="004F647B">
      <w:pPr>
        <w:widowControl w:val="0"/>
        <w:tabs>
          <w:tab w:val="left" w:pos="2250"/>
        </w:tabs>
        <w:spacing w:line="360" w:lineRule="auto"/>
        <w:contextualSpacing/>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20BE300" w14:textId="77777777" w:rsidR="003B2F27" w:rsidRPr="00007AA4" w:rsidRDefault="003B2F27" w:rsidP="004F647B">
      <w:pPr>
        <w:widowControl w:val="0"/>
        <w:tabs>
          <w:tab w:val="left" w:pos="360"/>
          <w:tab w:val="left" w:pos="540"/>
          <w:tab w:val="left" w:pos="2250"/>
        </w:tabs>
        <w:spacing w:line="360" w:lineRule="auto"/>
        <w:contextualSpacing/>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D1056AE" w14:textId="77777777" w:rsidR="003B2F27" w:rsidRPr="00F65D1E" w:rsidRDefault="003B2F27" w:rsidP="004F647B">
      <w:pPr>
        <w:widowControl w:val="0"/>
        <w:tabs>
          <w:tab w:val="left" w:pos="360"/>
          <w:tab w:val="left" w:pos="540"/>
          <w:tab w:val="left" w:pos="2250"/>
        </w:tabs>
        <w:spacing w:line="360" w:lineRule="auto"/>
        <w:contextualSpacing/>
        <w:jc w:val="center"/>
        <w:rPr>
          <w:rFonts w:ascii="GHEA Grapalat" w:hAnsi="GHEA Grapalat" w:cs="Sylfaen"/>
          <w:bCs/>
        </w:rPr>
      </w:pPr>
    </w:p>
    <w:p w14:paraId="76DA4FB0" w14:textId="77777777" w:rsidR="003B2F27" w:rsidRPr="005A78CD" w:rsidRDefault="003B2F27" w:rsidP="004F647B">
      <w:pPr>
        <w:widowControl w:val="0"/>
        <w:ind w:firstLine="567"/>
        <w:contextualSpacing/>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0300428" w14:textId="77777777" w:rsidR="003B2F27" w:rsidRPr="0096584B" w:rsidRDefault="003B2F27" w:rsidP="004F647B">
      <w:pPr>
        <w:widowControl w:val="0"/>
        <w:ind w:left="7371" w:hanging="141"/>
        <w:contextualSpacing/>
        <w:jc w:val="both"/>
        <w:rPr>
          <w:rFonts w:ascii="GHEA Grapalat" w:hAnsi="GHEA Grapalat"/>
          <w:sz w:val="16"/>
        </w:rPr>
      </w:pPr>
      <w:r w:rsidRPr="00A979AE">
        <w:rPr>
          <w:rFonts w:ascii="GHEA Grapalat" w:hAnsi="GHEA Grapalat"/>
          <w:sz w:val="16"/>
        </w:rPr>
        <w:t>номер договора</w:t>
      </w:r>
    </w:p>
    <w:p w14:paraId="3D1C37B1" w14:textId="77777777" w:rsidR="003B2F27" w:rsidRPr="00C7119C" w:rsidRDefault="003B2F27" w:rsidP="004F647B">
      <w:pPr>
        <w:widowControl w:val="0"/>
        <w:tabs>
          <w:tab w:val="left" w:pos="4480"/>
        </w:tabs>
        <w:contextualSpacing/>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7E914DE0" w14:textId="77777777" w:rsidR="003B2F27" w:rsidRPr="005A78CD" w:rsidRDefault="003B2F27" w:rsidP="004F647B">
      <w:pPr>
        <w:widowControl w:val="0"/>
        <w:tabs>
          <w:tab w:val="left" w:pos="6379"/>
        </w:tabs>
        <w:ind w:left="1701" w:right="-360"/>
        <w:contextualSpacing/>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7657CA4" w14:textId="77777777" w:rsidR="003B2F27" w:rsidRPr="0096584B" w:rsidRDefault="003B2F27" w:rsidP="004F647B">
      <w:pPr>
        <w:widowControl w:val="0"/>
        <w:tabs>
          <w:tab w:val="left" w:pos="360"/>
          <w:tab w:val="left" w:pos="540"/>
        </w:tabs>
        <w:ind w:right="-2"/>
        <w:contextualSpacing/>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6B7990" w14:textId="77777777" w:rsidR="003B2F27" w:rsidRPr="00A979AE" w:rsidRDefault="003B2F27" w:rsidP="004F647B">
      <w:pPr>
        <w:widowControl w:val="0"/>
        <w:ind w:left="3544" w:right="-360"/>
        <w:contextualSpacing/>
        <w:jc w:val="both"/>
        <w:rPr>
          <w:rFonts w:ascii="GHEA Grapalat" w:hAnsi="GHEA Grapalat"/>
          <w:sz w:val="16"/>
        </w:rPr>
      </w:pPr>
      <w:r w:rsidRPr="00410F7A">
        <w:rPr>
          <w:rFonts w:ascii="GHEA Grapalat" w:hAnsi="GHEA Grapalat"/>
          <w:sz w:val="16"/>
        </w:rPr>
        <w:t>имя Исполнителя</w:t>
      </w:r>
    </w:p>
    <w:p w14:paraId="65238F48" w14:textId="77777777" w:rsidR="003B2F27" w:rsidRPr="00E467E3" w:rsidRDefault="003B2F27" w:rsidP="004F647B">
      <w:pPr>
        <w:widowControl w:val="0"/>
        <w:tabs>
          <w:tab w:val="left" w:pos="360"/>
          <w:tab w:val="left" w:pos="540"/>
        </w:tabs>
        <w:spacing w:line="360" w:lineRule="auto"/>
        <w:contextualSpacing/>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3EBD31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3CB4AB" w14:textId="77777777" w:rsidR="003B2F27" w:rsidRPr="00AD29CE" w:rsidRDefault="003B2F27" w:rsidP="004F647B">
            <w:pPr>
              <w:widowControl w:val="0"/>
              <w:contextualSpacing/>
              <w:jc w:val="center"/>
              <w:rPr>
                <w:rFonts w:ascii="GHEA Grapalat" w:hAnsi="GHEA Grapalat" w:cs="Sylfaen"/>
                <w:bCs/>
              </w:rPr>
            </w:pPr>
            <w:r w:rsidRPr="00AD29CE">
              <w:rPr>
                <w:rFonts w:ascii="GHEA Grapalat" w:hAnsi="GHEA Grapalat"/>
              </w:rPr>
              <w:t>Услуги</w:t>
            </w:r>
          </w:p>
        </w:tc>
      </w:tr>
      <w:tr w:rsidR="003B2F27" w:rsidRPr="00AD29CE" w14:paraId="12D8820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0E2ACB"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8C76E0"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AB95401" w14:textId="77777777" w:rsidR="003B2F27" w:rsidRPr="00AD29CE" w:rsidRDefault="003B2F27" w:rsidP="004F647B">
            <w:pPr>
              <w:widowControl w:val="0"/>
              <w:contextualSpacing/>
              <w:jc w:val="center"/>
              <w:rPr>
                <w:rFonts w:ascii="GHEA Grapalat" w:hAnsi="GHEA Grapalat"/>
              </w:rPr>
            </w:pPr>
            <w:r w:rsidRPr="00AD29CE">
              <w:rPr>
                <w:rFonts w:ascii="GHEA Grapalat" w:hAnsi="GHEA Grapalat"/>
              </w:rPr>
              <w:t>объем (фактический)</w:t>
            </w:r>
          </w:p>
        </w:tc>
      </w:tr>
      <w:tr w:rsidR="003B2F27" w:rsidRPr="00AD29CE" w14:paraId="6090C3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7013451"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440BEE0"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2E75ABC" w14:textId="77777777" w:rsidR="003B2F27" w:rsidRPr="00AD29CE" w:rsidRDefault="003B2F27" w:rsidP="004F647B">
            <w:pPr>
              <w:widowControl w:val="0"/>
              <w:contextualSpacing/>
              <w:rPr>
                <w:rFonts w:ascii="GHEA Grapalat" w:hAnsi="GHEA Grapalat" w:cs="Sylfaen"/>
              </w:rPr>
            </w:pPr>
          </w:p>
        </w:tc>
      </w:tr>
      <w:tr w:rsidR="003B2F27" w:rsidRPr="00AD29CE" w14:paraId="774FC0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CA6F4DC" w14:textId="77777777" w:rsidR="003B2F27" w:rsidRPr="00AD29CE" w:rsidRDefault="003B2F27" w:rsidP="004F647B">
            <w:pPr>
              <w:widowControl w:val="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C0C6CD9" w14:textId="77777777" w:rsidR="003B2F27" w:rsidRPr="00AD29CE" w:rsidRDefault="003B2F27" w:rsidP="004F647B">
            <w:pPr>
              <w:widowControl w:val="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3B87AE7" w14:textId="77777777" w:rsidR="003B2F27" w:rsidRPr="00AD29CE" w:rsidRDefault="003B2F27" w:rsidP="004F647B">
            <w:pPr>
              <w:widowControl w:val="0"/>
              <w:contextualSpacing/>
              <w:rPr>
                <w:rFonts w:ascii="GHEA Grapalat" w:hAnsi="GHEA Grapalat" w:cs="Sylfaen"/>
              </w:rPr>
            </w:pPr>
          </w:p>
        </w:tc>
      </w:tr>
    </w:tbl>
    <w:p w14:paraId="49AB9847" w14:textId="77777777" w:rsidR="003B2F27" w:rsidRPr="00AD29CE" w:rsidRDefault="003B2F27" w:rsidP="004F647B">
      <w:pPr>
        <w:widowControl w:val="0"/>
        <w:spacing w:line="360" w:lineRule="auto"/>
        <w:ind w:firstLine="567"/>
        <w:contextualSpacing/>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6FDCB0F" w14:textId="77777777" w:rsidR="003B2F27" w:rsidRDefault="003B2F27" w:rsidP="004F647B">
      <w:pPr>
        <w:contextualSpacing/>
        <w:rPr>
          <w:rFonts w:ascii="GHEA Grapalat" w:hAnsi="GHEA Grapalat" w:cs="Sylfaen"/>
        </w:rPr>
      </w:pPr>
      <w:r>
        <w:rPr>
          <w:rFonts w:ascii="GHEA Grapalat" w:hAnsi="GHEA Grapalat" w:cs="Sylfaen"/>
        </w:rPr>
        <w:br w:type="page"/>
      </w:r>
    </w:p>
    <w:p w14:paraId="6163F489" w14:textId="77777777" w:rsidR="003B2F27" w:rsidRPr="00AD29CE" w:rsidRDefault="003B2F27" w:rsidP="004F647B">
      <w:pPr>
        <w:widowControl w:val="0"/>
        <w:spacing w:line="360" w:lineRule="auto"/>
        <w:contextualSpacing/>
        <w:jc w:val="center"/>
        <w:rPr>
          <w:rFonts w:ascii="GHEA Grapalat" w:hAnsi="GHEA Grapalat" w:cs="Sylfaen"/>
        </w:rPr>
      </w:pPr>
      <w:r w:rsidRPr="00AD29CE">
        <w:rPr>
          <w:rFonts w:ascii="GHEA Grapalat" w:hAnsi="GHEA Grapalat"/>
        </w:rPr>
        <w:lastRenderedPageBreak/>
        <w:t>СТОРОНЫ</w:t>
      </w:r>
    </w:p>
    <w:p w14:paraId="52A90FCC"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14:paraId="2FFAD339" w14:textId="77777777" w:rsidTr="005B7138">
        <w:tc>
          <w:tcPr>
            <w:tcW w:w="4785" w:type="dxa"/>
          </w:tcPr>
          <w:p w14:paraId="3ACFF1C2"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sidRPr="00AD29CE">
              <w:rPr>
                <w:rFonts w:ascii="GHEA Grapalat" w:hAnsi="GHEA Grapalat"/>
                <w:b/>
              </w:rPr>
              <w:t>Сдал</w:t>
            </w:r>
          </w:p>
        </w:tc>
        <w:tc>
          <w:tcPr>
            <w:tcW w:w="5223" w:type="dxa"/>
          </w:tcPr>
          <w:p w14:paraId="567A617D" w14:textId="77777777" w:rsidR="003B2F27" w:rsidRPr="00AD29CE" w:rsidRDefault="003B2F27" w:rsidP="004F647B">
            <w:pPr>
              <w:widowControl w:val="0"/>
              <w:tabs>
                <w:tab w:val="left" w:pos="360"/>
                <w:tab w:val="left" w:pos="540"/>
              </w:tabs>
              <w:spacing w:line="360" w:lineRule="auto"/>
              <w:contextualSpacing/>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486113E" w14:textId="77777777" w:rsidR="003B2F27" w:rsidRPr="00AD29CE" w:rsidRDefault="003B2F27" w:rsidP="004F647B">
      <w:pPr>
        <w:widowControl w:val="0"/>
        <w:tabs>
          <w:tab w:val="left" w:pos="360"/>
          <w:tab w:val="left" w:pos="540"/>
        </w:tabs>
        <w:spacing w:line="360" w:lineRule="auto"/>
        <w:contextualSpacing/>
        <w:jc w:val="right"/>
        <w:rPr>
          <w:rFonts w:ascii="GHEA Grapalat" w:hAnsi="GHEA Grapalat" w:cs="Sylfaen"/>
        </w:rPr>
      </w:pPr>
      <w:r w:rsidRPr="00AD29CE">
        <w:rPr>
          <w:rFonts w:ascii="GHEA Grapalat" w:hAnsi="GHEA Grapalat"/>
        </w:rPr>
        <w:t>представитель, спроектировавший заявку:</w:t>
      </w:r>
    </w:p>
    <w:p w14:paraId="665041B3" w14:textId="77777777" w:rsidR="003B2F27" w:rsidRPr="00AD29CE" w:rsidRDefault="003B2F27" w:rsidP="004F647B">
      <w:pPr>
        <w:widowControl w:val="0"/>
        <w:tabs>
          <w:tab w:val="left" w:pos="360"/>
          <w:tab w:val="left" w:pos="540"/>
        </w:tabs>
        <w:spacing w:line="360" w:lineRule="auto"/>
        <w:contextualSpacing/>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033D486" w14:textId="77777777" w:rsidTr="005B7138">
        <w:trPr>
          <w:tblCellSpacing w:w="7" w:type="dxa"/>
          <w:jc w:val="center"/>
        </w:trPr>
        <w:tc>
          <w:tcPr>
            <w:tcW w:w="0" w:type="auto"/>
            <w:vAlign w:val="center"/>
          </w:tcPr>
          <w:p w14:paraId="2FF5697D"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DCA4BE"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FA9000A"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21735295"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53106DA" w14:textId="77777777" w:rsidTr="005B7138">
        <w:trPr>
          <w:tblCellSpacing w:w="7" w:type="dxa"/>
          <w:jc w:val="center"/>
        </w:trPr>
        <w:tc>
          <w:tcPr>
            <w:tcW w:w="0" w:type="auto"/>
            <w:vAlign w:val="center"/>
          </w:tcPr>
          <w:p w14:paraId="3F6D13F0"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 xml:space="preserve">___________________________ </w:t>
            </w:r>
          </w:p>
          <w:p w14:paraId="56A2B04F"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A52A389" w14:textId="77777777" w:rsidR="003B2F27" w:rsidRPr="00AD29CE" w:rsidRDefault="003B2F27" w:rsidP="004F647B">
            <w:pPr>
              <w:widowControl w:val="0"/>
              <w:contextualSpacing/>
              <w:jc w:val="center"/>
              <w:rPr>
                <w:rFonts w:ascii="GHEA Grapalat" w:hAnsi="GHEA Grapalat" w:cs="GHEA Grapalat"/>
                <w:color w:val="000000"/>
              </w:rPr>
            </w:pPr>
            <w:r w:rsidRPr="00AD29CE">
              <w:rPr>
                <w:rFonts w:ascii="GHEA Grapalat" w:hAnsi="GHEA Grapalat"/>
                <w:color w:val="000000"/>
              </w:rPr>
              <w:t>___________________________</w:t>
            </w:r>
          </w:p>
          <w:p w14:paraId="0F589AA3" w14:textId="77777777" w:rsidR="003B2F27" w:rsidRPr="00114F34" w:rsidRDefault="003B2F27" w:rsidP="004F647B">
            <w:pPr>
              <w:widowControl w:val="0"/>
              <w:spacing w:line="360" w:lineRule="auto"/>
              <w:contextualSpacing/>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1866106" w14:textId="77777777" w:rsidTr="005B7138">
        <w:trPr>
          <w:tblCellSpacing w:w="7" w:type="dxa"/>
          <w:jc w:val="center"/>
        </w:trPr>
        <w:tc>
          <w:tcPr>
            <w:tcW w:w="0" w:type="auto"/>
            <w:vAlign w:val="center"/>
          </w:tcPr>
          <w:p w14:paraId="54E0B668" w14:textId="77777777" w:rsidR="003B2F27" w:rsidRPr="00AD29CE" w:rsidRDefault="003B2F27" w:rsidP="004F647B">
            <w:pPr>
              <w:widowControl w:val="0"/>
              <w:spacing w:line="360" w:lineRule="auto"/>
              <w:contextualSpacing/>
              <w:rPr>
                <w:rFonts w:ascii="GHEA Grapalat" w:hAnsi="GHEA Grapalat" w:cs="GHEA Grapalat"/>
                <w:color w:val="000000"/>
              </w:rPr>
            </w:pPr>
            <w:r>
              <w:rPr>
                <w:rFonts w:ascii="GHEA Grapalat" w:hAnsi="GHEA Grapalat"/>
                <w:color w:val="000000"/>
              </w:rPr>
              <w:t xml:space="preserve"> </w:t>
            </w:r>
          </w:p>
        </w:tc>
        <w:tc>
          <w:tcPr>
            <w:tcW w:w="0" w:type="auto"/>
            <w:vAlign w:val="center"/>
          </w:tcPr>
          <w:p w14:paraId="4BC28C1F" w14:textId="77777777" w:rsidR="003B2F27" w:rsidRPr="00AD29CE" w:rsidRDefault="003B2F27" w:rsidP="004F647B">
            <w:pPr>
              <w:widowControl w:val="0"/>
              <w:spacing w:line="360" w:lineRule="auto"/>
              <w:contextualSpacing/>
              <w:rPr>
                <w:rFonts w:ascii="GHEA Grapalat" w:hAnsi="GHEA Grapalat" w:cs="GHEA Grapalat"/>
                <w:color w:val="000000"/>
              </w:rPr>
            </w:pPr>
          </w:p>
        </w:tc>
      </w:tr>
    </w:tbl>
    <w:p w14:paraId="1B44DBE7" w14:textId="77777777" w:rsidR="003B2F27" w:rsidRPr="00AD29CE" w:rsidRDefault="003B2F27" w:rsidP="004F647B">
      <w:pPr>
        <w:widowControl w:val="0"/>
        <w:spacing w:line="360" w:lineRule="auto"/>
        <w:ind w:left="-142" w:firstLine="142"/>
        <w:contextualSpacing/>
        <w:jc w:val="center"/>
        <w:rPr>
          <w:rFonts w:ascii="GHEA Grapalat" w:hAnsi="GHEA Grapalat" w:cs="Sylfaen"/>
          <w:b/>
        </w:rPr>
      </w:pPr>
    </w:p>
    <w:p w14:paraId="3BB4F3A7" w14:textId="77777777" w:rsidR="003B2F27" w:rsidRPr="00AD29CE" w:rsidRDefault="003B2F27" w:rsidP="004F647B">
      <w:pPr>
        <w:pStyle w:val="norm"/>
        <w:widowControl w:val="0"/>
        <w:spacing w:line="360" w:lineRule="auto"/>
        <w:ind w:firstLine="284"/>
        <w:contextualSpacing/>
        <w:jc w:val="center"/>
        <w:rPr>
          <w:rFonts w:ascii="GHEA Grapalat" w:hAnsi="GHEA Grapalat"/>
          <w:b/>
          <w:sz w:val="24"/>
          <w:szCs w:val="24"/>
        </w:rPr>
      </w:pPr>
    </w:p>
    <w:p w14:paraId="27F41EA1" w14:textId="77777777" w:rsidR="008D352C" w:rsidRPr="003B2F27" w:rsidRDefault="008D352C" w:rsidP="004F647B">
      <w:pPr>
        <w:widowControl w:val="0"/>
        <w:ind w:left="-142" w:firstLine="142"/>
        <w:contextualSpacing/>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97774" w14:textId="77777777" w:rsidR="00A94D7B" w:rsidRDefault="00A94D7B">
      <w:r>
        <w:separator/>
      </w:r>
    </w:p>
  </w:endnote>
  <w:endnote w:type="continuationSeparator" w:id="0">
    <w:p w14:paraId="75C20D92" w14:textId="77777777" w:rsidR="00A94D7B" w:rsidRDefault="00A9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25309"/>
      <w:docPartObj>
        <w:docPartGallery w:val="Page Numbers (Bottom of Page)"/>
        <w:docPartUnique/>
      </w:docPartObj>
    </w:sdtPr>
    <w:sdtEndPr>
      <w:rPr>
        <w:rFonts w:ascii="GHEA Grapalat" w:hAnsi="GHEA Grapalat"/>
        <w:sz w:val="24"/>
        <w:szCs w:val="24"/>
      </w:rPr>
    </w:sdtEndPr>
    <w:sdtContent>
      <w:p w14:paraId="2771F316" w14:textId="0EA0C118" w:rsidR="00876BF0" w:rsidRPr="00305BEC" w:rsidRDefault="00876BF0">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48</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44C46" w14:textId="77777777" w:rsidR="00A94D7B" w:rsidRDefault="00A94D7B">
      <w:r>
        <w:separator/>
      </w:r>
    </w:p>
  </w:footnote>
  <w:footnote w:type="continuationSeparator" w:id="0">
    <w:p w14:paraId="7C6537C1" w14:textId="77777777" w:rsidR="00A94D7B" w:rsidRDefault="00A94D7B">
      <w:r>
        <w:continuationSeparator/>
      </w:r>
    </w:p>
  </w:footnote>
  <w:footnote w:id="1">
    <w:p w14:paraId="01718ECE" w14:textId="77777777" w:rsidR="00876BF0" w:rsidRPr="00A31673" w:rsidRDefault="00876BF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B1EFCB8" w14:textId="77777777" w:rsidR="00876BF0" w:rsidRDefault="00876BF0"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0ED1E488" w14:textId="77777777" w:rsidR="00876BF0" w:rsidRDefault="00876BF0" w:rsidP="006B3E56">
      <w:pPr>
        <w:pStyle w:val="FootnoteText"/>
        <w:rPr>
          <w:rFonts w:asciiTheme="minorHAnsi" w:hAnsiTheme="minorHAnsi"/>
          <w:lang w:val="af-ZA"/>
        </w:rPr>
      </w:pPr>
    </w:p>
  </w:footnote>
  <w:footnote w:id="3">
    <w:p w14:paraId="2538E609" w14:textId="77777777" w:rsidR="00876BF0" w:rsidRPr="00DC619D" w:rsidRDefault="00876BF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14:paraId="12DDBCB1" w14:textId="77777777" w:rsidR="00876BF0" w:rsidRPr="00D3436F" w:rsidRDefault="00876BF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5F9C8879" w14:textId="77777777" w:rsidR="00876BF0" w:rsidRPr="00D3436F" w:rsidRDefault="00876BF0">
      <w:pPr>
        <w:pStyle w:val="FootnoteText"/>
        <w:rPr>
          <w:lang w:val="es-ES"/>
        </w:rPr>
      </w:pPr>
    </w:p>
  </w:footnote>
  <w:footnote w:id="5">
    <w:p w14:paraId="061BEF56" w14:textId="77777777" w:rsidR="00876BF0" w:rsidRPr="008842CE" w:rsidRDefault="00876BF0" w:rsidP="00960B5A">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8B9751B" w14:textId="77777777" w:rsidR="00876BF0" w:rsidRPr="008842CE" w:rsidRDefault="00876BF0" w:rsidP="00960B5A">
      <w:pPr>
        <w:pStyle w:val="FootnoteText"/>
        <w:jc w:val="both"/>
        <w:rPr>
          <w:rFonts w:ascii="GHEA Grapalat" w:hAnsi="GHEA Grapalat"/>
        </w:rPr>
      </w:pPr>
    </w:p>
  </w:footnote>
  <w:footnote w:id="6">
    <w:p w14:paraId="7DCE75DB" w14:textId="77777777" w:rsidR="00876BF0" w:rsidRPr="008842CE" w:rsidRDefault="00876BF0" w:rsidP="00960B5A">
      <w:pPr>
        <w:pStyle w:val="FootnoteText"/>
        <w:jc w:val="both"/>
      </w:pPr>
    </w:p>
  </w:footnote>
  <w:footnote w:id="7">
    <w:p w14:paraId="748C45DF" w14:textId="77777777" w:rsidR="00876BF0" w:rsidRPr="005D0994" w:rsidRDefault="00876BF0" w:rsidP="00960B5A">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14:paraId="44616AD5" w14:textId="77777777" w:rsidR="00876BF0" w:rsidRPr="000E32F5" w:rsidRDefault="00876BF0" w:rsidP="00960B5A">
      <w:pPr>
        <w:pStyle w:val="FootnoteText"/>
        <w:rPr>
          <w:rFonts w:asciiTheme="minorHAnsi" w:hAnsiTheme="minorHAnsi"/>
          <w:i/>
        </w:rPr>
      </w:pPr>
    </w:p>
  </w:footnote>
  <w:footnote w:id="8">
    <w:p w14:paraId="7B17BDE7" w14:textId="77777777" w:rsidR="00876BF0" w:rsidRPr="00C95D0C" w:rsidRDefault="00876BF0"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9">
    <w:p w14:paraId="58DD3C8E" w14:textId="77777777" w:rsidR="00876BF0" w:rsidRPr="006F5F33" w:rsidRDefault="00876BF0"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0">
    <w:p w14:paraId="3A68F452" w14:textId="77777777" w:rsidR="00876BF0" w:rsidRPr="006F5F33" w:rsidRDefault="00876BF0"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11">
    <w:p w14:paraId="6771B45F" w14:textId="77777777" w:rsidR="00876BF0" w:rsidRPr="006F5F33" w:rsidRDefault="00876BF0"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14:paraId="10217E66" w14:textId="77777777" w:rsidR="00876BF0" w:rsidRPr="00EA7C34" w:rsidRDefault="00876BF0">
      <w:pPr>
        <w:pStyle w:val="FootnoteText"/>
        <w:rPr>
          <w:rFonts w:ascii="Sylfaen" w:hAnsi="Sylfaen"/>
        </w:rPr>
      </w:pPr>
    </w:p>
  </w:footnote>
  <w:footnote w:id="12">
    <w:p w14:paraId="6FFAD962" w14:textId="77777777" w:rsidR="00876BF0" w:rsidRPr="006F5F33" w:rsidRDefault="00876BF0"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057265A3" w14:textId="77777777" w:rsidR="00876BF0" w:rsidRPr="006F5F33" w:rsidRDefault="00876BF0"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10B1DA63" w14:textId="77777777" w:rsidR="00876BF0" w:rsidRPr="008F6EF8" w:rsidRDefault="00876BF0"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213B5F9" w14:textId="77777777" w:rsidR="00876BF0" w:rsidRPr="00576D9C" w:rsidRDefault="00876BF0" w:rsidP="003B2F27">
      <w:pPr>
        <w:pStyle w:val="FootnoteText"/>
        <w:rPr>
          <w:rFonts w:asciiTheme="minorHAnsi" w:hAnsiTheme="minorHAnsi"/>
        </w:rPr>
      </w:pPr>
    </w:p>
  </w:footnote>
  <w:footnote w:id="15">
    <w:p w14:paraId="1938D92B" w14:textId="77777777" w:rsidR="00876BF0" w:rsidRPr="00892F7F" w:rsidRDefault="00876BF0"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4EFF394" w14:textId="77777777" w:rsidR="00876BF0" w:rsidRPr="00552088" w:rsidRDefault="00876BF0"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4604E01" w14:textId="77777777" w:rsidR="00876BF0" w:rsidRPr="006F5F33" w:rsidRDefault="00876BF0" w:rsidP="003B2F27">
      <w:pPr>
        <w:pStyle w:val="FootnoteText"/>
        <w:jc w:val="both"/>
        <w:rPr>
          <w:rFonts w:ascii="GHEA Grapalat" w:hAnsi="GHEA Grapalat"/>
          <w:lang w:val="hy-AM"/>
        </w:rPr>
      </w:pPr>
      <w:r w:rsidRPr="006F5F33">
        <w:rPr>
          <w:rFonts w:ascii="GHEA Grapalat" w:hAnsi="GHEA Grapalat"/>
          <w:i/>
        </w:rPr>
        <w:t>.</w:t>
      </w:r>
    </w:p>
    <w:p w14:paraId="2D9D6304" w14:textId="77777777" w:rsidR="00876BF0" w:rsidRPr="00576D9C" w:rsidRDefault="00876BF0" w:rsidP="003B2F27">
      <w:pPr>
        <w:pStyle w:val="FootnoteText"/>
        <w:jc w:val="both"/>
        <w:rPr>
          <w:rFonts w:ascii="GHEA Grapalat" w:hAnsi="GHEA Grapalat"/>
          <w:lang w:val="hy-AM"/>
        </w:rPr>
      </w:pPr>
    </w:p>
  </w:footnote>
  <w:footnote w:id="16">
    <w:p w14:paraId="09EC649A" w14:textId="77777777" w:rsidR="00876BF0" w:rsidRPr="006F5F33" w:rsidRDefault="00876BF0"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4CDC1ABF" w14:textId="77777777" w:rsidR="00876BF0" w:rsidRPr="006F5F33" w:rsidRDefault="00876BF0"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32FAF112" w14:textId="77777777" w:rsidR="00876BF0" w:rsidRPr="006F5F33" w:rsidRDefault="00876BF0"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7115F868" w14:textId="356A1697" w:rsidR="00800D73" w:rsidRPr="00E40AC8" w:rsidRDefault="00800D73" w:rsidP="003B2F27">
      <w:pPr>
        <w:pStyle w:val="FootnoteText"/>
        <w:jc w:val="both"/>
      </w:pPr>
      <w:r>
        <w:rPr>
          <w:rStyle w:val="FootnoteReference"/>
        </w:rPr>
        <w:t>**</w:t>
      </w:r>
      <w:r>
        <w:t xml:space="preserve"> </w:t>
      </w:r>
      <w:r w:rsidR="007C32D8" w:rsidRPr="007C32D8">
        <w:rPr>
          <w:rFonts w:ascii="GHEA Grapalat" w:hAnsi="GHEA Grapalat"/>
          <w:i/>
        </w:rPr>
        <w:t>Д</w:t>
      </w:r>
      <w:r w:rsidRPr="00AD29CE">
        <w:rPr>
          <w:rFonts w:ascii="GHEA Grapalat" w:hAnsi="GHEA Grapalat"/>
          <w:i/>
        </w:rPr>
        <w:t xml:space="preserve">оговор заключается на основании части 6 статьи 15 Закона РА "О закупках", </w:t>
      </w:r>
      <w:r w:rsidR="007C32D8" w:rsidRPr="007C32D8">
        <w:rPr>
          <w:rFonts w:ascii="GHEA Grapalat" w:hAnsi="GHEA Grapalat"/>
          <w:i/>
        </w:rPr>
        <w:t>и</w:t>
      </w:r>
      <w:r w:rsidRPr="00AD29CE">
        <w:rPr>
          <w:rFonts w:ascii="GHEA Grapalat" w:hAnsi="GHEA Grapalat"/>
          <w:i/>
        </w:rPr>
        <w:t xml:space="preserve">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14:paraId="72E7A451" w14:textId="33210F3E" w:rsidR="00876BF0" w:rsidRPr="00CA2754" w:rsidRDefault="00876BF0"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r w:rsidRPr="007C32D8">
        <w:rPr>
          <w:rFonts w:ascii="GHEA Grapalat" w:hAnsi="GHEA Grapalat"/>
          <w:i/>
          <w:sz w:val="20"/>
          <w:szCs w:val="20"/>
        </w:rPr>
        <w:t>Д</w:t>
      </w:r>
      <w:r w:rsidRPr="00CA2754">
        <w:rPr>
          <w:rFonts w:ascii="GHEA Grapalat" w:hAnsi="GHEA Grapalat"/>
          <w:i/>
          <w:sz w:val="20"/>
          <w:szCs w:val="20"/>
        </w:rPr>
        <w:t>оговор заключается на основании части 6 статьи 15 Закона РА "О закупках",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B979F0D" w14:textId="77777777" w:rsidR="00876BF0" w:rsidRPr="00CA2754" w:rsidRDefault="00876BF0" w:rsidP="003B2F27">
      <w:pPr>
        <w:pStyle w:val="FootnoteText"/>
        <w:jc w:val="both"/>
        <w:rPr>
          <w:sz w:val="2"/>
          <w:szCs w:val="2"/>
        </w:rPr>
      </w:pPr>
    </w:p>
  </w:footnote>
  <w:footnote w:id="21">
    <w:p w14:paraId="42BD97A7" w14:textId="77777777" w:rsidR="00876BF0" w:rsidRPr="00CA2754" w:rsidRDefault="00876BF0"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0FF2"/>
    <w:multiLevelType w:val="hybridMultilevel"/>
    <w:tmpl w:val="7B304264"/>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15:restartNumberingAfterBreak="0">
    <w:nsid w:val="29B8315D"/>
    <w:multiLevelType w:val="hybridMultilevel"/>
    <w:tmpl w:val="2ED4F578"/>
    <w:lvl w:ilvl="0" w:tplc="A5F0943A">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0F44FC"/>
    <w:multiLevelType w:val="hybridMultilevel"/>
    <w:tmpl w:val="8D40530C"/>
    <w:lvl w:ilvl="0" w:tplc="2FD2F4E2">
      <w:start w:val="2"/>
      <w:numFmt w:val="bullet"/>
      <w:lvlText w:val="-"/>
      <w:lvlJc w:val="left"/>
      <w:pPr>
        <w:ind w:left="989" w:hanging="360"/>
      </w:pPr>
      <w:rPr>
        <w:rFonts w:ascii="GHEA Grapalat" w:eastAsia="Times New Roman" w:hAnsi="GHEA Grapalat"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427F4"/>
    <w:multiLevelType w:val="multilevel"/>
    <w:tmpl w:val="4ACA927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6"/>
  </w:num>
  <w:num w:numId="3">
    <w:abstractNumId w:val="15"/>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5"/>
  </w:num>
  <w:num w:numId="12">
    <w:abstractNumId w:val="23"/>
  </w:num>
  <w:num w:numId="13">
    <w:abstractNumId w:val="21"/>
  </w:num>
  <w:num w:numId="14">
    <w:abstractNumId w:val="8"/>
  </w:num>
  <w:num w:numId="15">
    <w:abstractNumId w:val="22"/>
  </w:num>
  <w:num w:numId="16">
    <w:abstractNumId w:val="9"/>
  </w:num>
  <w:num w:numId="17">
    <w:abstractNumId w:val="3"/>
  </w:num>
  <w:num w:numId="18">
    <w:abstractNumId w:val="0"/>
  </w:num>
  <w:num w:numId="19">
    <w:abstractNumId w:val="11"/>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4"/>
  </w:num>
  <w:num w:numId="25">
    <w:abstractNumId w:val="19"/>
  </w:num>
  <w:num w:numId="26">
    <w:abstractNumId w:val="12"/>
  </w:num>
  <w:num w:numId="27">
    <w:abstractNumId w:val="1"/>
  </w:num>
  <w:num w:numId="28">
    <w:abstractNumId w:val="20"/>
  </w:num>
  <w:num w:numId="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3DD"/>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4E3"/>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A1C"/>
    <w:rsid w:val="002069C9"/>
    <w:rsid w:val="00206AF8"/>
    <w:rsid w:val="0020701A"/>
    <w:rsid w:val="00207464"/>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D00"/>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647B"/>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0F86"/>
    <w:rsid w:val="005525A4"/>
    <w:rsid w:val="00552934"/>
    <w:rsid w:val="00552D6E"/>
    <w:rsid w:val="00553DFD"/>
    <w:rsid w:val="005544AC"/>
    <w:rsid w:val="0055623A"/>
    <w:rsid w:val="005563D9"/>
    <w:rsid w:val="00557A12"/>
    <w:rsid w:val="00557E3D"/>
    <w:rsid w:val="00561AD9"/>
    <w:rsid w:val="00562EB1"/>
    <w:rsid w:val="0056331A"/>
    <w:rsid w:val="005639B0"/>
    <w:rsid w:val="005646FC"/>
    <w:rsid w:val="00564FB0"/>
    <w:rsid w:val="0056625A"/>
    <w:rsid w:val="00567040"/>
    <w:rsid w:val="00567893"/>
    <w:rsid w:val="005716B8"/>
    <w:rsid w:val="00571702"/>
    <w:rsid w:val="00571F29"/>
    <w:rsid w:val="0057264D"/>
    <w:rsid w:val="005729B9"/>
    <w:rsid w:val="005739AB"/>
    <w:rsid w:val="005744FC"/>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5D57"/>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5FB0"/>
    <w:rsid w:val="006B6337"/>
    <w:rsid w:val="006B6951"/>
    <w:rsid w:val="006C08B6"/>
    <w:rsid w:val="006C1293"/>
    <w:rsid w:val="006C12EC"/>
    <w:rsid w:val="006C1D25"/>
    <w:rsid w:val="006C1E6B"/>
    <w:rsid w:val="006C229E"/>
    <w:rsid w:val="006C2B56"/>
    <w:rsid w:val="006C2F98"/>
    <w:rsid w:val="006C3115"/>
    <w:rsid w:val="006C47F0"/>
    <w:rsid w:val="006C60DC"/>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5CDB"/>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2D8"/>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0D73"/>
    <w:rsid w:val="008013BF"/>
    <w:rsid w:val="008013DA"/>
    <w:rsid w:val="00801AC7"/>
    <w:rsid w:val="00802C55"/>
    <w:rsid w:val="008030B6"/>
    <w:rsid w:val="00803ED8"/>
    <w:rsid w:val="008040A9"/>
    <w:rsid w:val="0080437A"/>
    <w:rsid w:val="008055DB"/>
    <w:rsid w:val="00805D6A"/>
    <w:rsid w:val="00806EF0"/>
    <w:rsid w:val="00807178"/>
    <w:rsid w:val="0080777B"/>
    <w:rsid w:val="00807F1E"/>
    <w:rsid w:val="00807F3B"/>
    <w:rsid w:val="00807FD0"/>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BF0"/>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350"/>
    <w:rsid w:val="008A7905"/>
    <w:rsid w:val="008B0198"/>
    <w:rsid w:val="008B0507"/>
    <w:rsid w:val="008B069D"/>
    <w:rsid w:val="008B1233"/>
    <w:rsid w:val="008B12AF"/>
    <w:rsid w:val="008B1605"/>
    <w:rsid w:val="008B3117"/>
    <w:rsid w:val="008B4DB1"/>
    <w:rsid w:val="008B4FDA"/>
    <w:rsid w:val="008B568F"/>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0B5A"/>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6AD7"/>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3E39"/>
    <w:rsid w:val="00A54944"/>
    <w:rsid w:val="00A5512C"/>
    <w:rsid w:val="00A55E59"/>
    <w:rsid w:val="00A55FEE"/>
    <w:rsid w:val="00A56536"/>
    <w:rsid w:val="00A572D8"/>
    <w:rsid w:val="00A60D60"/>
    <w:rsid w:val="00A61746"/>
    <w:rsid w:val="00A619F2"/>
    <w:rsid w:val="00A61B9A"/>
    <w:rsid w:val="00A62933"/>
    <w:rsid w:val="00A62D6C"/>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4D7B"/>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D99"/>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ED0"/>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1F9A"/>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0C09"/>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014"/>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5C"/>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E78"/>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C7AB9"/>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3B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B5F63"/>
  <w15:docId w15:val="{DB3B98D6-6F9E-4DA2-9A22-3507F4E3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9842906">
      <w:bodyDiv w:val="1"/>
      <w:marLeft w:val="0"/>
      <w:marRight w:val="0"/>
      <w:marTop w:val="0"/>
      <w:marBottom w:val="0"/>
      <w:divBdr>
        <w:top w:val="none" w:sz="0" w:space="0" w:color="auto"/>
        <w:left w:val="none" w:sz="0" w:space="0" w:color="auto"/>
        <w:bottom w:val="none" w:sz="0" w:space="0" w:color="auto"/>
        <w:right w:val="none" w:sz="0" w:space="0" w:color="auto"/>
      </w:divBdr>
    </w:div>
    <w:div w:id="17102593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743737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7C0F-0D35-4686-82E8-91E739BA2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52</Pages>
  <Words>16111</Words>
  <Characters>91836</Characters>
  <Application>Microsoft Office Word</Application>
  <DocSecurity>0</DocSecurity>
  <Lines>765</Lines>
  <Paragraphs>215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107732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Chobanyan</cp:lastModifiedBy>
  <cp:revision>1028</cp:revision>
  <cp:lastPrinted>2018-02-16T07:12:00Z</cp:lastPrinted>
  <dcterms:created xsi:type="dcterms:W3CDTF">2019-10-28T07:04:00Z</dcterms:created>
  <dcterms:modified xsi:type="dcterms:W3CDTF">2020-01-23T11:02:00Z</dcterms:modified>
</cp:coreProperties>
</file>