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B6" w:rsidRPr="00C012B6" w:rsidRDefault="00C012B6" w:rsidP="00C012B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C012B6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C012B6" w:rsidRPr="00C012B6" w:rsidRDefault="00C012B6" w:rsidP="00C012B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C012B6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C012B6" w:rsidRPr="00C012B6" w:rsidRDefault="00C012B6" w:rsidP="00C012B6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C012B6" w:rsidRPr="00C012B6" w:rsidRDefault="00C012B6" w:rsidP="00C012B6">
      <w:pPr>
        <w:pStyle w:val="3"/>
        <w:ind w:firstLine="0"/>
        <w:jc w:val="both"/>
        <w:rPr>
          <w:rFonts w:ascii="GHEA Grapalat" w:hAnsi="GHEA Grapalat"/>
          <w:b w:val="0"/>
          <w:sz w:val="16"/>
          <w:szCs w:val="16"/>
          <w:lang w:val="af-ZA"/>
        </w:rPr>
      </w:pPr>
    </w:p>
    <w:p w:rsidR="00C012B6" w:rsidRPr="00C012B6" w:rsidRDefault="00C012B6" w:rsidP="00C012B6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C012B6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C012B6">
        <w:rPr>
          <w:rFonts w:ascii="GHEA Grapalat" w:hAnsi="GHEA Grapalat"/>
          <w:b w:val="0"/>
          <w:sz w:val="16"/>
          <w:szCs w:val="16"/>
          <w:lang w:val="hy-AM"/>
        </w:rPr>
        <w:t xml:space="preserve">ԱԲԿ-ԷԱՃ-ԱՊՁԲ-19/4 </w:t>
      </w:r>
      <w:r w:rsidRPr="00C012B6">
        <w:rPr>
          <w:rFonts w:ascii="GHEA Grapalat" w:hAnsi="GHEA Grapalat"/>
          <w:b w:val="0"/>
          <w:sz w:val="16"/>
          <w:szCs w:val="16"/>
          <w:lang w:val="hy-AM"/>
        </w:rPr>
        <w:t xml:space="preserve">  </w:t>
      </w:r>
    </w:p>
    <w:p w:rsidR="00C012B6" w:rsidRPr="00C012B6" w:rsidRDefault="00C012B6" w:rsidP="00C012B6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C012B6">
        <w:rPr>
          <w:rFonts w:ascii="GHEA Grapalat" w:hAnsi="GHEA Grapalat"/>
          <w:sz w:val="16"/>
          <w:szCs w:val="16"/>
          <w:lang w:val="af-ZA"/>
        </w:rPr>
        <w:t>&lt;&lt;Ախուրյանի բժշկական կենտրոն&gt;&gt; ՓԲԸ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C012B6">
        <w:rPr>
          <w:rFonts w:ascii="GHEA Grapalat" w:hAnsi="GHEA Grapalat" w:cs="Courier Unicode"/>
          <w:sz w:val="16"/>
          <w:szCs w:val="16"/>
          <w:lang w:val="hy-AM"/>
        </w:rPr>
        <w:t>ն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Pr="00C012B6">
        <w:rPr>
          <w:rFonts w:ascii="GHEA Grapalat" w:hAnsi="GHEA Grapalat"/>
          <w:bCs/>
          <w:color w:val="000000"/>
          <w:sz w:val="16"/>
          <w:szCs w:val="16"/>
        </w:rPr>
        <w:t>Դեղորայքի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 w:rsidRPr="00C012B6">
        <w:rPr>
          <w:rFonts w:ascii="GHEA Grapalat" w:hAnsi="GHEA Grapalat"/>
          <w:sz w:val="16"/>
          <w:szCs w:val="16"/>
          <w:lang w:val="hy-AM"/>
        </w:rPr>
        <w:t xml:space="preserve">ԱԲԿ-ԷԱՃ-ԱՊՁԲ-19/4 </w:t>
      </w:r>
      <w:r w:rsidRPr="00C012B6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/>
          <w:sz w:val="16"/>
          <w:szCs w:val="16"/>
          <w:lang w:val="pt-BR"/>
        </w:rPr>
        <w:t xml:space="preserve"> 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176DF" w:rsidRPr="00C012B6" w:rsidRDefault="00C012B6" w:rsidP="00C012B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C012B6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Courier Unicode"/>
          <w:sz w:val="16"/>
          <w:szCs w:val="16"/>
        </w:rPr>
        <w:t>փետրվարի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07</w:t>
      </w:r>
      <w:r w:rsidRPr="00C012B6">
        <w:rPr>
          <w:rFonts w:ascii="GHEA Grapalat" w:hAnsi="GHEA Grapalat"/>
          <w:sz w:val="16"/>
          <w:szCs w:val="16"/>
          <w:lang w:val="af-ZA"/>
        </w:rPr>
        <w:t>-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C012B6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Ազիթրոմիցին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103333.34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126926.67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Ալբենդազոլ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15014.17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15208.34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Ամինոֆիլին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2800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4380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Ամիոդարոն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62000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63600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Ամիտրիպտիլին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6562.5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6953.33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Ամլոդիպին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27825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56875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7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Ամօքսիցիլին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27626.67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29333.34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Ամօքսիցիլին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քլավուլանաթթու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153000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154000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Ասկորբինաթթու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3322.5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3375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Ատենոլոլ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2558.33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2583.34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11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Ատորվաստատին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52500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52675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Ատորվաստատին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308333.33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778333.34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Ացետիլսալիցիլաթթու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50000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87666.67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Ացետիլսալիցիլաթթու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129450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133600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15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Ացետիլսալիցիլաթթու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54733.33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55500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18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Ացիկլովիր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3120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4166.67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19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Բետամեթազոն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47500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Բիսոպրոլոլ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62500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67500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Բիսոպրոլոլ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55000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72500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22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Գլիցերիլ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գլիցերիլ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տրինիտրատ</w:t>
      </w:r>
      <w:r w:rsidRPr="00C012B6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5186.67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5333.34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23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Դ</w:t>
      </w:r>
      <w:r w:rsidRPr="00C012B6">
        <w:rPr>
          <w:rFonts w:ascii="GHEA Grapalat" w:eastAsia="GHEA Grapalat" w:hAnsi="GHEA Grapalat" w:cs="GHEA Grapalat"/>
          <w:sz w:val="16"/>
          <w:szCs w:val="16"/>
        </w:rPr>
        <w:t>o</w:t>
      </w:r>
      <w:r w:rsidRPr="00C012B6">
        <w:rPr>
          <w:rFonts w:ascii="GHEA Grapalat" w:eastAsia="GHEA Grapalat" w:hAnsi="GHEA Grapalat" w:cs="GHEA Grapalat"/>
          <w:sz w:val="16"/>
          <w:szCs w:val="16"/>
        </w:rPr>
        <w:t>քսիցիկլին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4266.67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24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Դեքսամեթազոն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23458.33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23750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25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Դեքսամեթազոն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7250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7400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26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Դեքսամեթազոն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1860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2347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27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Դիազեպամ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5034.73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28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Դիգօքսին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18166.67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29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Դիկլոֆենակ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88333.33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96666.67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30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Դիկլոֆենակ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2613.33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3166.67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31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Դրոտավերին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21250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22500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32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Դրոտավերին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1402.25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1425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34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Երկաթ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պարունակող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համակցություն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110833.33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123333.34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35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էնալապրիլ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91666.67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170458.33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36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էնալապրիլ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40866.67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41333.34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37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Թիմոլոլ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3625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3750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38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Իբուպրոֆեն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9883.33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39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Իբուպրոֆեն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34000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37600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</w:t>
      </w:r>
      <w:r w:rsidRPr="00C012B6">
        <w:rPr>
          <w:rFonts w:ascii="GHEA Grapalat" w:eastAsia="GHEA Grapalat" w:hAnsi="GHEA Grapalat" w:cs="GHEA Grapalat"/>
          <w:sz w:val="16"/>
          <w:szCs w:val="16"/>
        </w:rPr>
        <w:t>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41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Լևոթիրօքսին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5841.67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5841.67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42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Լևոթիրօքսին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19562.5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19562.5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43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Լևոֆլօքսացին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170166.67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183333.34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44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Լորատադին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20333.34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23075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45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լոզարտան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C012B6">
        <w:rPr>
          <w:rFonts w:ascii="GHEA Grapalat" w:eastAsia="GHEA Grapalat" w:hAnsi="GHEA Grapalat" w:cs="GHEA Grapalat"/>
          <w:sz w:val="16"/>
          <w:szCs w:val="16"/>
        </w:rPr>
        <w:t>լոզարտան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կալիում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),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հիդրոքլորոթիազիդ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83633.33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84583.34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46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լոզարտան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C012B6">
        <w:rPr>
          <w:rFonts w:ascii="GHEA Grapalat" w:eastAsia="GHEA Grapalat" w:hAnsi="GHEA Grapalat" w:cs="GHEA Grapalat"/>
          <w:sz w:val="16"/>
          <w:szCs w:val="16"/>
        </w:rPr>
        <w:t>լոզարտան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կալիում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),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հիդրոքլորոթիազիդ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185433.33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187500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47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Կալցիումի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գլյուկոնատ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57916.67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48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Կարբամազեպին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5250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49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Կարվեդիլոլ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18333.34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20833.33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50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Կարվեդիլոլ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31000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32000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51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Կարվեդիլոլ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35000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36250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52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20750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21000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53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85358.33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86222.23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54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Կլոպիդոգրել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210966.67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220000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55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Հիդրոքլորոթիազիդ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23420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56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Մեբենդազոլ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69880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70833.34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58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Մետրոնիդազոլ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59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պերինդոպրիլ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C012B6">
        <w:rPr>
          <w:rFonts w:ascii="GHEA Grapalat" w:eastAsia="GHEA Grapalat" w:hAnsi="GHEA Grapalat" w:cs="GHEA Grapalat"/>
          <w:sz w:val="16"/>
          <w:szCs w:val="16"/>
        </w:rPr>
        <w:t>պերինդոպրիլի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տերտ</w:t>
      </w:r>
      <w:r w:rsidRPr="00C012B6">
        <w:rPr>
          <w:rFonts w:ascii="GHEA Grapalat" w:eastAsia="GHEA Grapalat" w:hAnsi="GHEA Grapalat" w:cs="GHEA Grapalat"/>
          <w:sz w:val="16"/>
          <w:szCs w:val="16"/>
        </w:rPr>
        <w:t>-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բուտիլամին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),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ինդապամիդ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ամլոդի</w:t>
      </w:r>
      <w:r w:rsidRPr="00C012B6">
        <w:rPr>
          <w:rFonts w:ascii="GHEA Grapalat" w:eastAsia="GHEA Grapalat" w:hAnsi="GHEA Grapalat" w:cs="GHEA Grapalat"/>
          <w:sz w:val="16"/>
          <w:szCs w:val="16"/>
        </w:rPr>
        <w:t>պին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ամլոդիպինի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բեզիլատ</w:t>
      </w:r>
      <w:r w:rsidRPr="00C012B6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568550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572500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60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C012B6">
        <w:rPr>
          <w:rFonts w:ascii="GHEA Grapalat" w:eastAsia="GHEA Grapalat" w:hAnsi="GHEA Grapalat" w:cs="GHEA Grapalat"/>
          <w:sz w:val="16"/>
          <w:szCs w:val="16"/>
        </w:rPr>
        <w:t>պերինդոպրիլ</w:t>
      </w:r>
      <w:r w:rsidRPr="00C012B6">
        <w:rPr>
          <w:rFonts w:ascii="GHEA Grapalat" w:eastAsia="GHEA Grapalat" w:hAnsi="GHEA Grapalat" w:cs="GHEA Grapalat"/>
          <w:sz w:val="16"/>
          <w:szCs w:val="16"/>
        </w:rPr>
        <w:t>(</w:t>
      </w:r>
      <w:proofErr w:type="gramEnd"/>
      <w:r w:rsidRPr="00C012B6">
        <w:rPr>
          <w:rFonts w:ascii="GHEA Grapalat" w:eastAsia="GHEA Grapalat" w:hAnsi="GHEA Grapalat" w:cs="GHEA Grapalat"/>
          <w:sz w:val="16"/>
          <w:szCs w:val="16"/>
        </w:rPr>
        <w:t>պերինդոպրիլի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արգինինի</w:t>
      </w:r>
      <w:r w:rsidRPr="00C012B6">
        <w:rPr>
          <w:rFonts w:ascii="GHEA Grapalat" w:eastAsia="GHEA Grapalat" w:hAnsi="GHEA Grapalat" w:cs="GHEA Grapalat"/>
          <w:sz w:val="16"/>
          <w:szCs w:val="16"/>
        </w:rPr>
        <w:t>),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155166.67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156916.67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61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պերինդոպրիլ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C012B6">
        <w:rPr>
          <w:rFonts w:ascii="GHEA Grapalat" w:eastAsia="GHEA Grapalat" w:hAnsi="GHEA Grapalat" w:cs="GHEA Grapalat"/>
          <w:sz w:val="16"/>
          <w:szCs w:val="16"/>
        </w:rPr>
        <w:t>պերինդոպրիլ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էրբուտամին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),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ինդապամիդ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90291.67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91666.67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62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Նիֆեդիպին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11575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11583.34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63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Պարացետամոլ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1425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64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Պիրիդօքսին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1496.67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1583.34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65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Պրեդնիզոլոն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20500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20525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66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Պրոպրանոլոլ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476.67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483.34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67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Սալբուտամոլ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7500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7671.25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68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Սալբուտամոլ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225000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250000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69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Սիմվաստատին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30875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70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Սուլֆամեթօքսազոլ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տրիմեթոպրիմ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4020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4066.67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71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Սուլֆասալազին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56666.67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57116.67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</w:t>
      </w:r>
      <w:r w:rsidRPr="00C012B6">
        <w:rPr>
          <w:rFonts w:ascii="GHEA Grapalat" w:eastAsia="GHEA Grapalat" w:hAnsi="GHEA Grapalat" w:cs="GHEA Grapalat"/>
          <w:sz w:val="16"/>
          <w:szCs w:val="16"/>
        </w:rPr>
        <w:t>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72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Սպիրոնոլակտոն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170833.33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172916.67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73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Վարֆարին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34940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74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Վերապամիլ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20900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22083.34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bookmarkStart w:id="0" w:name="_GoBack"/>
      <w:bookmarkEnd w:id="0"/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76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Տետրացիկլին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15485.75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15625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77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>` *</w:t>
      </w:r>
      <w:r w:rsidRPr="00C012B6">
        <w:rPr>
          <w:rFonts w:ascii="GHEA Grapalat" w:eastAsia="GHEA Grapalat" w:hAnsi="GHEA Grapalat" w:cs="GHEA Grapalat"/>
          <w:sz w:val="16"/>
          <w:szCs w:val="16"/>
        </w:rPr>
        <w:t>Տրամադոլ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100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մգ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2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մլ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20833.34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78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Ցինարիզին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1365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1400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79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Ցիպրոֆլօքսացին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24626.67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25333.34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80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Ցիպրոֆլօքսացին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9875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15029.75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81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Քլորամֆենիկոլ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1661.33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82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Քսիլոմետազոլին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12533.33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12916.67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83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Օմեպրազոլ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49950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50625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84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Ֆամոտիդին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7869.17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29166.67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85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Ֆենոբարբիտալ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6666.67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86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Ֆենիտոյին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ֆենիլին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24200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24333.34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87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կլոտրիմազոլ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29166.67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29765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88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Ֆլյուկոնազոլ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43333.34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101333.33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89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Ֆոլաթթու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2708.34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3154.17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90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Ֆուրոսեմիդ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14583.34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17208.33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91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միկոնազոլ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13744.58 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13958.34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92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Տերբինաֆին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93</w:t>
      </w: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է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բենզոբարբիտալ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176DF" w:rsidRPr="00C0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C012B6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176DF" w:rsidRPr="00C012B6" w:rsidRDefault="00317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176DF" w:rsidRPr="00C012B6" w:rsidRDefault="00C012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12B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18333.34 </w:t>
            </w:r>
          </w:p>
        </w:tc>
      </w:tr>
    </w:tbl>
    <w:p w:rsidR="003176DF" w:rsidRPr="00C012B6" w:rsidRDefault="003176DF">
      <w:pPr>
        <w:jc w:val="center"/>
        <w:rPr>
          <w:rFonts w:ascii="GHEA Grapalat" w:hAnsi="GHEA Grapalat"/>
          <w:sz w:val="16"/>
          <w:szCs w:val="16"/>
        </w:rPr>
      </w:pPr>
    </w:p>
    <w:p w:rsidR="003176DF" w:rsidRPr="00C012B6" w:rsidRDefault="00C012B6">
      <w:pPr>
        <w:rPr>
          <w:rFonts w:ascii="GHEA Grapalat" w:hAnsi="GHEA Grapalat"/>
          <w:sz w:val="16"/>
          <w:szCs w:val="16"/>
        </w:rPr>
      </w:pPr>
      <w:r w:rsidRPr="00C012B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և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C012B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C012B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C012B6" w:rsidRPr="00C012B6" w:rsidRDefault="00C012B6" w:rsidP="00C012B6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C012B6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C012B6">
        <w:rPr>
          <w:rFonts w:ascii="Calibri" w:hAnsi="Calibri" w:cs="Calibri"/>
          <w:sz w:val="16"/>
          <w:szCs w:val="16"/>
          <w:lang w:val="af-ZA"/>
        </w:rPr>
        <w:t> </w:t>
      </w:r>
      <w:r w:rsidRPr="00C012B6">
        <w:rPr>
          <w:rFonts w:ascii="GHEA Grapalat" w:hAnsi="GHEA Grapalat"/>
          <w:sz w:val="16"/>
          <w:szCs w:val="16"/>
          <w:lang w:val="af-ZA"/>
        </w:rPr>
        <w:t>տեղեկագրում</w:t>
      </w:r>
      <w:r w:rsidRPr="00C012B6">
        <w:rPr>
          <w:rFonts w:ascii="Calibri" w:hAnsi="Calibri" w:cs="Calibri"/>
          <w:sz w:val="16"/>
          <w:szCs w:val="16"/>
          <w:lang w:val="af-ZA"/>
        </w:rPr>
        <w:t> 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10-րդ օրացուցային օրը ներառյալ</w:t>
      </w:r>
      <w:r w:rsidRPr="00C012B6">
        <w:rPr>
          <w:rFonts w:ascii="GHEA Grapalat" w:hAnsi="GHEA Grapalat" w:cs="Sylfaen"/>
          <w:sz w:val="16"/>
          <w:szCs w:val="16"/>
          <w:lang w:val="hy-AM"/>
        </w:rPr>
        <w:t xml:space="preserve">:    </w:t>
      </w:r>
    </w:p>
    <w:p w:rsidR="00C012B6" w:rsidRPr="00C012B6" w:rsidRDefault="00C012B6" w:rsidP="00C012B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հետ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եք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012B6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12B6" w:rsidRPr="00C012B6" w:rsidRDefault="00C012B6" w:rsidP="00C012B6">
      <w:pPr>
        <w:pStyle w:val="31"/>
        <w:ind w:firstLine="0"/>
        <w:jc w:val="both"/>
        <w:rPr>
          <w:b w:val="0"/>
          <w:i w:val="0"/>
          <w:sz w:val="16"/>
          <w:szCs w:val="16"/>
          <w:u w:val="none"/>
          <w:lang w:val="de-DE"/>
        </w:rPr>
      </w:pPr>
      <w:bookmarkStart w:id="1" w:name="OLE_LINK214"/>
      <w:r w:rsidRPr="00C012B6">
        <w:rPr>
          <w:b w:val="0"/>
          <w:i w:val="0"/>
          <w:sz w:val="16"/>
          <w:szCs w:val="16"/>
          <w:u w:val="none"/>
          <w:lang w:val="af-ZA"/>
        </w:rPr>
        <w:t xml:space="preserve">   </w:t>
      </w:r>
      <w:r w:rsidRPr="00C012B6">
        <w:rPr>
          <w:b w:val="0"/>
          <w:i w:val="0"/>
          <w:sz w:val="16"/>
          <w:szCs w:val="16"/>
          <w:u w:val="none"/>
          <w:lang w:val="hy-AM"/>
        </w:rPr>
        <w:t xml:space="preserve">ԱԲԿ-ԷԱՃ-ԱՊՁԲ-19/4 </w:t>
      </w:r>
      <w:r w:rsidRPr="00C012B6">
        <w:rPr>
          <w:b w:val="0"/>
          <w:i w:val="0"/>
          <w:sz w:val="16"/>
          <w:szCs w:val="16"/>
          <w:u w:val="none"/>
          <w:lang w:val="hy-AM"/>
        </w:rPr>
        <w:t xml:space="preserve">     </w:t>
      </w:r>
      <w:r w:rsidRPr="00C012B6">
        <w:rPr>
          <w:b w:val="0"/>
          <w:i w:val="0"/>
          <w:sz w:val="16"/>
          <w:szCs w:val="16"/>
          <w:u w:val="none"/>
          <w:lang w:val="af-ZA"/>
        </w:rPr>
        <w:t xml:space="preserve"> </w:t>
      </w:r>
      <w:bookmarkEnd w:id="1"/>
      <w:r w:rsidRPr="00C012B6">
        <w:rPr>
          <w:b w:val="0"/>
          <w:i w:val="0"/>
          <w:sz w:val="16"/>
          <w:szCs w:val="16"/>
          <w:u w:val="none"/>
          <w:lang w:val="af-ZA"/>
        </w:rPr>
        <w:t xml:space="preserve">ծածկագրով գնահատող հանձնաժողովի քարտուղար </w:t>
      </w:r>
      <w:r w:rsidRPr="00C012B6">
        <w:rPr>
          <w:rFonts w:cs="Sylfaen"/>
          <w:b w:val="0"/>
          <w:i w:val="0"/>
          <w:sz w:val="16"/>
          <w:szCs w:val="16"/>
          <w:u w:val="none"/>
          <w:lang w:val="en-US"/>
        </w:rPr>
        <w:t>Գյուլվարդ</w:t>
      </w:r>
      <w:r w:rsidRPr="00C012B6">
        <w:rPr>
          <w:rFonts w:cs="Sylfaen"/>
          <w:b w:val="0"/>
          <w:i w:val="0"/>
          <w:sz w:val="16"/>
          <w:szCs w:val="16"/>
          <w:u w:val="none"/>
          <w:lang w:val="af-ZA"/>
        </w:rPr>
        <w:t xml:space="preserve"> </w:t>
      </w:r>
      <w:r w:rsidRPr="00C012B6">
        <w:rPr>
          <w:rFonts w:cs="Sylfaen"/>
          <w:b w:val="0"/>
          <w:i w:val="0"/>
          <w:sz w:val="16"/>
          <w:szCs w:val="16"/>
          <w:u w:val="none"/>
          <w:lang w:val="en-US"/>
        </w:rPr>
        <w:t>Բագրանյան</w:t>
      </w:r>
      <w:r w:rsidRPr="00C012B6">
        <w:rPr>
          <w:b w:val="0"/>
          <w:i w:val="0"/>
          <w:sz w:val="16"/>
          <w:szCs w:val="16"/>
          <w:u w:val="none"/>
          <w:lang w:val="af-ZA"/>
        </w:rPr>
        <w:t>ին:</w:t>
      </w:r>
    </w:p>
    <w:p w:rsidR="00C012B6" w:rsidRPr="00C012B6" w:rsidRDefault="00C012B6" w:rsidP="00C012B6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C012B6">
        <w:rPr>
          <w:rFonts w:ascii="GHEA Grapalat" w:hAnsi="GHEA Grapalat"/>
          <w:sz w:val="16"/>
          <w:szCs w:val="16"/>
          <w:lang w:val="af-ZA"/>
        </w:rPr>
        <w:tab/>
      </w:r>
      <w:r w:rsidRPr="00C012B6">
        <w:rPr>
          <w:rFonts w:ascii="GHEA Grapalat" w:hAnsi="GHEA Grapalat"/>
          <w:sz w:val="16"/>
          <w:szCs w:val="16"/>
          <w:lang w:val="af-ZA"/>
        </w:rPr>
        <w:tab/>
      </w:r>
    </w:p>
    <w:p w:rsidR="00C012B6" w:rsidRPr="00C012B6" w:rsidRDefault="00C012B6" w:rsidP="00C012B6">
      <w:pPr>
        <w:rPr>
          <w:rFonts w:ascii="GHEA Grapalat" w:hAnsi="GHEA Grapalat"/>
          <w:sz w:val="16"/>
          <w:szCs w:val="16"/>
          <w:lang w:val="af-ZA"/>
        </w:rPr>
      </w:pPr>
      <w:r w:rsidRPr="00C012B6">
        <w:rPr>
          <w:rFonts w:ascii="GHEA Grapalat" w:hAnsi="GHEA Grapalat"/>
          <w:i/>
          <w:sz w:val="16"/>
          <w:szCs w:val="16"/>
          <w:lang w:val="af-ZA"/>
        </w:rPr>
        <w:t xml:space="preserve">                                                     </w:t>
      </w:r>
      <w:r w:rsidRPr="00C012B6">
        <w:rPr>
          <w:rFonts w:ascii="GHEA Grapalat" w:hAnsi="GHEA Grapalat"/>
          <w:sz w:val="16"/>
          <w:szCs w:val="16"/>
          <w:lang w:val="af-ZA"/>
        </w:rPr>
        <w:t xml:space="preserve">Հեռախոս </w:t>
      </w:r>
      <w:r w:rsidRPr="00C012B6">
        <w:rPr>
          <w:rFonts w:ascii="GHEA Grapalat" w:hAnsi="GHEA Grapalat"/>
          <w:sz w:val="16"/>
          <w:szCs w:val="16"/>
          <w:lang w:val="hy-AM"/>
        </w:rPr>
        <w:t>093-64-59-50</w:t>
      </w:r>
    </w:p>
    <w:p w:rsidR="00C012B6" w:rsidRPr="00C012B6" w:rsidRDefault="00C012B6" w:rsidP="00C012B6">
      <w:pPr>
        <w:jc w:val="both"/>
        <w:rPr>
          <w:rFonts w:ascii="GHEA Grapalat" w:eastAsia="Calibri" w:hAnsi="GHEA Grapalat"/>
          <w:b/>
          <w:sz w:val="16"/>
          <w:szCs w:val="16"/>
          <w:lang w:val="af-ZA"/>
        </w:rPr>
      </w:pPr>
      <w:r w:rsidRPr="00C012B6">
        <w:rPr>
          <w:rFonts w:ascii="GHEA Grapalat" w:hAnsi="GHEA Grapalat"/>
          <w:sz w:val="16"/>
          <w:szCs w:val="16"/>
          <w:lang w:val="af-ZA"/>
        </w:rPr>
        <w:t xml:space="preserve">                                                    Էլ. </w:t>
      </w:r>
      <w:r w:rsidRPr="00C012B6">
        <w:rPr>
          <w:rFonts w:ascii="GHEA Grapalat" w:hAnsi="GHEA Grapalat"/>
          <w:sz w:val="16"/>
          <w:szCs w:val="16"/>
          <w:lang w:val="hy-AM"/>
        </w:rPr>
        <w:t>փ</w:t>
      </w:r>
      <w:r w:rsidRPr="00C012B6">
        <w:rPr>
          <w:rFonts w:ascii="GHEA Grapalat" w:hAnsi="GHEA Grapalat"/>
          <w:sz w:val="16"/>
          <w:szCs w:val="16"/>
          <w:lang w:val="af-ZA"/>
        </w:rPr>
        <w:t>ոստ՝ ahuryanibk@mail.ru</w:t>
      </w:r>
    </w:p>
    <w:p w:rsidR="00C012B6" w:rsidRPr="00C012B6" w:rsidRDefault="00C012B6" w:rsidP="00C012B6">
      <w:pPr>
        <w:pStyle w:val="a5"/>
        <w:ind w:firstLine="0"/>
        <w:rPr>
          <w:i/>
          <w:sz w:val="16"/>
          <w:szCs w:val="16"/>
          <w:u w:val="single"/>
          <w:lang w:val="af-ZA"/>
        </w:rPr>
      </w:pPr>
    </w:p>
    <w:p w:rsidR="00C012B6" w:rsidRPr="00C012B6" w:rsidRDefault="00C012B6" w:rsidP="00C012B6">
      <w:pPr>
        <w:pStyle w:val="a5"/>
        <w:ind w:firstLine="0"/>
        <w:jc w:val="center"/>
        <w:rPr>
          <w:b/>
          <w:i/>
          <w:sz w:val="16"/>
          <w:szCs w:val="16"/>
          <w:u w:val="single"/>
          <w:lang w:val="af-ZA"/>
        </w:rPr>
      </w:pPr>
      <w:r w:rsidRPr="00C012B6">
        <w:rPr>
          <w:b/>
          <w:i/>
          <w:sz w:val="16"/>
          <w:szCs w:val="16"/>
          <w:lang w:val="af-ZA"/>
        </w:rPr>
        <w:t xml:space="preserve">Պատվիրատու  &lt;&lt;Ախուրյանի բժշկական կենտրոն&gt;&gt; ՓԲԸ  </w:t>
      </w:r>
    </w:p>
    <w:p w:rsidR="00C012B6" w:rsidRPr="00C012B6" w:rsidRDefault="00C012B6" w:rsidP="00C012B6">
      <w:pPr>
        <w:pStyle w:val="a5"/>
        <w:rPr>
          <w:rFonts w:cs="Sylfaen"/>
          <w:i/>
          <w:sz w:val="16"/>
          <w:szCs w:val="16"/>
          <w:lang w:val="af-ZA"/>
        </w:rPr>
      </w:pPr>
    </w:p>
    <w:p w:rsidR="00C012B6" w:rsidRPr="00C012B6" w:rsidRDefault="00C012B6" w:rsidP="00C012B6">
      <w:pPr>
        <w:rPr>
          <w:rFonts w:ascii="GHEA Grapalat" w:hAnsi="GHEA Grapalat"/>
          <w:sz w:val="16"/>
          <w:szCs w:val="16"/>
          <w:lang w:val="af-ZA"/>
        </w:rPr>
      </w:pPr>
    </w:p>
    <w:p w:rsidR="003176DF" w:rsidRPr="00C012B6" w:rsidRDefault="003176DF">
      <w:pPr>
        <w:rPr>
          <w:rFonts w:ascii="GHEA Grapalat" w:hAnsi="GHEA Grapalat"/>
          <w:sz w:val="16"/>
          <w:szCs w:val="16"/>
          <w:lang w:val="af-ZA"/>
        </w:rPr>
      </w:pPr>
    </w:p>
    <w:sectPr w:rsidR="003176DF" w:rsidRPr="00C012B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76DF"/>
    <w:rsid w:val="003176DF"/>
    <w:rsid w:val="00C0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96668-66AE-4CF1-BE47-54CF78CA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C012B6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C012B6"/>
    <w:rPr>
      <w:rFonts w:ascii="Cambria" w:eastAsia="Times Armenian" w:hAnsi="Cambria" w:cs="Times Armenian"/>
      <w:b/>
      <w:sz w:val="28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C012B6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C012B6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rsid w:val="00C012B6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012B6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9059</Words>
  <Characters>51638</Characters>
  <Application>Microsoft Office Word</Application>
  <DocSecurity>0</DocSecurity>
  <Lines>430</Lines>
  <Paragraphs>121</Paragraphs>
  <ScaleCrop>false</ScaleCrop>
  <Manager/>
  <Company/>
  <LinksUpToDate>false</LinksUpToDate>
  <CharactersWithSpaces>60576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>https://mul2-shirak.gov.am/tasks/5158/oneclick/ardir2.docx?token=347a37264a82bd5aa77775774735dd7e</cp:keywords>
  <dc:description/>
  <cp:lastModifiedBy>Doc</cp:lastModifiedBy>
  <cp:revision>2</cp:revision>
  <dcterms:created xsi:type="dcterms:W3CDTF">2019-02-08T10:56:00Z</dcterms:created>
  <dcterms:modified xsi:type="dcterms:W3CDTF">2019-02-08T11:01:00Z</dcterms:modified>
  <cp:category/>
</cp:coreProperties>
</file>