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E1183" w:rsidRPr="00752623" w:rsidRDefault="00DE1183" w:rsidP="00DE118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</w:t>
      </w:r>
    </w:p>
    <w:p w:rsidR="00DE1183" w:rsidRPr="00EA309E" w:rsidRDefault="00DE1183" w:rsidP="00DE1183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777299" w:rsidP="00FF731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77299">
        <w:rPr>
          <w:rFonts w:ascii="GHEA Grapalat" w:hAnsi="GHEA Grapalat" w:cs="Sylfaen"/>
          <w:sz w:val="20"/>
          <w:lang w:val="af-ZA"/>
        </w:rPr>
        <w:t xml:space="preserve">ՀՀ ԱԻՆ &lt;&lt;Հիդրոօդերևութաբանության և մթնոլորտային երևույթների վրա ակտիվ ներգործության ծառայություն &gt;&gt; ՊՈԱԿ-ը </w:t>
      </w:r>
      <w:r w:rsidR="00A05D9A" w:rsidRPr="00A05D9A">
        <w:rPr>
          <w:rFonts w:ascii="GHEA Grapalat" w:hAnsi="GHEA Grapalat" w:cs="Sylfaen"/>
          <w:sz w:val="20"/>
          <w:lang w:val="af-ZA"/>
        </w:rPr>
        <w:t>(այսուհետ` ՀՀ ԱԻՆ Հիդրոմետ ծառայություն</w:t>
      </w:r>
      <w:r w:rsidR="00A05D9A" w:rsidRPr="000F39B8">
        <w:rPr>
          <w:rFonts w:ascii="GHEA Grapalat" w:hAnsi="GHEA Grapalat"/>
          <w:i/>
          <w:lang w:val="af-ZA"/>
        </w:rPr>
        <w:t>)</w:t>
      </w:r>
      <w:r w:rsidR="00A05D9A">
        <w:rPr>
          <w:rFonts w:ascii="GHEA Grapalat" w:hAnsi="GHEA Grapalat"/>
          <w:i/>
          <w:lang w:val="af-ZA"/>
        </w:rPr>
        <w:t xml:space="preserve">, </w:t>
      </w:r>
      <w:r w:rsidR="005461BC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F62F5">
        <w:rPr>
          <w:rFonts w:ascii="GHEA Grapalat" w:hAnsi="GHEA Grapalat" w:cs="Sylfaen"/>
          <w:sz w:val="20"/>
          <w:lang w:val="ru-RU"/>
        </w:rPr>
        <w:t>համակարգչային</w:t>
      </w:r>
      <w:r w:rsidR="005F62F5" w:rsidRPr="005F62F5">
        <w:rPr>
          <w:rFonts w:ascii="GHEA Grapalat" w:hAnsi="GHEA Grapalat" w:cs="Sylfaen"/>
          <w:sz w:val="20"/>
          <w:lang w:val="af-ZA"/>
        </w:rPr>
        <w:t xml:space="preserve"> </w:t>
      </w:r>
      <w:r w:rsidR="005F62F5">
        <w:rPr>
          <w:rFonts w:ascii="GHEA Grapalat" w:hAnsi="GHEA Grapalat" w:cs="Sylfaen"/>
          <w:sz w:val="20"/>
          <w:lang w:val="ru-RU"/>
        </w:rPr>
        <w:t>և</w:t>
      </w:r>
      <w:r w:rsidR="005F62F5" w:rsidRPr="005F62F5">
        <w:rPr>
          <w:rFonts w:ascii="GHEA Grapalat" w:hAnsi="GHEA Grapalat" w:cs="Sylfaen"/>
          <w:sz w:val="20"/>
          <w:lang w:val="af-ZA"/>
        </w:rPr>
        <w:t xml:space="preserve"> </w:t>
      </w:r>
      <w:r w:rsidR="005F62F5">
        <w:rPr>
          <w:rFonts w:ascii="GHEA Grapalat" w:hAnsi="GHEA Grapalat" w:cs="Sylfaen"/>
          <w:sz w:val="20"/>
          <w:lang w:val="ru-RU"/>
        </w:rPr>
        <w:t>պատճենահանող</w:t>
      </w:r>
      <w:r w:rsidR="005F62F5" w:rsidRPr="005F62F5">
        <w:rPr>
          <w:rFonts w:ascii="GHEA Grapalat" w:hAnsi="GHEA Grapalat" w:cs="Sylfaen"/>
          <w:sz w:val="20"/>
          <w:lang w:val="af-ZA"/>
        </w:rPr>
        <w:t xml:space="preserve"> </w:t>
      </w:r>
      <w:r w:rsidR="005F62F5">
        <w:rPr>
          <w:rFonts w:ascii="GHEA Grapalat" w:hAnsi="GHEA Grapalat" w:cs="Sylfaen"/>
          <w:sz w:val="20"/>
          <w:lang w:val="ru-RU"/>
        </w:rPr>
        <w:t>սարքավորումներ</w:t>
      </w:r>
      <w:r w:rsidR="005F62F5" w:rsidRPr="005F62F5">
        <w:rPr>
          <w:rFonts w:ascii="GHEA Grapalat" w:hAnsi="GHEA Grapalat" w:cs="Sylfaen"/>
          <w:sz w:val="20"/>
          <w:lang w:val="af-ZA"/>
        </w:rPr>
        <w:t xml:space="preserve"> </w:t>
      </w:r>
      <w:r w:rsidR="005F62F5">
        <w:rPr>
          <w:rFonts w:ascii="GHEA Grapalat" w:hAnsi="GHEA Grapalat" w:cs="Sylfaen"/>
          <w:sz w:val="20"/>
          <w:lang w:val="ru-RU"/>
        </w:rPr>
        <w:t>և</w:t>
      </w:r>
      <w:r w:rsidR="005F62F5" w:rsidRPr="005F62F5">
        <w:rPr>
          <w:rFonts w:ascii="GHEA Grapalat" w:hAnsi="GHEA Grapalat" w:cs="Sylfaen"/>
          <w:sz w:val="20"/>
          <w:lang w:val="af-ZA"/>
        </w:rPr>
        <w:t xml:space="preserve"> </w:t>
      </w:r>
      <w:r w:rsidR="005F62F5">
        <w:rPr>
          <w:rFonts w:ascii="GHEA Grapalat" w:hAnsi="GHEA Grapalat" w:cs="Sylfaen"/>
          <w:sz w:val="20"/>
          <w:lang w:val="ru-RU"/>
        </w:rPr>
        <w:t>օժանդակ</w:t>
      </w:r>
      <w:r w:rsidR="005F62F5" w:rsidRPr="005F62F5">
        <w:rPr>
          <w:rFonts w:ascii="GHEA Grapalat" w:hAnsi="GHEA Grapalat" w:cs="Sylfaen"/>
          <w:sz w:val="20"/>
          <w:lang w:val="af-ZA"/>
        </w:rPr>
        <w:t xml:space="preserve"> </w:t>
      </w:r>
      <w:r w:rsidR="005F62F5">
        <w:rPr>
          <w:rFonts w:ascii="GHEA Grapalat" w:hAnsi="GHEA Grapalat" w:cs="Sylfaen"/>
          <w:sz w:val="20"/>
          <w:lang w:val="ru-RU"/>
        </w:rPr>
        <w:t>նյութերի</w:t>
      </w:r>
      <w:r w:rsidRPr="00777299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777299">
        <w:rPr>
          <w:rFonts w:ascii="GHEA Grapalat" w:hAnsi="GHEA Grapalat"/>
          <w:i/>
          <w:lang w:val="af-ZA"/>
        </w:rPr>
        <w:t xml:space="preserve"> </w:t>
      </w:r>
      <w:r w:rsidRPr="00777299">
        <w:rPr>
          <w:rFonts w:ascii="GHEA Grapalat" w:hAnsi="GHEA Grapalat" w:cs="Sylfaen"/>
          <w:sz w:val="20"/>
          <w:lang w:val="af-ZA"/>
        </w:rPr>
        <w:t>ՀՊՀ-ԳՀԱՊՁԲ 19 /0</w:t>
      </w:r>
      <w:r w:rsidR="005F62F5" w:rsidRPr="005F62F5">
        <w:rPr>
          <w:rFonts w:ascii="GHEA Grapalat" w:hAnsi="GHEA Grapalat" w:cs="Sylfaen"/>
          <w:sz w:val="20"/>
          <w:lang w:val="af-ZA"/>
        </w:rPr>
        <w:t>6</w:t>
      </w:r>
      <w:r w:rsidR="005461BC">
        <w:rPr>
          <w:rFonts w:ascii="GHEA Grapalat" w:hAnsi="GHEA Grapalat" w:cs="Sylfaen"/>
          <w:sz w:val="20"/>
          <w:lang w:val="af-ZA"/>
        </w:rPr>
        <w:t xml:space="preserve">  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 xml:space="preserve">2019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 w:rsidR="00FF731F">
        <w:rPr>
          <w:rFonts w:ascii="GHEA Grapalat" w:hAnsi="GHEA Grapalat" w:cs="Sylfaen"/>
          <w:sz w:val="20"/>
          <w:lang w:val="af-ZA"/>
        </w:rPr>
        <w:t xml:space="preserve"> </w:t>
      </w:r>
      <w:r w:rsidR="0096529B">
        <w:rPr>
          <w:rFonts w:ascii="GHEA Grapalat" w:hAnsi="GHEA Grapalat" w:cs="Sylfaen"/>
          <w:sz w:val="20"/>
          <w:lang w:val="ru-RU"/>
        </w:rPr>
        <w:t>հունիսի</w:t>
      </w:r>
      <w:r w:rsidR="0096529B" w:rsidRPr="0096529B">
        <w:rPr>
          <w:rFonts w:ascii="GHEA Grapalat" w:hAnsi="GHEA Grapalat" w:cs="Sylfaen"/>
          <w:sz w:val="20"/>
          <w:lang w:val="af-ZA"/>
        </w:rPr>
        <w:t xml:space="preserve"> 5</w:t>
      </w:r>
      <w:r w:rsidR="00122AE7">
        <w:rPr>
          <w:rFonts w:ascii="GHEA Grapalat" w:hAnsi="GHEA Grapalat" w:cs="Sylfaen"/>
          <w:sz w:val="20"/>
          <w:lang w:val="af-ZA"/>
        </w:rPr>
        <w:t>-ին կ</w:t>
      </w:r>
      <w:r w:rsidR="00CD1C57">
        <w:rPr>
          <w:rFonts w:ascii="GHEA Grapalat" w:hAnsi="GHEA Grapalat" w:cs="Sylfaen"/>
          <w:sz w:val="20"/>
          <w:lang w:val="af-ZA"/>
        </w:rPr>
        <w:t>նքված N</w:t>
      </w:r>
      <w:r w:rsidR="00FF731F" w:rsidRPr="00777299">
        <w:rPr>
          <w:rFonts w:ascii="GHEA Grapalat" w:hAnsi="GHEA Grapalat" w:cs="Sylfaen"/>
          <w:sz w:val="20"/>
          <w:lang w:val="af-ZA"/>
        </w:rPr>
        <w:t>ՀՊՀ-ԳՀԱՊՁԲ 19/0</w:t>
      </w:r>
      <w:r w:rsidR="005F62F5" w:rsidRPr="005F62F5">
        <w:rPr>
          <w:rFonts w:ascii="GHEA Grapalat" w:hAnsi="GHEA Grapalat" w:cs="Sylfaen"/>
          <w:sz w:val="20"/>
          <w:lang w:val="af-ZA"/>
        </w:rPr>
        <w:t>6</w:t>
      </w:r>
      <w:r w:rsidR="00FF731F" w:rsidRPr="00FF731F">
        <w:rPr>
          <w:rFonts w:ascii="GHEA Grapalat" w:hAnsi="GHEA Grapalat" w:cs="Sylfaen"/>
          <w:sz w:val="20"/>
          <w:lang w:val="af-ZA"/>
        </w:rPr>
        <w:t xml:space="preserve">-1 </w:t>
      </w:r>
      <w:r w:rsidR="00FF731F">
        <w:rPr>
          <w:rFonts w:ascii="GHEA Grapalat" w:hAnsi="GHEA Grapalat" w:cs="Sylfaen"/>
          <w:sz w:val="20"/>
          <w:lang w:val="ru-RU"/>
        </w:rPr>
        <w:t>և</w:t>
      </w:r>
      <w:r w:rsidR="00FF731F" w:rsidRPr="00FF731F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 </w:t>
      </w:r>
      <w:r w:rsidR="00FF731F">
        <w:rPr>
          <w:rFonts w:ascii="GHEA Grapalat" w:hAnsi="GHEA Grapalat" w:cs="Sylfaen"/>
          <w:sz w:val="20"/>
          <w:lang w:val="af-ZA"/>
        </w:rPr>
        <w:t>ՀՊՀ-ԳՀԱՊՁԲ 19/0</w:t>
      </w:r>
      <w:r w:rsidR="005F62F5" w:rsidRPr="005F62F5">
        <w:rPr>
          <w:rFonts w:ascii="GHEA Grapalat" w:hAnsi="GHEA Grapalat" w:cs="Sylfaen"/>
          <w:sz w:val="20"/>
          <w:lang w:val="af-ZA"/>
        </w:rPr>
        <w:t>6</w:t>
      </w:r>
      <w:r w:rsidR="00FF731F" w:rsidRPr="00FF731F">
        <w:rPr>
          <w:rFonts w:ascii="GHEA Grapalat" w:hAnsi="GHEA Grapalat" w:cs="Sylfaen"/>
          <w:sz w:val="20"/>
          <w:lang w:val="af-ZA"/>
        </w:rPr>
        <w:t xml:space="preserve">-2 </w:t>
      </w:r>
      <w:r w:rsidR="005461BC">
        <w:rPr>
          <w:rFonts w:ascii="GHEA Grapalat" w:hAnsi="GHEA Grapalat" w:cs="Sylfaen"/>
          <w:sz w:val="20"/>
          <w:lang w:val="af-ZA"/>
        </w:rPr>
        <w:t>պայմանագր</w:t>
      </w:r>
      <w:r w:rsidR="00CD1C57">
        <w:rPr>
          <w:rFonts w:ascii="GHEA Grapalat" w:hAnsi="GHEA Grapalat" w:cs="Sylfaen"/>
          <w:sz w:val="20"/>
          <w:lang w:val="af-ZA"/>
        </w:rPr>
        <w:t>եր</w:t>
      </w:r>
      <w:r w:rsidR="005461BC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9"/>
        <w:gridCol w:w="143"/>
        <w:gridCol w:w="172"/>
        <w:gridCol w:w="74"/>
        <w:gridCol w:w="17"/>
        <w:gridCol w:w="8"/>
        <w:gridCol w:w="815"/>
        <w:gridCol w:w="20"/>
        <w:gridCol w:w="170"/>
        <w:gridCol w:w="141"/>
        <w:gridCol w:w="144"/>
        <w:gridCol w:w="553"/>
        <w:gridCol w:w="12"/>
        <w:gridCol w:w="181"/>
        <w:gridCol w:w="633"/>
        <w:gridCol w:w="161"/>
        <w:gridCol w:w="49"/>
        <w:gridCol w:w="376"/>
        <w:gridCol w:w="43"/>
        <w:gridCol w:w="182"/>
        <w:gridCol w:w="10"/>
        <w:gridCol w:w="171"/>
        <w:gridCol w:w="15"/>
        <w:gridCol w:w="677"/>
        <w:gridCol w:w="36"/>
        <w:gridCol w:w="361"/>
        <w:gridCol w:w="16"/>
        <w:gridCol w:w="342"/>
        <w:gridCol w:w="178"/>
        <w:gridCol w:w="31"/>
        <w:gridCol w:w="172"/>
        <w:gridCol w:w="188"/>
        <w:gridCol w:w="151"/>
        <w:gridCol w:w="265"/>
        <w:gridCol w:w="272"/>
        <w:gridCol w:w="15"/>
        <w:gridCol w:w="15"/>
        <w:gridCol w:w="167"/>
        <w:gridCol w:w="39"/>
        <w:gridCol w:w="311"/>
        <w:gridCol w:w="386"/>
        <w:gridCol w:w="143"/>
        <w:gridCol w:w="30"/>
        <w:gridCol w:w="187"/>
        <w:gridCol w:w="34"/>
        <w:gridCol w:w="210"/>
        <w:gridCol w:w="117"/>
        <w:gridCol w:w="613"/>
        <w:gridCol w:w="30"/>
        <w:gridCol w:w="111"/>
        <w:gridCol w:w="146"/>
        <w:gridCol w:w="794"/>
        <w:gridCol w:w="27"/>
      </w:tblGrid>
      <w:tr w:rsidR="005461BC" w:rsidRPr="00BF7713" w:rsidTr="00412DC6">
        <w:trPr>
          <w:gridAfter w:val="1"/>
          <w:wAfter w:w="27" w:type="dxa"/>
          <w:trHeight w:val="146"/>
        </w:trPr>
        <w:tc>
          <w:tcPr>
            <w:tcW w:w="836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27" w:type="dxa"/>
            <w:gridSpan w:val="51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412DC6">
        <w:trPr>
          <w:gridAfter w:val="1"/>
          <w:wAfter w:w="27" w:type="dxa"/>
          <w:trHeight w:val="110"/>
        </w:trPr>
        <w:tc>
          <w:tcPr>
            <w:tcW w:w="83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1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412DC6">
        <w:trPr>
          <w:gridAfter w:val="1"/>
          <w:wAfter w:w="27" w:type="dxa"/>
          <w:trHeight w:val="175"/>
        </w:trPr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412DC6">
        <w:trPr>
          <w:gridAfter w:val="1"/>
          <w:wAfter w:w="27" w:type="dxa"/>
          <w:trHeight w:val="275"/>
        </w:trPr>
        <w:tc>
          <w:tcPr>
            <w:tcW w:w="8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2976" w:rsidRPr="00BF7713" w:rsidTr="00412DC6">
        <w:trPr>
          <w:gridAfter w:val="1"/>
          <w:wAfter w:w="27" w:type="dxa"/>
          <w:trHeight w:val="40"/>
        </w:trPr>
        <w:tc>
          <w:tcPr>
            <w:tcW w:w="836" w:type="dxa"/>
            <w:gridSpan w:val="2"/>
            <w:shd w:val="clear" w:color="auto" w:fill="auto"/>
            <w:vAlign w:val="center"/>
          </w:tcPr>
          <w:p w:rsidR="001F2976" w:rsidRPr="00BF7713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Ֆլեշ հիշողություն</w:t>
            </w:r>
          </w:p>
          <w:p w:rsidR="001F2976" w:rsidRPr="00F1318F" w:rsidRDefault="001F2976" w:rsidP="00F318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14000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14000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Ծավալը-64Գբ, Ինտերֆեյս-USB 3.0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>Տվյալների ստացման արագություն-16ՄԲ/վրկ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>Տվյալների ընթերցման արագություն-90ՄԲ/վրկ: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Չօգտագործված: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Verbatim USB 3.0 64GB HI-SPEED V3 Max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Ծավալը-64Գբ, Ինտերֆեյս-USB 3.0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Տվյալների ստացման արագություն-80ՄԲ/վրկ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Տվյալների ընթերցման արագություն-400ՄԲ/վրկ: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Չօգտագործված 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7E4D6E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Ֆլեշ հիշողություն</w:t>
            </w:r>
          </w:p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5362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22000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22000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Ծավալը-128ԳԲ, Ինտերֆեյս-USB 3.0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>Տվյալների ստացման արագություն-16ՄԲ/վրկ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 xml:space="preserve">Տվյալների ընթերցման արագություն-90ՄԲ/վրկ։ 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Verbatim USB 3.0 128GB HI-SPEED V3 Max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Ծավալը-128ԳԲ, Ինտերֆեյս-USB 3.0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Տվյալների ստացման արագություն-80ՄԲ/վրկ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Տվյալների ընթերցման արագություն-400ՄԲ/վրկ։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7E4D6E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Արտաքին DVD սկավառակակիր</w:t>
            </w:r>
          </w:p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5362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20000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Transcend TS8XDVDS-K կամ համարժեքը։ Ուլտրա-բարակ, փայլուն դիզայն, կլորացված եզրեր `ընդամենը 13.9 մմ հաստությամբ։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>Համատեղելի է CD-R/RW, DVD±R, DVD±RW, DVD±R DL, M-DISC, DVD-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RAM 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>Կարդում և գրում է երկակի շերտի սկավառակներ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>Micro USB-USB A-ով սնվող՝ ոչ մի արտաքին ուժային ադապտեր չի պահանջվում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>Anti-slip ռետինե ոտքեր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>Ինտերֆեյսը՝ USB, Բուֆերային հիշողություն 0.75 MB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>Աշխատանքային ջերմաստիճանը 5°C ~ 40°C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 xml:space="preserve">Օպերացիոն համակարգը՝ Windows 7,8,10, Mac OS X 10.7 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 xml:space="preserve">DVD-RW LG GP50NB41 (USB, 24x/24x, սև) 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Ուլտրա-բարակ, փայլուն դիզայն, կլորացված եզրեր `ընդամենը 13.9 մմ հաստությամբ։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Համատեղելի է CD-R/RW, DVD±R, DVD±RW, DVD±R DL, M-DISC, DVD-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 xml:space="preserve">RAM 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Կարդում և գրում է երկակի շերտի սկավառակներ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Micro USB-USB A-ով սնվող՝ ոչ մի արտաքին ուժային ադապտեր չի պահանջվում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Anti-slip ռետինե ոտքեր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Ինտերֆեյսը՝ USB, Բուֆերային հիշողություն 0.75 MB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Աշխատանքային ջերմաստիճանը 5°C ~ 40°C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Օպերացիոն համակարգը՝ Windows 7,8,10, Mac OS X 10.7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Արտաքին կոշտ սկավառակ</w:t>
            </w:r>
          </w:p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35000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35000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Ծավալը-1ՏԲ, Ինտերֆեյս-USB 3.1, հիմքը՝ HDD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>Տվյալների ստացման արագություն-188ՄԲ/վրկ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 xml:space="preserve">Տվյալների ընթերցման արագություն-244ՄԲ/վրկ։ 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1TB Seagate Original STEA1000400 (2.5", USB 3.1, Black) 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Ծավալը-1ՏԲ, Ինտերֆեյս-USB 3.1, հիմքը՝ HDD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Տվյալների ստացման արագություն-188ՄԲ/վրկ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Տվյալների ընթերցման արագություն-244ՄԲ/վրկ։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Կոշտ Սկավառակ</w:t>
            </w:r>
          </w:p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30000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Ծավալը-1ՏԲ, Տվյալների փոխանցման արագությունը-156Mb/s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>Սկավառակի պտտման արագությունը-7200պտ/րոպե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>Կոշտ սկավառակի ինտերֆեյսը-SATA 6Gb/s։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1TB Seagate Original STEA1000400 (2.5", USB 3.0, Black) 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Ծավալը-1ՏԲ, Տվյալների փոխանցման արագությունը-156Mb/s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Սկավառակի պտտման արագությունը-7200պտ/րոպե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Կոշտ սկավառակի ինտերֆեյսը-SATA 6Gb/s։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Կոշտ Սկավառակ</w:t>
            </w:r>
          </w:p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25000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25000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Ծավալը-500ԳԲ, Տվյալների փոխանցման արագությունը-156Mb/s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>Սկավառակի արագությունը-7200պտ/րոպե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>Կոշտ սկավառակի ինտերֆեյսը-SATA 6Gb/s։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500GB Toshiba DT01ACA050 (3.5", SATAIII, 7200rpm, 32Mb) 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Ծավալը-500ԳԲ, Տվյալների փոխանցման արագությունը-156Mb/s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Սկավառակի արագությունը-7200պտ/րոպե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Կոշտ սկավառակի ինտերֆեյսը-SATA 6Gb/s։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Օպերատիվ հիշողություն</w:t>
            </w:r>
          </w:p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18000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18000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 xml:space="preserve">Ծավալը-4GB Հիշողության տիպը-DDR4, 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lastRenderedPageBreak/>
              <w:t>Կոնտակտների քանակը-288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Աշխատանքային հաճախականությունը-2400MGh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Թողունակության ունակությունը-19200Mb/s։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 xml:space="preserve">DIMM 4GB DDR4 PATRIOT PSD44G266682 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>(PC21330, 2666MHz)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Ծավալը-4GB Հիշողության տիպը-DDR4, Կոնտակտների քանակը-288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Աշխատանքային հաճախականությունը-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2666 Mhz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Թողունակության ունակությունը-21330Mb/s։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Օպերատիվ հիշողություն</w:t>
            </w:r>
          </w:p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30000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Ծավալը-8GB Հիշողության տիպը-DDR4, Կոնտակտների քանակը-288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Աշխատանքային հաճախականությունը-2400Mhz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Թողունակության ունակությունը-19200Mb/s։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DIMM 8GB DDR4 GEIL GN48GB2400C17S (PC19200, 2400MHz) 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Ծավալը-8GB Հիշողության տիպը-DDR4, Կոնտակտների քանակը-288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Աշխատանքային հաճախականությունը-2400Mhz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Թողունակության ունակությունը-19200Mb/s։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Ստեղնաշար լարով</w:t>
            </w:r>
          </w:p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 xml:space="preserve">Ստանդարտ, 104 կոճակով, USB տեսակի ինտերֆեյսով, անգլերեն տառերով նշագրված կոճակներով, սև գույնի, «Genius» ֆիրմայի կամ համարժեք։ 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 xml:space="preserve">Չօգտագործված: 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CrownMicro CMK-02 (USB) 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Ստանդարտ, 104 կոճակով, USB տեսակի ինտերֆեյսով, անգլերեն տառերով նշագրված կոճակներով, սև գույնի 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Մկնիկ լարով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2500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Բազմաֆունկցիոնալ մկնիկ լազերային, USB տեսակի ինտերֆեյսով և անիվով, 3 ստեղնով, սև գույնի, «Genius» ֆիրմայի կամ համարժեք։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CrownMicro CMM-31 (3button, 1000dpi, Black, USB) 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Բազմաֆունկցիոնալ մկնիկ լազերային, USB տեսակի ինտերֆեյսով և անիվով, 3 ստեղնով, սև գույնի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Մայրական սալիկ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42000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42000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 xml:space="preserve">H310M-R Intel չիփ, ddr4, intel HD գրաֆիկ, Սոկետ-1151, 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>Համակցվում է -i7/i5/i3/Pentium®/Celeron® պրոցեսորների հետ։  Օպերատիվ հիշողությունը-2xDDR4, առավելագույնը 32գբ։ Վիդեոելք-DVI/VGA/HDMI։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Սատա միակցիչ-4x6Gb/s USB միակցիչ-4xUSB v2.0/2xUSB v3.0։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ASUS PRIME H310M-R (S-1151v2, H310, VGA, HDMI, PCI-E, 2DDR4, PCI, SATA3, GbLAN) H310M-R Intel չիփ, ddr4, intel HD գրաֆիկ, Սոկետ-1151, 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Համակցվում է -i7/i5/i3/Pentium®/Celeron® պրոցեսորների հետ։  Օպերատիվ հիշողությունը-2xDDR4, առավելագույնը 32գբ։ Վիդեոելք-DVI/VGA/HDMI։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Սատա միակցիչ-4x6Gb/s USB միակցիչ-4xUSB 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>v2.0/2xUSB v3.0։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Վիդեո քարտ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40000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40000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GT730 2GB/128 BIT VGA+ DVI+HDMI (RTL) N730-2GD3 V2։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 xml:space="preserve">Չօգտագործված: 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2GB Palit GeForce GT730 NEAT7300HD46-2080H (5000MHz, GDDR3, 64bit, VGA/DVI/HDMI) 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Պրոցեսոր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80000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1318F">
              <w:rPr>
                <w:rFonts w:ascii="GHEA Grapalat" w:hAnsi="GHEA Grapalat" w:cs="Calibri"/>
                <w:sz w:val="16"/>
                <w:szCs w:val="16"/>
              </w:rPr>
              <w:t>80000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i3-8100, Սոկետ-1151, Տակտային հաճախականությունը-3.6Ghz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>Միջուկների քանակը-4, Քեշ հիշողությունը-6MB։</w:t>
            </w:r>
          </w:p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Intel Core i3 8100 (3.6GHz, 6Mb, 8GT/s, GPU, S1151v2, TRAY) 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i3-8100, Սոկետ-1151, Տակտային հաճախականությունը-3.6Ghz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Միջուկների քանակը-4, Քեշ հիշողությունը-6MB։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536232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Սնուցման բլոկ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D8712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D8712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D8712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D8712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6000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EE4679" w:rsidRDefault="001F2976" w:rsidP="00EE467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 xml:space="preserve">Հզորությունը – 450 Вт, միակցիչ - 1x20+4 pin, </w:t>
            </w:r>
            <w:r w:rsidRPr="00EE4679">
              <w:rPr>
                <w:rFonts w:ascii="GHEA Grapalat" w:hAnsi="GHEA Grapalat" w:cs="Calibri"/>
                <w:sz w:val="16"/>
                <w:szCs w:val="16"/>
              </w:rPr>
              <w:br/>
              <w:t>Միակցիչ պրոցեսորի – 1x4+4  pin, միակցիչ տեսաքարտի – 2x6+2 pin,              միակցիչ – 4x15 pin SATA, միակցիչ – 3x4 pin MOLEX։</w:t>
            </w:r>
          </w:p>
          <w:p w:rsidR="001F2976" w:rsidRPr="00EB1BD4" w:rsidRDefault="001F2976" w:rsidP="00EE4679">
            <w:pPr>
              <w:jc w:val="center"/>
              <w:rPr>
                <w:rFonts w:ascii="GHEA Grapalat" w:hAnsi="GHEA Grapalat" w:cs="Calibri"/>
              </w:rPr>
            </w:pPr>
            <w:r w:rsidRPr="00EE4679">
              <w:rPr>
                <w:rFonts w:ascii="GHEA Grapalat" w:hAnsi="GHEA Grapalat" w:cs="Calibri"/>
                <w:sz w:val="16"/>
                <w:szCs w:val="16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450W CrownMicro CM-PS450W SMART (ATX) 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Հզորությունը – 450 Вт, միակցիչ - 1x20+4 pin, 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Միակցիչ պրոցեսորի – 1x4+4  pin, միակցիչ տեսաքարտի – 2x6+2 pin,              միակցիչ – 4x15 pin SATA, միակցիչ – 3x4 pin MOLEX։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D87124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 xml:space="preserve">SSD կառուցվածքի կոշտ </w:t>
            </w:r>
          </w:p>
          <w:p w:rsidR="001F2976" w:rsidRPr="00D87124" w:rsidRDefault="001F2976" w:rsidP="00D87124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սկավառակ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D87124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D87124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D87124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D87124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CB2CC9" w:rsidRDefault="001F2976" w:rsidP="00F62B30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</w:rPr>
              <w:t>Ծավալը-240ԳԲ; Տվյալների փոխանցման արագությունը-500Mb/s</w:t>
            </w:r>
            <w:r w:rsidRPr="00CB2CC9">
              <w:rPr>
                <w:rFonts w:ascii="GHEA Grapalat" w:hAnsi="GHEA Grapalat" w:cs="Calibri"/>
                <w:sz w:val="16"/>
                <w:szCs w:val="16"/>
              </w:rPr>
              <w:br/>
              <w:t>Կոշտ սկավառակի ինտերֆեյսը-SATA 6Gb/s:</w:t>
            </w:r>
          </w:p>
          <w:p w:rsidR="001F2976" w:rsidRPr="00605986" w:rsidRDefault="001F2976" w:rsidP="00F62B30">
            <w:pPr>
              <w:rPr>
                <w:rFonts w:ascii="GHEA Grapalat" w:hAnsi="GHEA Grapalat" w:cs="Calibri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</w:rPr>
              <w:t>Չօգտագործված</w:t>
            </w:r>
            <w:r w:rsidRPr="00605986">
              <w:rPr>
                <w:rFonts w:ascii="GHEA Grapalat" w:hAnsi="GHEA Grapalat" w:cs="Calibri"/>
              </w:rPr>
              <w:t>:</w:t>
            </w:r>
          </w:p>
          <w:p w:rsidR="001F2976" w:rsidRPr="00E749E4" w:rsidRDefault="001F2976" w:rsidP="00F62B30">
            <w:pPr>
              <w:rPr>
                <w:rFonts w:ascii="GHEA Grapalat" w:hAnsi="GHEA Grapalat" w:cs="Calibri"/>
              </w:rPr>
            </w:pP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SSD 240GB PATRIOT PBU240GS25SSDR (2.5", SATA3, TLC 3D, 555/500Mbps) 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Ծավալը-240ԳԲ; Տվյալների փոխանցման արագությունը-500Mb/s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br/>
              <w:t>Կոշտ սկավառակի ինտերֆեյսը-SATA 6Gb/s: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2976" w:rsidRPr="00D87124" w:rsidRDefault="001F2976" w:rsidP="00D87124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Քարթրիջ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Hp Laserjet 1300 սև-սպիտակ լազերային տպիչի համար, առնվազն 2500 էջ տպող, գույնը` սև:</w:t>
            </w:r>
          </w:p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HP LJ GT-H7115/2613/2624A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Hp Laserjet 1300 սև-սպիտակ լազերային տպիչի համար, առնվազն 2500 էջ տպող, գույնը` սև: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2976" w:rsidRPr="00D87124" w:rsidRDefault="001F2976" w:rsidP="00D87124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Քարթրիջ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Canon LBP 3000 սև-սպիտակ լազերային տպիչի համար, առնվազն 2000 էջ տպող, գույնը` սև։</w:t>
            </w:r>
          </w:p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HP LJ GT-C2612A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Canon LBP 3000 սև-սպիտակ լազերային տպիչի համար, առնվազն 2000 էջ տպող, գույնը` սև։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2976" w:rsidRPr="00D87124" w:rsidRDefault="001F2976" w:rsidP="00D87124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Քարթրիջ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Canon LBP 6000 սև-սպիտակ լազերային  տպիչի համար, առնվազն 2000 էջ տպող, գույնը` սև։</w:t>
            </w:r>
          </w:p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>SACE285A/CB435A/436A/725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Նախատեսված Canon LBP 6000 սև-սպիտակ լազերային  տպիչի համար, 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>առնվազն 2000 էջ տպող, գույնը` սև։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24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2976" w:rsidRPr="00D87124" w:rsidRDefault="001F2976" w:rsidP="00D87124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Քարթրիջ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9000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9000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HP Laserjet 1320 (49X) սև-սպիտակ լազերային տպիչի համար, առնվազն 6000 էջ տպող, գույնը` սև։</w:t>
            </w:r>
          </w:p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HP LJ 1160/1320 (GT-C5949X)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HP Laserjet 1320 (49X) սև-սպիտակ լազերային տպիչի համար, առնվազն 6000 էջ տպող, գույնը` սև։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2976" w:rsidRPr="00D87124" w:rsidRDefault="001F2976" w:rsidP="00D87124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Քարթրիջ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Hp Laserjet 1200 սև-սպիտակ լազերային տպիչի համար, առնվազն 2500 էջ տպող, գույնը` սև։</w:t>
            </w:r>
          </w:p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HP LJ GT-H7115/2613/2624A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Hp Laserjet 1200 սև-սպիտակ լազերային տպիչի համար, առնվազն 2500 էջ տպող, գույնը` սև։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2976" w:rsidRPr="00D87124" w:rsidRDefault="001F2976" w:rsidP="00D87124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Քարթրիջ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HP LaserJet Pro CP1025 գունավոր լազերային տպիչի համար, առնվազն 1000 էջ տպող գույնը` սև։</w:t>
            </w:r>
          </w:p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SACE310A/729BK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HP LaserJet Pro CP1025 գունավոր լազերային տպիչի համար, առնվազն 1000 էջ տպող գույնը` սև։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2976" w:rsidRPr="00D87124" w:rsidRDefault="001F2976" w:rsidP="00D87124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Քարթրիջ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HP LaserJet Pro CP1025 գունավոր լազերային տպիչի համար, առնվազն 1000 էջ տպող գույնը` կարմիր։</w:t>
            </w:r>
          </w:p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SACE313A/729M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HP LaserJet Pro CP1025 գունավոր լազերային տպիչի համար, առնվազն 1000 էջ տպող գույնը` կարմիր։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F1318F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2976" w:rsidRPr="00D87124" w:rsidRDefault="001F2976" w:rsidP="00D87124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Քարթրիջ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HP LaserJet Pro CP1025 գունավոր լազերային տպիչի համար, առնվազն 1000 էջ տպող գույնը` դեղին:</w:t>
            </w:r>
          </w:p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SACE312A/729Y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HP LaserJet Pro CP1025 գունավոր լազերային տպիչի համար, առնվազն 1000 էջ տպող գույնը` դեղին: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2976" w:rsidRPr="00D87124" w:rsidRDefault="001F2976" w:rsidP="00D87124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Քարթրիջ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HP LaserJet Pro CP1025 գունավոր լազերային տպիչի համար, առնվազն 1000 էջ տպող գույնը` մանուշակագույն։</w:t>
            </w:r>
          </w:p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SACE311A/729C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HP LaserJet Pro CP1025 գունավոր լազերային տպիչի համար, առնվազն 1000 էջ տպող գույնը` մանուշակագույն։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2976" w:rsidRPr="00D87124" w:rsidRDefault="001F2976" w:rsidP="00D87124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Քարթրիջ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8000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Canon MF 4410 լազերային բազմաֆունկցիոնալ սարքի համար,օրիգինալ,հոլոգրաֆիկ նշանով,առնվազն 2100 էջ տպող, գույնը` սև,փակ տուփով։</w:t>
            </w:r>
          </w:p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SACE278A/CRG728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Canon MF 4410 լազերային բազմաֆունկցիոնալ սարքի համար,օրիգինալ,հոլոգրաֆիկ նշանով,առնվազն 2100 էջ տպող, գույնը` սև,փակ տուփով։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2976" w:rsidRPr="00D87124" w:rsidRDefault="001F2976" w:rsidP="00D87124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Քարթրիջ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Նախատեսված Xerox Phaser 3124 </w:t>
            </w: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>լազերային տպիչի համար, առնվազն 2000 էջ տպող, գույնը` սև։</w:t>
            </w:r>
          </w:p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>SA106R01159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Նախատեսված Xerox </w:t>
            </w: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>Phaser 3124 լազերային տպիչի համար, առնվազն 2000 էջ տպող, գույնը` սև։ Չօգտագործված::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34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2976" w:rsidRPr="00D87124" w:rsidRDefault="001F2976" w:rsidP="00D87124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Քարթրիջ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11000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11000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Samsung Xpress M2070 բազմաֆունկցիոնալ լազերային սարքի համար օրիգինալ, հոլոգրաֆիկ նշանով, առնվազն 2100 էջ տպող, գույնը` սև, փակ տուփով։</w:t>
            </w:r>
          </w:p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SAMLT D111L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Samsung Xpress M2070 բազմաֆունկցիոնալ լազերային սարքի համար օրիգինալ, հոլոգրաֆիկ նշանով, առնվազն 2100 էջ տպող, գույնը` սև, փակ տուփով։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2976" w:rsidRPr="00D87124" w:rsidRDefault="001F2976" w:rsidP="00D87124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Քարթրիջ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11000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11000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LaserJet pro MFP M426dw բազմաֆունկցիոնալ լազերային սարքի համար, հոլոգրաֆիկ նշանով,առնվազն 2100 էջ տպող, գույնը` սև, փակ տուփով։ 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GT-HCF226A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LaserJet pro MFP M426dw բազմաֆունկցիոնալ լազերային սարքի համար, հոլոգրաֆիկ նշանով,առնվազն 2100 էջ տպող, գույնը` սև, փակ տուփով։ 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2976" w:rsidRPr="00D87124" w:rsidRDefault="001F2976" w:rsidP="00D87124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Քարթրիջ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4500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4500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Canon LBP 2900 լազերային տպիչի համար, առնվազն 2000 էջ տպող, գույնը` սև։</w:t>
            </w:r>
          </w:p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SAQ2612A/FX-9/FX-10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Canon LBP 2900 լազերային տպիչի համար, առնվազն 2000 էջ տպող, գույնը` սև։ Չօգտագործված:</w:t>
            </w:r>
          </w:p>
        </w:tc>
      </w:tr>
      <w:tr w:rsidR="001F2976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Default="001F297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2976" w:rsidRPr="00D87124" w:rsidRDefault="001F2976" w:rsidP="00D87124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Քարթրիջ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BF7713" w:rsidRDefault="001F2976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9500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976" w:rsidRPr="00D87124" w:rsidRDefault="001F2976" w:rsidP="00F3186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  <w:lang w:val="ru-RU"/>
              </w:rPr>
              <w:t>9500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2976" w:rsidRPr="00CB2CC9" w:rsidRDefault="001F2976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LaserJet pro MFP M427sdn բազմաֆունկցիոնալ լազերային սարքի համար, հոլոգրաֆիկ նշանով,առնվազն 2100 էջ տպող, գույնը` սև, փակ տուփով։ 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SACF230A</w:t>
            </w:r>
          </w:p>
          <w:p w:rsidR="001F2976" w:rsidRPr="001F2976" w:rsidRDefault="001F2976" w:rsidP="00F62B30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F2976">
              <w:rPr>
                <w:rFonts w:ascii="GHEA Grapalat" w:hAnsi="GHEA Grapalat" w:cs="Calibri"/>
                <w:sz w:val="16"/>
                <w:szCs w:val="16"/>
                <w:lang w:val="ru-RU"/>
              </w:rPr>
              <w:t>Նախատեսված LaserJet pro MFP M427sdn բազմաֆունկցիոնալ լազերային սարքի համար, հոլոգրաֆիկ նշանով,առնվազն 2100 էջ տպող, գույնը` սև, փակ տուփով։ Չօգտագործված:</w:t>
            </w:r>
          </w:p>
        </w:tc>
      </w:tr>
      <w:tr w:rsidR="00CA43E2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D87124" w:rsidRDefault="00CA43E2" w:rsidP="00536232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Դյուրակիր համակարգիչ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D87124" w:rsidRDefault="00CA43E2" w:rsidP="00D87124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D87124" w:rsidRDefault="00CA43E2" w:rsidP="00D87124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D87124" w:rsidRDefault="00CA43E2" w:rsidP="00D87124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250000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D87124" w:rsidRDefault="00CA43E2" w:rsidP="00D87124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250000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A43E2" w:rsidRPr="00CB2CC9" w:rsidRDefault="00CA43E2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CPU - Core i3 8130U 2.2 GHz; RAM - DDR 4 6GB; HDD 1TB; </w:t>
            </w:r>
          </w:p>
          <w:p w:rsidR="00CA43E2" w:rsidRPr="00CB2CC9" w:rsidRDefault="00CA43E2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VGA - Intel UHD Graphics 620; 15,6"  FullHD 1920x1080, IPS, </w:t>
            </w:r>
          </w:p>
          <w:p w:rsidR="00CA43E2" w:rsidRPr="00CB2CC9" w:rsidRDefault="00CA43E2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2xUSB 3.0; 1xUSB 2.0; VGA, HDMI; </w:t>
            </w:r>
          </w:p>
          <w:p w:rsidR="00CA43E2" w:rsidRPr="00CB2CC9" w:rsidRDefault="00CA43E2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Windows 10; Backlit US Keyboard; Color-Obsidian Black. </w:t>
            </w:r>
          </w:p>
          <w:p w:rsidR="00CA43E2" w:rsidRPr="00CB2CC9" w:rsidRDefault="00CA43E2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Չօգտագործված: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A43E2" w:rsidRPr="00941BDA" w:rsidRDefault="00CA43E2" w:rsidP="00F62B30">
            <w:pPr>
              <w:jc w:val="center"/>
              <w:rPr>
                <w:sz w:val="16"/>
                <w:szCs w:val="16"/>
              </w:rPr>
            </w:pPr>
            <w:r w:rsidRPr="00941BDA">
              <w:rPr>
                <w:sz w:val="16"/>
                <w:szCs w:val="16"/>
              </w:rPr>
              <w:t>CPU - Core i3 8130U 2.2 GHz; RAM - DDR 4 6GB; HDD 1TB;</w:t>
            </w:r>
          </w:p>
          <w:p w:rsidR="00CA43E2" w:rsidRPr="00941BDA" w:rsidRDefault="00CA43E2" w:rsidP="00F62B30">
            <w:pPr>
              <w:jc w:val="center"/>
              <w:rPr>
                <w:sz w:val="16"/>
                <w:szCs w:val="16"/>
              </w:rPr>
            </w:pPr>
            <w:r w:rsidRPr="00941BDA">
              <w:rPr>
                <w:sz w:val="16"/>
                <w:szCs w:val="16"/>
              </w:rPr>
              <w:t>VGA - Intel UHD Graphics 620; 15,6"  FullHD 1920x1080, IPS,</w:t>
            </w:r>
          </w:p>
          <w:p w:rsidR="00CA43E2" w:rsidRPr="00941BDA" w:rsidRDefault="00CA43E2" w:rsidP="00F62B30">
            <w:pPr>
              <w:jc w:val="center"/>
              <w:rPr>
                <w:sz w:val="16"/>
                <w:szCs w:val="16"/>
              </w:rPr>
            </w:pPr>
            <w:r w:rsidRPr="00941BDA">
              <w:rPr>
                <w:sz w:val="16"/>
                <w:szCs w:val="16"/>
              </w:rPr>
              <w:t>2xUSB 3.0; 1xUSB 2.0; VGA, HDMI;</w:t>
            </w:r>
          </w:p>
          <w:p w:rsidR="00CA43E2" w:rsidRPr="00941BDA" w:rsidRDefault="00CA43E2" w:rsidP="00F62B30">
            <w:pPr>
              <w:jc w:val="center"/>
              <w:rPr>
                <w:sz w:val="16"/>
                <w:szCs w:val="16"/>
              </w:rPr>
            </w:pPr>
            <w:r w:rsidRPr="00941BDA">
              <w:rPr>
                <w:sz w:val="16"/>
                <w:szCs w:val="16"/>
              </w:rPr>
              <w:t>Windows 10; Backlit US Keyboard; Color-Obsidian Black.</w:t>
            </w:r>
          </w:p>
          <w:p w:rsidR="00CA43E2" w:rsidRPr="00941BDA" w:rsidRDefault="00CA43E2" w:rsidP="00F62B30">
            <w:pPr>
              <w:jc w:val="center"/>
              <w:rPr>
                <w:b/>
                <w:sz w:val="16"/>
                <w:szCs w:val="16"/>
              </w:rPr>
            </w:pPr>
            <w:r w:rsidRPr="00941BDA">
              <w:rPr>
                <w:sz w:val="16"/>
                <w:szCs w:val="16"/>
              </w:rPr>
              <w:t>Չօգտագործված:</w:t>
            </w:r>
          </w:p>
        </w:tc>
      </w:tr>
      <w:tr w:rsidR="00CA43E2" w:rsidRPr="007E4D6E" w:rsidTr="00412DC6">
        <w:trPr>
          <w:gridAfter w:val="1"/>
          <w:wAfter w:w="27" w:type="dxa"/>
          <w:trHeight w:val="182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D87124" w:rsidRDefault="00CA43E2" w:rsidP="00536232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D87124">
              <w:rPr>
                <w:rFonts w:ascii="GHEA Grapalat" w:hAnsi="GHEA Grapalat" w:cs="Calibri"/>
                <w:sz w:val="16"/>
                <w:szCs w:val="16"/>
              </w:rPr>
              <w:t>Մոնիտոր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F31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D87124" w:rsidRDefault="00CA43E2" w:rsidP="00D87124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D87124" w:rsidRDefault="00CA43E2" w:rsidP="00D87124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D87124" w:rsidRDefault="00CA43E2" w:rsidP="00D87124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350000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D87124" w:rsidRDefault="00CA43E2" w:rsidP="00D87124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350000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A43E2" w:rsidRPr="00CB2CC9" w:rsidRDefault="00CA43E2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Էկրանի չափը 49 դյույմ, տեսակը HDR-UHD 4K (ULTRA HD); IPS Panel; Smart TV; Կետայնությունը` 3840 × 2160; </w:t>
            </w:r>
          </w:p>
          <w:p w:rsidR="00CA43E2" w:rsidRPr="00CB2CC9" w:rsidRDefault="00CA43E2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Թվային հեռուստատեսության </w:t>
            </w: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>ընդունում - DVB-T2 / C / S2; HDMI; USB; LAN;</w:t>
            </w:r>
          </w:p>
          <w:p w:rsidR="00CA43E2" w:rsidRPr="00CB2CC9" w:rsidRDefault="00CA43E2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B2CC9">
              <w:rPr>
                <w:rFonts w:ascii="GHEA Grapalat" w:hAnsi="GHEA Grapalat" w:cs="Calibri"/>
                <w:sz w:val="16"/>
                <w:szCs w:val="16"/>
                <w:lang w:val="ru-RU"/>
              </w:rPr>
              <w:t>Wifi (802.11.ac կամ 802.11.n)</w:t>
            </w:r>
          </w:p>
          <w:p w:rsidR="00CA43E2" w:rsidRPr="00CB2CC9" w:rsidRDefault="00CA43E2" w:rsidP="00CB2CC9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A43E2" w:rsidRPr="00CA43E2" w:rsidRDefault="00CA43E2" w:rsidP="00CA43E2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A43E2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>LED Hyundai 50" H-LED50U627SS2S/ Ultra HD/60Hz/DVB-T/DVB-T2/DVB-C/DVB- S2/USB/WiFi/Smart TV Էկրանի չափը 50 դյույմ, տեսակը HDR-</w:t>
            </w:r>
            <w:r w:rsidRPr="00CA43E2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>UHD 4K (ULTRA HD); IPS Panel; Smart TV; Կետայնությունը` 3840 × 2160;</w:t>
            </w:r>
          </w:p>
          <w:p w:rsidR="00CA43E2" w:rsidRPr="00CA43E2" w:rsidRDefault="00CA43E2" w:rsidP="00CA43E2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A43E2">
              <w:rPr>
                <w:rFonts w:ascii="GHEA Grapalat" w:hAnsi="GHEA Grapalat" w:cs="Calibri"/>
                <w:sz w:val="16"/>
                <w:szCs w:val="16"/>
                <w:lang w:val="ru-RU"/>
              </w:rPr>
              <w:t>Թվային հեռուստատեսության ընդունում - DVB-T2 / C / S2; HDMI; USB; LAN;</w:t>
            </w:r>
          </w:p>
          <w:p w:rsidR="00CA43E2" w:rsidRPr="003470D1" w:rsidRDefault="00CA43E2" w:rsidP="00CA43E2">
            <w:pPr>
              <w:rPr>
                <w:sz w:val="16"/>
                <w:szCs w:val="16"/>
              </w:rPr>
            </w:pPr>
            <w:r w:rsidRPr="00CA43E2">
              <w:rPr>
                <w:rFonts w:ascii="GHEA Grapalat" w:hAnsi="GHEA Grapalat" w:cs="Calibri"/>
                <w:sz w:val="16"/>
                <w:szCs w:val="16"/>
                <w:lang w:val="ru-RU"/>
              </w:rPr>
              <w:t>Wifi (802.11.n)</w:t>
            </w:r>
          </w:p>
        </w:tc>
      </w:tr>
      <w:tr w:rsidR="00CA43E2" w:rsidRPr="007E4D6E" w:rsidTr="00030EA2">
        <w:trPr>
          <w:gridAfter w:val="1"/>
          <w:wAfter w:w="27" w:type="dxa"/>
          <w:trHeight w:val="169"/>
        </w:trPr>
        <w:tc>
          <w:tcPr>
            <w:tcW w:w="10963" w:type="dxa"/>
            <w:gridSpan w:val="53"/>
            <w:shd w:val="clear" w:color="auto" w:fill="99CCFF"/>
            <w:vAlign w:val="center"/>
          </w:tcPr>
          <w:p w:rsidR="00CA43E2" w:rsidRPr="007E4D6E" w:rsidRDefault="00CA43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A43E2" w:rsidRPr="00BF7713" w:rsidTr="00412DC6">
        <w:trPr>
          <w:gridAfter w:val="1"/>
          <w:wAfter w:w="27" w:type="dxa"/>
          <w:trHeight w:val="137"/>
        </w:trPr>
        <w:tc>
          <w:tcPr>
            <w:tcW w:w="41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3E2" w:rsidRPr="00BF7713" w:rsidTr="00030EA2">
        <w:trPr>
          <w:gridAfter w:val="1"/>
          <w:wAfter w:w="27" w:type="dxa"/>
          <w:trHeight w:val="196"/>
        </w:trPr>
        <w:tc>
          <w:tcPr>
            <w:tcW w:w="10963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43E2" w:rsidRPr="00BF7713" w:rsidRDefault="00CA43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43E2" w:rsidRPr="00BF7713" w:rsidTr="00030E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963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43E2" w:rsidRPr="00BF7713" w:rsidRDefault="00CA43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A43E2" w:rsidRPr="00BF7713" w:rsidTr="00412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E2" w:rsidRPr="00BF7713" w:rsidRDefault="00CA43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A43E2" w:rsidRPr="00BF7713" w:rsidTr="00412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244120" w:rsidRDefault="00CA43E2" w:rsidP="002441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3E2" w:rsidRPr="00BF7713" w:rsidTr="00412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3E2" w:rsidRPr="00BF7713" w:rsidTr="00030E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963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43E2" w:rsidRPr="00BF7713" w:rsidRDefault="00CA43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3E2" w:rsidRPr="00BF7713" w:rsidTr="00412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73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.2019</w:t>
            </w:r>
          </w:p>
        </w:tc>
      </w:tr>
      <w:tr w:rsidR="00CA43E2" w:rsidRPr="00BF7713" w:rsidTr="00412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6016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3E2" w:rsidRPr="00BF7713" w:rsidTr="00412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6016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3E2" w:rsidRPr="00BF7713" w:rsidTr="00412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016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A43E2" w:rsidRPr="00BF7713" w:rsidTr="00412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016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3E2" w:rsidRPr="00BF7713" w:rsidTr="00412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016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3E2" w:rsidRPr="00BF7713" w:rsidTr="00030EA2">
        <w:trPr>
          <w:gridAfter w:val="1"/>
          <w:wAfter w:w="27" w:type="dxa"/>
          <w:trHeight w:val="54"/>
        </w:trPr>
        <w:tc>
          <w:tcPr>
            <w:tcW w:w="10963" w:type="dxa"/>
            <w:gridSpan w:val="53"/>
            <w:shd w:val="clear" w:color="auto" w:fill="99CCFF"/>
            <w:vAlign w:val="center"/>
          </w:tcPr>
          <w:p w:rsidR="00CA43E2" w:rsidRPr="00BF7713" w:rsidRDefault="00CA43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43E2" w:rsidRPr="00BF7713" w:rsidTr="00030EA2">
        <w:trPr>
          <w:gridAfter w:val="1"/>
          <w:wAfter w:w="27" w:type="dxa"/>
          <w:trHeight w:val="40"/>
        </w:trPr>
        <w:tc>
          <w:tcPr>
            <w:tcW w:w="1242" w:type="dxa"/>
            <w:gridSpan w:val="6"/>
            <w:vMerge w:val="restart"/>
            <w:shd w:val="clear" w:color="auto" w:fill="auto"/>
            <w:vAlign w:val="center"/>
          </w:tcPr>
          <w:p w:rsidR="00CA43E2" w:rsidRPr="00BF7713" w:rsidRDefault="00CA43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4" w:type="dxa"/>
            <w:gridSpan w:val="9"/>
            <w:vMerge w:val="restart"/>
            <w:shd w:val="clear" w:color="auto" w:fill="auto"/>
            <w:vAlign w:val="center"/>
          </w:tcPr>
          <w:p w:rsidR="00CA43E2" w:rsidRPr="00BF7713" w:rsidRDefault="00CA43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CA43E2" w:rsidRPr="003D17D0" w:rsidRDefault="00CA43E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A43E2" w:rsidRPr="00BF7713" w:rsidTr="00030EA2">
        <w:trPr>
          <w:gridAfter w:val="1"/>
          <w:wAfter w:w="27" w:type="dxa"/>
          <w:trHeight w:val="213"/>
        </w:trPr>
        <w:tc>
          <w:tcPr>
            <w:tcW w:w="1242" w:type="dxa"/>
            <w:gridSpan w:val="6"/>
            <w:vMerge/>
            <w:shd w:val="clear" w:color="auto" w:fill="auto"/>
            <w:vAlign w:val="center"/>
          </w:tcPr>
          <w:p w:rsidR="00CA43E2" w:rsidRPr="00BF7713" w:rsidRDefault="00CA43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9"/>
            <w:vMerge/>
            <w:shd w:val="clear" w:color="auto" w:fill="auto"/>
            <w:vAlign w:val="center"/>
          </w:tcPr>
          <w:p w:rsidR="00CA43E2" w:rsidRPr="00BF7713" w:rsidRDefault="00CA43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CA43E2" w:rsidRPr="00BF7713" w:rsidRDefault="00CA43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A43E2" w:rsidRPr="00BF7713" w:rsidTr="00030EA2">
        <w:trPr>
          <w:gridAfter w:val="1"/>
          <w:wAfter w:w="27" w:type="dxa"/>
          <w:trHeight w:val="137"/>
        </w:trPr>
        <w:tc>
          <w:tcPr>
            <w:tcW w:w="1242" w:type="dxa"/>
            <w:gridSpan w:val="6"/>
            <w:vMerge/>
            <w:shd w:val="clear" w:color="auto" w:fill="auto"/>
            <w:vAlign w:val="center"/>
          </w:tcPr>
          <w:p w:rsidR="00CA43E2" w:rsidRPr="00BF7713" w:rsidRDefault="00CA43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9"/>
            <w:vMerge/>
            <w:shd w:val="clear" w:color="auto" w:fill="auto"/>
            <w:vAlign w:val="center"/>
          </w:tcPr>
          <w:p w:rsidR="00CA43E2" w:rsidRPr="00BF7713" w:rsidRDefault="00CA43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A43E2" w:rsidRPr="00BF7713" w:rsidTr="00030EA2">
        <w:trPr>
          <w:gridAfter w:val="1"/>
          <w:wAfter w:w="27" w:type="dxa"/>
          <w:trHeight w:val="137"/>
        </w:trPr>
        <w:tc>
          <w:tcPr>
            <w:tcW w:w="12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3E2" w:rsidRPr="00BF7713" w:rsidRDefault="00CA43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A43E2" w:rsidRPr="00BF7713" w:rsidTr="00030EA2">
        <w:trPr>
          <w:gridAfter w:val="1"/>
          <w:wAfter w:w="27" w:type="dxa"/>
          <w:trHeight w:val="83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CA43E2" w:rsidRPr="003D17D0" w:rsidRDefault="00CA43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21" w:type="dxa"/>
            <w:gridSpan w:val="47"/>
            <w:shd w:val="clear" w:color="auto" w:fill="auto"/>
            <w:vAlign w:val="center"/>
          </w:tcPr>
          <w:p w:rsidR="00CA43E2" w:rsidRPr="00604A2D" w:rsidRDefault="00CA43E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A43E2" w:rsidRPr="00BF7713" w:rsidTr="00030EA2">
        <w:trPr>
          <w:gridAfter w:val="1"/>
          <w:wAfter w:w="27" w:type="dxa"/>
          <w:trHeight w:val="83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CA43E2" w:rsidRPr="00BF7713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CA43E2" w:rsidRPr="00BA08EC" w:rsidRDefault="00CA43E2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A43E2" w:rsidRPr="00244120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A43E2" w:rsidRPr="00244120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A43E2" w:rsidRPr="00244120" w:rsidRDefault="00CA43E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9320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A43E2" w:rsidRPr="00244120" w:rsidRDefault="00CA43E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9320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A43E2" w:rsidRPr="00244120" w:rsidRDefault="00CA43E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55920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CA43E2" w:rsidRPr="00244120" w:rsidRDefault="00CA43E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55920</w:t>
            </w:r>
          </w:p>
        </w:tc>
      </w:tr>
      <w:tr w:rsidR="00CA43E2" w:rsidRPr="00BF7713" w:rsidTr="00030EA2">
        <w:trPr>
          <w:gridAfter w:val="1"/>
          <w:wAfter w:w="27" w:type="dxa"/>
        </w:trPr>
        <w:tc>
          <w:tcPr>
            <w:tcW w:w="10963" w:type="dxa"/>
            <w:gridSpan w:val="53"/>
            <w:shd w:val="clear" w:color="auto" w:fill="auto"/>
            <w:vAlign w:val="center"/>
          </w:tcPr>
          <w:p w:rsidR="00CA43E2" w:rsidRPr="00BF7713" w:rsidRDefault="00CA43E2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CA43E2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CA43E2" w:rsidRPr="00BF7713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CA43E2" w:rsidRPr="00BA08EC" w:rsidRDefault="00CA43E2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A43E2" w:rsidRPr="00244120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36650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A43E2" w:rsidRPr="00244120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36650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A43E2" w:rsidRPr="00244120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7330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A43E2" w:rsidRPr="00244120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7330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Pr="00244120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43980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Pr="00244120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43980</w:t>
            </w:r>
          </w:p>
        </w:tc>
      </w:tr>
      <w:tr w:rsidR="00CA43E2" w:rsidRPr="00BF7713" w:rsidTr="00030EA2">
        <w:trPr>
          <w:gridAfter w:val="1"/>
          <w:wAfter w:w="27" w:type="dxa"/>
        </w:trPr>
        <w:tc>
          <w:tcPr>
            <w:tcW w:w="8691" w:type="dxa"/>
            <w:gridSpan w:val="43"/>
            <w:shd w:val="clear" w:color="auto" w:fill="auto"/>
            <w:vAlign w:val="center"/>
          </w:tcPr>
          <w:p w:rsidR="00CA43E2" w:rsidRDefault="00CA43E2" w:rsidP="000014F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CA43E2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CA43E2" w:rsidRPr="00BF7713" w:rsidRDefault="00CA43E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CA43E2" w:rsidRPr="00BA08EC" w:rsidRDefault="00CA43E2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39600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39600</w:t>
            </w:r>
          </w:p>
        </w:tc>
      </w:tr>
      <w:tr w:rsidR="00CA43E2" w:rsidRPr="00BF7713" w:rsidTr="00F31868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CA43E2" w:rsidRDefault="00CA43E2" w:rsidP="002B239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3E2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CA43E2" w:rsidRPr="00BF7713" w:rsidRDefault="00CA43E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CA43E2" w:rsidRPr="00BA08EC" w:rsidRDefault="00CA43E2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58330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58330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11666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11666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69996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69996</w:t>
            </w:r>
          </w:p>
        </w:tc>
      </w:tr>
      <w:tr w:rsidR="00CA43E2" w:rsidRPr="00BF7713" w:rsidTr="00F62B30">
        <w:trPr>
          <w:gridAfter w:val="1"/>
          <w:wAfter w:w="27" w:type="dxa"/>
        </w:trPr>
        <w:tc>
          <w:tcPr>
            <w:tcW w:w="10963" w:type="dxa"/>
            <w:gridSpan w:val="53"/>
            <w:shd w:val="clear" w:color="auto" w:fill="auto"/>
            <w:vAlign w:val="center"/>
          </w:tcPr>
          <w:p w:rsidR="00CA43E2" w:rsidRDefault="00CA43E2" w:rsidP="00D572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CA43E2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CA43E2" w:rsidRPr="00BF7713" w:rsidRDefault="00CA43E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CA43E2" w:rsidRPr="00BA08EC" w:rsidRDefault="00CA43E2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67200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67200</w:t>
            </w:r>
          </w:p>
        </w:tc>
      </w:tr>
      <w:tr w:rsidR="00CA43E2" w:rsidRPr="00BF7713" w:rsidTr="00F31868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CA43E2" w:rsidRDefault="00CA43E2" w:rsidP="002B239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3E2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CA43E2" w:rsidRPr="00BF7713" w:rsidRDefault="00CA43E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CA43E2" w:rsidRPr="00BA08EC" w:rsidRDefault="00CA43E2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41330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41330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8266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8266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49596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49596</w:t>
            </w:r>
          </w:p>
        </w:tc>
      </w:tr>
      <w:tr w:rsidR="00CA43E2" w:rsidRPr="00BF7713" w:rsidTr="00F31868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CA43E2" w:rsidRDefault="00CA43E2" w:rsidP="002B239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3E2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CA43E2" w:rsidRPr="00BF7713" w:rsidRDefault="00CA43E2" w:rsidP="002B23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CA43E2" w:rsidRPr="00BA08EC" w:rsidRDefault="00CA43E2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11880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11880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71280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71280</w:t>
            </w:r>
          </w:p>
        </w:tc>
      </w:tr>
      <w:tr w:rsidR="00CA43E2" w:rsidRPr="00BF7713" w:rsidTr="00F31868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CA43E2" w:rsidRDefault="00CA43E2" w:rsidP="002B239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3E2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CA43E2" w:rsidRPr="00BF7713" w:rsidRDefault="00CA43E2" w:rsidP="002B23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CA43E2" w:rsidRPr="00BA08EC" w:rsidRDefault="00CA43E2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107250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107250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21450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21450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128700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128700</w:t>
            </w:r>
          </w:p>
        </w:tc>
      </w:tr>
      <w:tr w:rsidR="00CA43E2" w:rsidRPr="00BF7713" w:rsidTr="00F31868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CA43E2" w:rsidRDefault="00CA43E2" w:rsidP="002B239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3E2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CA43E2" w:rsidRPr="00BF7713" w:rsidRDefault="00CA43E2" w:rsidP="002B23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CA43E2" w:rsidRPr="00BA08EC" w:rsidRDefault="00CA43E2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18600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18600</w:t>
            </w:r>
          </w:p>
        </w:tc>
      </w:tr>
      <w:tr w:rsidR="00CA43E2" w:rsidRPr="00BF7713" w:rsidTr="00F31868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CA43E2" w:rsidRDefault="00CA43E2" w:rsidP="002B239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3E2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CA43E2" w:rsidRPr="00BF7713" w:rsidRDefault="00CA43E2" w:rsidP="002B23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CA43E2" w:rsidRPr="00BA08EC" w:rsidRDefault="00CA43E2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13200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16200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412DC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3E2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CA43E2" w:rsidRPr="00BF7713" w:rsidRDefault="00CA43E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CA43E2" w:rsidRPr="00BA08EC" w:rsidRDefault="00CA43E2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54050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54050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10810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10810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64860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Pr="00D5724C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64860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412DC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3E2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CA43E2" w:rsidRPr="00BF7713" w:rsidRDefault="00CA43E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CA43E2" w:rsidRPr="00BA08EC" w:rsidRDefault="00CA43E2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A43E2" w:rsidRPr="00DE5B18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66650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A43E2" w:rsidRPr="00DE5B18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66650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A43E2" w:rsidRPr="00DE5B18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13330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A43E2" w:rsidRPr="00DE5B18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13330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A43E2" w:rsidRPr="00DE5B18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79980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A43E2" w:rsidRPr="00DE5B18" w:rsidRDefault="00CA43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79980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412DC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412DC6">
        <w:trPr>
          <w:gridAfter w:val="1"/>
          <w:wAfter w:w="27" w:type="dxa"/>
        </w:trPr>
        <w:tc>
          <w:tcPr>
            <w:tcW w:w="122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06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DC6" w:rsidRPr="00BA08EC" w:rsidRDefault="00412DC6" w:rsidP="00F62B3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115500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115500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23100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23100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138600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138600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412DC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412DC6" w:rsidRPr="00BF7713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412DC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412DC6" w:rsidRPr="00BF7713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53100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53100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412DC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412DC6" w:rsidRPr="00BF7713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412DC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412DC6" w:rsidRPr="002A5B13" w:rsidRDefault="00412DC6" w:rsidP="00F318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Pr="00BF7713" w:rsidRDefault="00412DC6" w:rsidP="00412D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23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412DC6">
        <w:trPr>
          <w:gridAfter w:val="1"/>
          <w:wAfter w:w="27" w:type="dxa"/>
        </w:trPr>
        <w:tc>
          <w:tcPr>
            <w:tcW w:w="125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0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DC6" w:rsidRPr="00BA08EC" w:rsidRDefault="00412DC6" w:rsidP="00F62B3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24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412DC6" w:rsidRDefault="00412DC6" w:rsidP="00F318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25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412DC6" w:rsidRPr="00BF7713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Pr="00DE5B18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16800</w:t>
            </w:r>
          </w:p>
        </w:tc>
      </w:tr>
      <w:tr w:rsidR="00412DC6" w:rsidRPr="00BF7713" w:rsidTr="00412DC6">
        <w:trPr>
          <w:gridAfter w:val="1"/>
          <w:wAfter w:w="27" w:type="dxa"/>
        </w:trPr>
        <w:tc>
          <w:tcPr>
            <w:tcW w:w="32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26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412DC6">
        <w:trPr>
          <w:gridAfter w:val="1"/>
          <w:wAfter w:w="27" w:type="dxa"/>
        </w:trPr>
        <w:tc>
          <w:tcPr>
            <w:tcW w:w="124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04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C6" w:rsidRPr="00BA08EC" w:rsidRDefault="00412DC6" w:rsidP="00F62B3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10200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27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412DC6" w:rsidRPr="00BF7713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10200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28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10200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29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Pr="003A6057" w:rsidRDefault="00412DC6" w:rsidP="00F62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10200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30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22800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22800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31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34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17220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17220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3444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3444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20664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20664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35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73000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Pr="003A6057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87600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Pr="00EE6E1C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87600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36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37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23745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23745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4749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4749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28494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28494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38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412DC6" w:rsidRPr="00BA08EC" w:rsidRDefault="00412DC6" w:rsidP="002B239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«ՏԵՎՆ»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249000</w:t>
            </w:r>
          </w:p>
        </w:tc>
      </w:tr>
      <w:tr w:rsidR="00412DC6" w:rsidRPr="00BF7713" w:rsidTr="00F62B30">
        <w:trPr>
          <w:gridAfter w:val="1"/>
          <w:wAfter w:w="27" w:type="dxa"/>
        </w:trPr>
        <w:tc>
          <w:tcPr>
            <w:tcW w:w="3286" w:type="dxa"/>
            <w:gridSpan w:val="15"/>
            <w:shd w:val="clear" w:color="auto" w:fill="auto"/>
            <w:vAlign w:val="center"/>
          </w:tcPr>
          <w:p w:rsidR="00412DC6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39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242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44" w:type="dxa"/>
            <w:gridSpan w:val="9"/>
            <w:shd w:val="clear" w:color="auto" w:fill="auto"/>
            <w:vAlign w:val="center"/>
          </w:tcPr>
          <w:p w:rsidR="00412DC6" w:rsidRPr="00BA08EC" w:rsidRDefault="00412DC6" w:rsidP="00F318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12DC6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336000</w:t>
            </w:r>
          </w:p>
        </w:tc>
      </w:tr>
      <w:tr w:rsidR="00412DC6" w:rsidRPr="00BF7713" w:rsidTr="00412DC6">
        <w:trPr>
          <w:trHeight w:val="290"/>
        </w:trPr>
        <w:tc>
          <w:tcPr>
            <w:tcW w:w="23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12DC6" w:rsidRPr="00BF7713" w:rsidTr="00030EA2">
        <w:trPr>
          <w:gridAfter w:val="1"/>
          <w:wAfter w:w="27" w:type="dxa"/>
          <w:trHeight w:val="288"/>
        </w:trPr>
        <w:tc>
          <w:tcPr>
            <w:tcW w:w="10963" w:type="dxa"/>
            <w:gridSpan w:val="53"/>
            <w:shd w:val="clear" w:color="auto" w:fill="99CCFF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</w:trPr>
        <w:tc>
          <w:tcPr>
            <w:tcW w:w="10963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12DC6" w:rsidRPr="00BF7713" w:rsidTr="00412DC6">
        <w:trPr>
          <w:gridAfter w:val="1"/>
          <w:wAfter w:w="27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48" w:type="dxa"/>
            <w:gridSpan w:val="7"/>
            <w:vMerge w:val="restart"/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9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12DC6" w:rsidRPr="00BF7713" w:rsidTr="00412DC6">
        <w:trPr>
          <w:gridAfter w:val="1"/>
          <w:wAfter w:w="27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12DC6" w:rsidRPr="00BF7713" w:rsidTr="00412DC6">
        <w:trPr>
          <w:gridAfter w:val="1"/>
          <w:wAfter w:w="27" w:type="dxa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DC6" w:rsidRPr="00BF7713" w:rsidTr="00412DC6">
        <w:trPr>
          <w:gridAfter w:val="1"/>
          <w:wAfter w:w="27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DC6" w:rsidRPr="00BF7713" w:rsidTr="00412DC6">
        <w:trPr>
          <w:gridAfter w:val="1"/>
          <w:wAfter w:w="27" w:type="dxa"/>
          <w:trHeight w:val="344"/>
        </w:trPr>
        <w:tc>
          <w:tcPr>
            <w:tcW w:w="2396" w:type="dxa"/>
            <w:gridSpan w:val="11"/>
            <w:vMerge w:val="restart"/>
            <w:shd w:val="clear" w:color="auto" w:fill="auto"/>
            <w:vAlign w:val="center"/>
          </w:tcPr>
          <w:p w:rsidR="00412DC6" w:rsidRPr="00BF7713" w:rsidRDefault="00412DC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12DC6" w:rsidRPr="00BF7713" w:rsidTr="00412DC6">
        <w:trPr>
          <w:gridAfter w:val="1"/>
          <w:wAfter w:w="27" w:type="dxa"/>
          <w:trHeight w:val="344"/>
        </w:trPr>
        <w:tc>
          <w:tcPr>
            <w:tcW w:w="239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  <w:trHeight w:val="289"/>
        </w:trPr>
        <w:tc>
          <w:tcPr>
            <w:tcW w:w="10963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2DC6" w:rsidRPr="00BF7713" w:rsidRDefault="00412DC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DC6" w:rsidRPr="00BF7713" w:rsidTr="00412DC6">
        <w:trPr>
          <w:gridAfter w:val="1"/>
          <w:wAfter w:w="27" w:type="dxa"/>
          <w:trHeight w:val="346"/>
        </w:trPr>
        <w:tc>
          <w:tcPr>
            <w:tcW w:w="47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2616FE" w:rsidRDefault="00412DC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5F62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412DC6" w:rsidRPr="00BF7713" w:rsidTr="00412DC6">
        <w:trPr>
          <w:gridAfter w:val="1"/>
          <w:wAfter w:w="27" w:type="dxa"/>
          <w:trHeight w:val="92"/>
        </w:trPr>
        <w:tc>
          <w:tcPr>
            <w:tcW w:w="4740" w:type="dxa"/>
            <w:gridSpan w:val="22"/>
            <w:vMerge w:val="restart"/>
            <w:shd w:val="clear" w:color="auto" w:fill="auto"/>
            <w:vAlign w:val="center"/>
          </w:tcPr>
          <w:p w:rsidR="00412DC6" w:rsidRPr="00F50FBC" w:rsidRDefault="00412DC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12DC6" w:rsidRPr="00BF7713" w:rsidTr="00412DC6">
        <w:trPr>
          <w:gridAfter w:val="1"/>
          <w:wAfter w:w="27" w:type="dxa"/>
          <w:trHeight w:val="92"/>
        </w:trPr>
        <w:tc>
          <w:tcPr>
            <w:tcW w:w="4740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DC6" w:rsidRPr="00F50FBC" w:rsidRDefault="00412DC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5F62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31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5F62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412DC6" w:rsidRPr="00BF7713" w:rsidTr="00030EA2">
        <w:trPr>
          <w:gridAfter w:val="1"/>
          <w:wAfter w:w="27" w:type="dxa"/>
          <w:trHeight w:val="344"/>
        </w:trPr>
        <w:tc>
          <w:tcPr>
            <w:tcW w:w="10963" w:type="dxa"/>
            <w:gridSpan w:val="5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2DC6" w:rsidRPr="0085049A" w:rsidRDefault="00412DC6" w:rsidP="00A74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27.0</w:t>
            </w:r>
            <w:r w:rsidRPr="005F62F5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.2019</w:t>
            </w:r>
          </w:p>
        </w:tc>
      </w:tr>
      <w:tr w:rsidR="00412DC6" w:rsidRPr="00BF7713" w:rsidTr="00412DC6">
        <w:trPr>
          <w:gridAfter w:val="1"/>
          <w:wAfter w:w="27" w:type="dxa"/>
          <w:trHeight w:val="344"/>
        </w:trPr>
        <w:tc>
          <w:tcPr>
            <w:tcW w:w="47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96529B" w:rsidP="009652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412DC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412DC6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412DC6" w:rsidRPr="00BF7713" w:rsidTr="00412DC6">
        <w:trPr>
          <w:gridAfter w:val="1"/>
          <w:wAfter w:w="27" w:type="dxa"/>
          <w:trHeight w:val="344"/>
        </w:trPr>
        <w:tc>
          <w:tcPr>
            <w:tcW w:w="47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Default="00412D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96529B" w:rsidP="009652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412DC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412DC6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412DC6" w:rsidRPr="00BF7713" w:rsidTr="00030EA2">
        <w:trPr>
          <w:gridAfter w:val="1"/>
          <w:wAfter w:w="27" w:type="dxa"/>
          <w:trHeight w:val="288"/>
        </w:trPr>
        <w:tc>
          <w:tcPr>
            <w:tcW w:w="10963" w:type="dxa"/>
            <w:gridSpan w:val="53"/>
            <w:shd w:val="clear" w:color="auto" w:fill="99CCFF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DC6" w:rsidRPr="00BF7713" w:rsidTr="00195203">
        <w:trPr>
          <w:gridAfter w:val="1"/>
          <w:wAfter w:w="27" w:type="dxa"/>
        </w:trPr>
        <w:tc>
          <w:tcPr>
            <w:tcW w:w="979" w:type="dxa"/>
            <w:gridSpan w:val="3"/>
            <w:vMerge w:val="restart"/>
            <w:shd w:val="clear" w:color="auto" w:fill="auto"/>
            <w:vAlign w:val="center"/>
          </w:tcPr>
          <w:p w:rsidR="00412DC6" w:rsidRPr="00BF7713" w:rsidRDefault="00412D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08" w:type="dxa"/>
            <w:gridSpan w:val="43"/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12DC6" w:rsidRPr="00BF7713" w:rsidTr="00195203">
        <w:trPr>
          <w:gridAfter w:val="1"/>
          <w:wAfter w:w="27" w:type="dxa"/>
          <w:trHeight w:val="237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412DC6" w:rsidRPr="00BF7713" w:rsidRDefault="00412D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5" w:type="dxa"/>
            <w:gridSpan w:val="7"/>
            <w:vMerge w:val="restart"/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1" w:type="dxa"/>
            <w:gridSpan w:val="14"/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12DC6" w:rsidRPr="00BF7713" w:rsidTr="00195203">
        <w:trPr>
          <w:gridAfter w:val="1"/>
          <w:wAfter w:w="27" w:type="dxa"/>
          <w:trHeight w:val="238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412DC6" w:rsidRPr="00BF7713" w:rsidRDefault="00412D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5" w:type="dxa"/>
            <w:gridSpan w:val="7"/>
            <w:vMerge/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4"/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12DC6" w:rsidRPr="00BF7713" w:rsidTr="00195203">
        <w:trPr>
          <w:gridAfter w:val="1"/>
          <w:wAfter w:w="27" w:type="dxa"/>
          <w:trHeight w:val="263"/>
        </w:trPr>
        <w:tc>
          <w:tcPr>
            <w:tcW w:w="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միջոցներով </w:t>
            </w:r>
          </w:p>
        </w:tc>
        <w:tc>
          <w:tcPr>
            <w:tcW w:w="20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12DC6" w:rsidRPr="00BF7713" w:rsidTr="00195203">
        <w:trPr>
          <w:gridAfter w:val="1"/>
          <w:wAfter w:w="27" w:type="dxa"/>
          <w:trHeight w:val="284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412DC6" w:rsidRPr="00BF7713" w:rsidRDefault="00412DC6" w:rsidP="00195203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  <w:r w:rsidR="00195203">
              <w:rPr>
                <w:rFonts w:ascii="GHEA Grapalat" w:hAnsi="GHEA Grapalat" w:cs="Sylfaen"/>
                <w:b/>
                <w:sz w:val="14"/>
                <w:szCs w:val="14"/>
              </w:rPr>
              <w:t>-13, 15, 18, 21-31, 34- 37, 39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412DC6" w:rsidRPr="00BA08EC" w:rsidRDefault="00412DC6" w:rsidP="002B239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1825" w:type="dxa"/>
            <w:gridSpan w:val="7"/>
            <w:shd w:val="clear" w:color="auto" w:fill="auto"/>
            <w:vAlign w:val="center"/>
          </w:tcPr>
          <w:p w:rsidR="00412DC6" w:rsidRPr="00BF7713" w:rsidRDefault="00412DC6" w:rsidP="005F6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08E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ՀՊՀ-ԳՀԱՊՁԲ 19 /0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Pr="00BA08E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12DC6" w:rsidRPr="00BF7713" w:rsidRDefault="00A00DD8" w:rsidP="00A00D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</w:t>
            </w:r>
            <w:r w:rsidR="00412DC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412DC6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12DC6" w:rsidRPr="00BF7713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30.12.2019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12DC6" w:rsidRPr="00BA08EC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12DC6" w:rsidRPr="00BA08EC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1624770</w:t>
            </w:r>
          </w:p>
        </w:tc>
        <w:tc>
          <w:tcPr>
            <w:tcW w:w="2021" w:type="dxa"/>
            <w:gridSpan w:val="7"/>
            <w:shd w:val="clear" w:color="auto" w:fill="auto"/>
            <w:vAlign w:val="center"/>
          </w:tcPr>
          <w:p w:rsidR="00412DC6" w:rsidRPr="00BA08EC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1624770</w:t>
            </w:r>
          </w:p>
        </w:tc>
      </w:tr>
      <w:tr w:rsidR="00412DC6" w:rsidRPr="00BF7713" w:rsidTr="00195203">
        <w:trPr>
          <w:gridAfter w:val="1"/>
          <w:wAfter w:w="27" w:type="dxa"/>
          <w:trHeight w:val="110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412DC6" w:rsidRPr="00BA08EC" w:rsidRDefault="00412DC6" w:rsidP="00BD3D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412DC6" w:rsidRPr="00BF7713" w:rsidRDefault="00412DC6" w:rsidP="00C613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«ՏԵՎՆ» ՍՊԸ</w:t>
            </w:r>
          </w:p>
        </w:tc>
        <w:tc>
          <w:tcPr>
            <w:tcW w:w="1825" w:type="dxa"/>
            <w:gridSpan w:val="7"/>
            <w:shd w:val="clear" w:color="auto" w:fill="auto"/>
            <w:vAlign w:val="center"/>
          </w:tcPr>
          <w:p w:rsidR="00412DC6" w:rsidRPr="00BF7713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ՀՊՀ-ԳՀԱՊՁԲ 19 /06-2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12DC6" w:rsidRPr="001F4387" w:rsidRDefault="00A00DD8" w:rsidP="00A00D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  <w:r w:rsidR="00412DC6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412DC6">
              <w:rPr>
                <w:rFonts w:ascii="GHEA Grapalat" w:hAnsi="GHEA Grapalat"/>
                <w:b/>
                <w:sz w:val="14"/>
                <w:szCs w:val="14"/>
              </w:rPr>
              <w:t>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12DC6" w:rsidRPr="00BF7713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30.12.2019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12DC6" w:rsidRPr="00BA08EC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12DC6" w:rsidRPr="00CD4BD4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249000</w:t>
            </w:r>
          </w:p>
        </w:tc>
        <w:tc>
          <w:tcPr>
            <w:tcW w:w="2021" w:type="dxa"/>
            <w:gridSpan w:val="7"/>
            <w:shd w:val="clear" w:color="auto" w:fill="auto"/>
            <w:vAlign w:val="center"/>
          </w:tcPr>
          <w:p w:rsidR="00412DC6" w:rsidRPr="00CD4BD4" w:rsidRDefault="00412D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249000</w:t>
            </w:r>
          </w:p>
        </w:tc>
      </w:tr>
      <w:tr w:rsidR="00412DC6" w:rsidRPr="00BF7713" w:rsidTr="00030EA2">
        <w:trPr>
          <w:gridAfter w:val="1"/>
          <w:wAfter w:w="27" w:type="dxa"/>
          <w:trHeight w:val="150"/>
        </w:trPr>
        <w:tc>
          <w:tcPr>
            <w:tcW w:w="10963" w:type="dxa"/>
            <w:gridSpan w:val="53"/>
            <w:shd w:val="clear" w:color="auto" w:fill="auto"/>
            <w:vAlign w:val="center"/>
          </w:tcPr>
          <w:p w:rsidR="00412DC6" w:rsidRPr="00BF7713" w:rsidRDefault="00412D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12DC6" w:rsidRPr="00BF7713" w:rsidTr="00412DC6">
        <w:trPr>
          <w:gridAfter w:val="1"/>
          <w:wAfter w:w="27" w:type="dxa"/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12DC6" w:rsidRPr="00BD3814" w:rsidTr="00412DC6">
        <w:trPr>
          <w:gridAfter w:val="1"/>
          <w:wAfter w:w="27" w:type="dxa"/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A08EC" w:rsidRDefault="00412DC6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«Նորմա-Պլյուս» ՍՊԸ</w:t>
            </w:r>
          </w:p>
        </w:tc>
        <w:tc>
          <w:tcPr>
            <w:tcW w:w="28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D3814" w:rsidRDefault="00412DC6" w:rsidP="008E69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Ք. Երևան, Մաշտոցի 2, տարածք 60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D3814" w:rsidRDefault="00412DC6" w:rsidP="002C2A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normaplusarmenia@gmail.com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8E69EB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1570002079340100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8E69EB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00053663</w:t>
            </w:r>
          </w:p>
        </w:tc>
      </w:tr>
      <w:tr w:rsidR="00412DC6" w:rsidRPr="00BD3D7C" w:rsidTr="00412DC6">
        <w:trPr>
          <w:gridAfter w:val="1"/>
          <w:wAfter w:w="27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F90C9E" w:rsidRDefault="00412DC6" w:rsidP="00BD3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«ՏԵՎՆ» ՍՊԸ</w:t>
            </w:r>
          </w:p>
        </w:tc>
        <w:tc>
          <w:tcPr>
            <w:tcW w:w="28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F90C9E" w:rsidRDefault="00412DC6" w:rsidP="00F90C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D7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F90C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Երեան, 16 թաղ. 3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0 35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F90C9E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Tevn_info</w:t>
            </w:r>
            <w:r w:rsidRPr="00F90C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F90C9E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1570003823720100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F90C9E" w:rsidRDefault="00412D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01241732</w:t>
            </w:r>
          </w:p>
        </w:tc>
      </w:tr>
      <w:tr w:rsidR="00412DC6" w:rsidRPr="00BD3D7C" w:rsidTr="00030EA2">
        <w:trPr>
          <w:gridAfter w:val="1"/>
          <w:wAfter w:w="27" w:type="dxa"/>
          <w:trHeight w:val="288"/>
        </w:trPr>
        <w:tc>
          <w:tcPr>
            <w:tcW w:w="10963" w:type="dxa"/>
            <w:gridSpan w:val="53"/>
            <w:shd w:val="clear" w:color="auto" w:fill="99CCFF"/>
            <w:vAlign w:val="center"/>
          </w:tcPr>
          <w:p w:rsidR="00412DC6" w:rsidRPr="00BD3D7C" w:rsidRDefault="00412DC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12DC6" w:rsidRPr="00BF7713" w:rsidTr="00412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DC6" w:rsidRPr="00BD3D7C" w:rsidRDefault="00412DC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D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12DC6" w:rsidRPr="00BF7713" w:rsidTr="00030EA2">
        <w:trPr>
          <w:gridAfter w:val="1"/>
          <w:wAfter w:w="27" w:type="dxa"/>
          <w:trHeight w:val="288"/>
        </w:trPr>
        <w:tc>
          <w:tcPr>
            <w:tcW w:w="10963" w:type="dxa"/>
            <w:gridSpan w:val="53"/>
            <w:shd w:val="clear" w:color="auto" w:fill="99CCFF"/>
            <w:vAlign w:val="center"/>
          </w:tcPr>
          <w:p w:rsidR="00412DC6" w:rsidRPr="00BF7713" w:rsidRDefault="00412DC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DC6" w:rsidRPr="00BF7713" w:rsidTr="00412DC6">
        <w:trPr>
          <w:gridAfter w:val="1"/>
          <w:wAfter w:w="27" w:type="dxa"/>
          <w:trHeight w:val="475"/>
        </w:trPr>
        <w:tc>
          <w:tcPr>
            <w:tcW w:w="254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3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412DC6" w:rsidRPr="00BF7713" w:rsidRDefault="00412DC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  <w:trHeight w:val="288"/>
        </w:trPr>
        <w:tc>
          <w:tcPr>
            <w:tcW w:w="10963" w:type="dxa"/>
            <w:gridSpan w:val="53"/>
            <w:shd w:val="clear" w:color="auto" w:fill="99CCFF"/>
            <w:vAlign w:val="center"/>
          </w:tcPr>
          <w:p w:rsidR="00412DC6" w:rsidRDefault="00412D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12DC6" w:rsidRPr="00BF7713" w:rsidRDefault="00412D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DC6" w:rsidRPr="00BF7713" w:rsidTr="00412DC6">
        <w:trPr>
          <w:gridAfter w:val="1"/>
          <w:wAfter w:w="27" w:type="dxa"/>
          <w:trHeight w:val="427"/>
        </w:trPr>
        <w:tc>
          <w:tcPr>
            <w:tcW w:w="25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  <w:trHeight w:val="288"/>
        </w:trPr>
        <w:tc>
          <w:tcPr>
            <w:tcW w:w="10963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2DC6" w:rsidRPr="00BF7713" w:rsidRDefault="00412DC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DC6" w:rsidRPr="00BF7713" w:rsidTr="00412DC6">
        <w:trPr>
          <w:gridAfter w:val="1"/>
          <w:wAfter w:w="27" w:type="dxa"/>
          <w:trHeight w:val="427"/>
        </w:trPr>
        <w:tc>
          <w:tcPr>
            <w:tcW w:w="25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  <w:trHeight w:val="288"/>
        </w:trPr>
        <w:tc>
          <w:tcPr>
            <w:tcW w:w="10963" w:type="dxa"/>
            <w:gridSpan w:val="53"/>
            <w:shd w:val="clear" w:color="auto" w:fill="99CCFF"/>
            <w:vAlign w:val="center"/>
          </w:tcPr>
          <w:p w:rsidR="00412DC6" w:rsidRPr="00BF7713" w:rsidRDefault="00412DC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DC6" w:rsidRPr="00BF7713" w:rsidTr="00412DC6">
        <w:trPr>
          <w:gridAfter w:val="1"/>
          <w:wAfter w:w="27" w:type="dxa"/>
          <w:trHeight w:val="427"/>
        </w:trPr>
        <w:tc>
          <w:tcPr>
            <w:tcW w:w="25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  <w:trHeight w:val="288"/>
        </w:trPr>
        <w:tc>
          <w:tcPr>
            <w:tcW w:w="10963" w:type="dxa"/>
            <w:gridSpan w:val="53"/>
            <w:shd w:val="clear" w:color="auto" w:fill="99CCFF"/>
            <w:vAlign w:val="center"/>
          </w:tcPr>
          <w:p w:rsidR="00412DC6" w:rsidRPr="00BF7713" w:rsidRDefault="00412DC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DC6" w:rsidRPr="00BF7713" w:rsidTr="00030EA2">
        <w:trPr>
          <w:gridAfter w:val="1"/>
          <w:wAfter w:w="27" w:type="dxa"/>
          <w:trHeight w:val="227"/>
        </w:trPr>
        <w:tc>
          <w:tcPr>
            <w:tcW w:w="10963" w:type="dxa"/>
            <w:gridSpan w:val="53"/>
            <w:shd w:val="clear" w:color="auto" w:fill="auto"/>
            <w:vAlign w:val="center"/>
          </w:tcPr>
          <w:p w:rsidR="00412DC6" w:rsidRPr="00BF7713" w:rsidRDefault="00412DC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2DC6" w:rsidRPr="00BF7713" w:rsidTr="00412DC6">
        <w:trPr>
          <w:gridAfter w:val="1"/>
          <w:wAfter w:w="27" w:type="dxa"/>
          <w:trHeight w:val="47"/>
        </w:trPr>
        <w:tc>
          <w:tcPr>
            <w:tcW w:w="30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DC6" w:rsidRPr="00BF7713" w:rsidRDefault="00412DC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12DC6" w:rsidRPr="00BF7713" w:rsidTr="00412DC6">
        <w:trPr>
          <w:gridAfter w:val="1"/>
          <w:wAfter w:w="27" w:type="dxa"/>
          <w:trHeight w:val="47"/>
        </w:trPr>
        <w:tc>
          <w:tcPr>
            <w:tcW w:w="3093" w:type="dxa"/>
            <w:gridSpan w:val="13"/>
            <w:shd w:val="clear" w:color="auto" w:fill="auto"/>
            <w:vAlign w:val="center"/>
          </w:tcPr>
          <w:p w:rsidR="00412DC6" w:rsidRPr="0085049A" w:rsidRDefault="00412D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Գնումները համակարգող՝ Սյուզաննա Կարապետյան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412DC6" w:rsidRPr="0085049A" w:rsidRDefault="00412D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+37443271127</w:t>
            </w:r>
          </w:p>
        </w:tc>
        <w:tc>
          <w:tcPr>
            <w:tcW w:w="3885" w:type="dxa"/>
            <w:gridSpan w:val="19"/>
            <w:shd w:val="clear" w:color="auto" w:fill="auto"/>
            <w:vAlign w:val="center"/>
          </w:tcPr>
          <w:p w:rsidR="00412DC6" w:rsidRPr="00BF7713" w:rsidRDefault="00412D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Karapetyan903@gmail.com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B110F7" w:rsidRDefault="00BA5C97" w:rsidP="00BA5C97">
      <w:pPr>
        <w:spacing w:after="240"/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Pr="00A05D9A">
        <w:rPr>
          <w:rFonts w:ascii="GHEA Grapalat" w:hAnsi="GHEA Grapalat" w:cs="Sylfaen"/>
          <w:sz w:val="20"/>
          <w:lang w:val="af-ZA"/>
        </w:rPr>
        <w:t>՝</w:t>
      </w:r>
      <w:r w:rsidR="00A05D9A">
        <w:rPr>
          <w:rFonts w:ascii="GHEA Grapalat" w:hAnsi="GHEA Grapalat" w:cs="Sylfaen"/>
          <w:sz w:val="20"/>
          <w:lang w:val="af-ZA"/>
        </w:rPr>
        <w:t xml:space="preserve"> </w:t>
      </w:r>
      <w:r w:rsidR="00A05D9A" w:rsidRPr="00A05D9A">
        <w:rPr>
          <w:rFonts w:ascii="GHEA Grapalat" w:hAnsi="GHEA Grapalat" w:cs="Sylfaen"/>
          <w:sz w:val="20"/>
          <w:lang w:val="af-ZA"/>
        </w:rPr>
        <w:t xml:space="preserve"> </w:t>
      </w:r>
      <w:r w:rsidR="00B110F7" w:rsidRPr="00B110F7">
        <w:rPr>
          <w:rFonts w:ascii="GHEA Grapalat" w:hAnsi="GHEA Grapalat" w:cs="Sylfaen"/>
          <w:sz w:val="20"/>
          <w:lang w:val="af-ZA"/>
        </w:rPr>
        <w:t>ՀՀ ԱԻՆ &lt;&lt;Հիդրոօդերևութաբանության և մթնոլորտային երևույթների վրա ակտիվ ներգործության ծառայություն&gt;&gt; ՊՈԱԿ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DF4" w:rsidRDefault="00BB7DF4">
      <w:r>
        <w:separator/>
      </w:r>
    </w:p>
  </w:endnote>
  <w:endnote w:type="continuationSeparator" w:id="0">
    <w:p w:rsidR="00BB7DF4" w:rsidRDefault="00BB7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68" w:rsidRDefault="00F3186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1868" w:rsidRDefault="00F3186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68" w:rsidRDefault="00F31868" w:rsidP="00717888">
    <w:pPr>
      <w:pStyle w:val="Footer"/>
      <w:framePr w:wrap="around" w:vAnchor="text" w:hAnchor="margin" w:xAlign="right" w:y="1"/>
      <w:rPr>
        <w:rStyle w:val="PageNumber"/>
      </w:rPr>
    </w:pPr>
  </w:p>
  <w:p w:rsidR="00F31868" w:rsidRDefault="00F3186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DF4" w:rsidRDefault="00BB7DF4">
      <w:r>
        <w:separator/>
      </w:r>
    </w:p>
  </w:footnote>
  <w:footnote w:type="continuationSeparator" w:id="0">
    <w:p w:rsidR="00BB7DF4" w:rsidRDefault="00BB7DF4">
      <w:r>
        <w:continuationSeparator/>
      </w:r>
    </w:p>
  </w:footnote>
  <w:footnote w:id="1">
    <w:p w:rsidR="00F31868" w:rsidRPr="00541A77" w:rsidRDefault="00F3186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31868" w:rsidRPr="002D0BF6" w:rsidRDefault="00F3186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31868" w:rsidRPr="002D0BF6" w:rsidRDefault="00F3186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A43E2" w:rsidRPr="00EB00B9" w:rsidRDefault="00CA43E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A43E2" w:rsidRPr="002D0BF6" w:rsidRDefault="00CA43E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A43E2" w:rsidRPr="002D0BF6" w:rsidRDefault="00CA43E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A43E2" w:rsidRPr="002D0BF6" w:rsidRDefault="00CA43E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A43E2" w:rsidRPr="002D0BF6" w:rsidRDefault="00CA43E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A43E2" w:rsidRPr="00C868EC" w:rsidRDefault="00CA43E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12DC6" w:rsidRPr="00871366" w:rsidRDefault="00412DC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12DC6" w:rsidRPr="002D0BF6" w:rsidRDefault="00412DC6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4FC"/>
    <w:rsid w:val="00025EFB"/>
    <w:rsid w:val="00027904"/>
    <w:rsid w:val="00030EA2"/>
    <w:rsid w:val="00034417"/>
    <w:rsid w:val="0003635A"/>
    <w:rsid w:val="00040BA1"/>
    <w:rsid w:val="0004365B"/>
    <w:rsid w:val="00047880"/>
    <w:rsid w:val="0005765A"/>
    <w:rsid w:val="00062BDF"/>
    <w:rsid w:val="00063D6E"/>
    <w:rsid w:val="000706DF"/>
    <w:rsid w:val="00074574"/>
    <w:rsid w:val="00075FE5"/>
    <w:rsid w:val="00080224"/>
    <w:rsid w:val="00082455"/>
    <w:rsid w:val="0008374E"/>
    <w:rsid w:val="0009038B"/>
    <w:rsid w:val="0009444C"/>
    <w:rsid w:val="00095B7E"/>
    <w:rsid w:val="000A033D"/>
    <w:rsid w:val="000B36A4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2AE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5203"/>
    <w:rsid w:val="0019719D"/>
    <w:rsid w:val="001A11C7"/>
    <w:rsid w:val="001A2642"/>
    <w:rsid w:val="001A64A3"/>
    <w:rsid w:val="001B0C0E"/>
    <w:rsid w:val="001B33E6"/>
    <w:rsid w:val="001C13FF"/>
    <w:rsid w:val="001C220F"/>
    <w:rsid w:val="001C521B"/>
    <w:rsid w:val="001C578F"/>
    <w:rsid w:val="001F2976"/>
    <w:rsid w:val="001F4387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120"/>
    <w:rsid w:val="00245FAF"/>
    <w:rsid w:val="002616FE"/>
    <w:rsid w:val="0026753B"/>
    <w:rsid w:val="0027090D"/>
    <w:rsid w:val="00270FCE"/>
    <w:rsid w:val="002827E6"/>
    <w:rsid w:val="002854BD"/>
    <w:rsid w:val="002955FD"/>
    <w:rsid w:val="002A5B13"/>
    <w:rsid w:val="002A5B15"/>
    <w:rsid w:val="002B071B"/>
    <w:rsid w:val="002B2398"/>
    <w:rsid w:val="002B3F6D"/>
    <w:rsid w:val="002C2AA4"/>
    <w:rsid w:val="002C5839"/>
    <w:rsid w:val="002C60EF"/>
    <w:rsid w:val="002D0BF6"/>
    <w:rsid w:val="002D5C73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3A7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6057"/>
    <w:rsid w:val="003B24BE"/>
    <w:rsid w:val="003B2BED"/>
    <w:rsid w:val="003C0293"/>
    <w:rsid w:val="003D17D0"/>
    <w:rsid w:val="003D3033"/>
    <w:rsid w:val="003D5271"/>
    <w:rsid w:val="003E343E"/>
    <w:rsid w:val="003F49B4"/>
    <w:rsid w:val="004001A0"/>
    <w:rsid w:val="00412DC6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36232"/>
    <w:rsid w:val="00541A77"/>
    <w:rsid w:val="00541BC6"/>
    <w:rsid w:val="005461BC"/>
    <w:rsid w:val="0055277E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95456"/>
    <w:rsid w:val="005A05CF"/>
    <w:rsid w:val="005A17D3"/>
    <w:rsid w:val="005A66C0"/>
    <w:rsid w:val="005A7CDE"/>
    <w:rsid w:val="005B30BE"/>
    <w:rsid w:val="005B3F86"/>
    <w:rsid w:val="005B651E"/>
    <w:rsid w:val="005C39A0"/>
    <w:rsid w:val="005D0F4E"/>
    <w:rsid w:val="005E2F58"/>
    <w:rsid w:val="005E6B61"/>
    <w:rsid w:val="005F254D"/>
    <w:rsid w:val="005F62F5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B7EE6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671D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7299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4D6E"/>
    <w:rsid w:val="007F0193"/>
    <w:rsid w:val="0080439B"/>
    <w:rsid w:val="00805D1B"/>
    <w:rsid w:val="00806FF2"/>
    <w:rsid w:val="00807B1C"/>
    <w:rsid w:val="00811C18"/>
    <w:rsid w:val="00814349"/>
    <w:rsid w:val="00815DFA"/>
    <w:rsid w:val="00823294"/>
    <w:rsid w:val="0085049A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97428"/>
    <w:rsid w:val="008A2E6B"/>
    <w:rsid w:val="008B206E"/>
    <w:rsid w:val="008C16A1"/>
    <w:rsid w:val="008C3DB4"/>
    <w:rsid w:val="008C7670"/>
    <w:rsid w:val="008D0B2F"/>
    <w:rsid w:val="008D652C"/>
    <w:rsid w:val="008D68A8"/>
    <w:rsid w:val="008D78D4"/>
    <w:rsid w:val="008E0890"/>
    <w:rsid w:val="008E6790"/>
    <w:rsid w:val="008E69EB"/>
    <w:rsid w:val="008F5FBD"/>
    <w:rsid w:val="008F6D1B"/>
    <w:rsid w:val="008F6EE8"/>
    <w:rsid w:val="008F7DC4"/>
    <w:rsid w:val="009006B3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6529B"/>
    <w:rsid w:val="009706C8"/>
    <w:rsid w:val="00975599"/>
    <w:rsid w:val="0098481B"/>
    <w:rsid w:val="00985DD2"/>
    <w:rsid w:val="00987E2F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DD8"/>
    <w:rsid w:val="00A03098"/>
    <w:rsid w:val="00A05D9A"/>
    <w:rsid w:val="00A21B0E"/>
    <w:rsid w:val="00A253DE"/>
    <w:rsid w:val="00A2735C"/>
    <w:rsid w:val="00A30C0F"/>
    <w:rsid w:val="00A31ACA"/>
    <w:rsid w:val="00A36B72"/>
    <w:rsid w:val="00A40F20"/>
    <w:rsid w:val="00A45288"/>
    <w:rsid w:val="00A611FE"/>
    <w:rsid w:val="00A70700"/>
    <w:rsid w:val="00A745C2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10F7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5134"/>
    <w:rsid w:val="00BA08EC"/>
    <w:rsid w:val="00BA2EC2"/>
    <w:rsid w:val="00BA5C97"/>
    <w:rsid w:val="00BB7DF4"/>
    <w:rsid w:val="00BD2B29"/>
    <w:rsid w:val="00BD3814"/>
    <w:rsid w:val="00BD3D7C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13D0"/>
    <w:rsid w:val="00C63DF5"/>
    <w:rsid w:val="00C72D90"/>
    <w:rsid w:val="00C80F70"/>
    <w:rsid w:val="00C83AB6"/>
    <w:rsid w:val="00C862C8"/>
    <w:rsid w:val="00C868EC"/>
    <w:rsid w:val="00C90538"/>
    <w:rsid w:val="00C926B7"/>
    <w:rsid w:val="00CA19F4"/>
    <w:rsid w:val="00CA43E2"/>
    <w:rsid w:val="00CA487D"/>
    <w:rsid w:val="00CA54E3"/>
    <w:rsid w:val="00CA6069"/>
    <w:rsid w:val="00CB1115"/>
    <w:rsid w:val="00CB2CC9"/>
    <w:rsid w:val="00CC4BA5"/>
    <w:rsid w:val="00CD1C57"/>
    <w:rsid w:val="00CD4BD4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DEC"/>
    <w:rsid w:val="00D2725C"/>
    <w:rsid w:val="00D405E4"/>
    <w:rsid w:val="00D472AC"/>
    <w:rsid w:val="00D523B5"/>
    <w:rsid w:val="00D523E9"/>
    <w:rsid w:val="00D52421"/>
    <w:rsid w:val="00D559F9"/>
    <w:rsid w:val="00D56446"/>
    <w:rsid w:val="00D5724C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124"/>
    <w:rsid w:val="00D92B38"/>
    <w:rsid w:val="00D92FBE"/>
    <w:rsid w:val="00D9310F"/>
    <w:rsid w:val="00DA0C45"/>
    <w:rsid w:val="00DA3B88"/>
    <w:rsid w:val="00DA4831"/>
    <w:rsid w:val="00DB50C0"/>
    <w:rsid w:val="00DC074B"/>
    <w:rsid w:val="00DC3323"/>
    <w:rsid w:val="00DC3F30"/>
    <w:rsid w:val="00DC4A38"/>
    <w:rsid w:val="00DE1183"/>
    <w:rsid w:val="00DE5B18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04DD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679"/>
    <w:rsid w:val="00EE6E1C"/>
    <w:rsid w:val="00F04D03"/>
    <w:rsid w:val="00F07934"/>
    <w:rsid w:val="00F11DDE"/>
    <w:rsid w:val="00F1318F"/>
    <w:rsid w:val="00F22D7A"/>
    <w:rsid w:val="00F22EBC"/>
    <w:rsid w:val="00F23628"/>
    <w:rsid w:val="00F313A6"/>
    <w:rsid w:val="00F31868"/>
    <w:rsid w:val="00F408C7"/>
    <w:rsid w:val="00F50FBC"/>
    <w:rsid w:val="00F546D9"/>
    <w:rsid w:val="00F570A9"/>
    <w:rsid w:val="00F62B30"/>
    <w:rsid w:val="00F63219"/>
    <w:rsid w:val="00F712F6"/>
    <w:rsid w:val="00F714E0"/>
    <w:rsid w:val="00F750C8"/>
    <w:rsid w:val="00F75368"/>
    <w:rsid w:val="00F75C6F"/>
    <w:rsid w:val="00F77FE2"/>
    <w:rsid w:val="00F8167F"/>
    <w:rsid w:val="00F84F61"/>
    <w:rsid w:val="00F90C9E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31F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 Char Char2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D465F-8BE7-46BA-8BB6-B3ACBC96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Iness</cp:lastModifiedBy>
  <cp:revision>2</cp:revision>
  <cp:lastPrinted>2015-07-14T07:47:00Z</cp:lastPrinted>
  <dcterms:created xsi:type="dcterms:W3CDTF">2019-06-06T07:10:00Z</dcterms:created>
  <dcterms:modified xsi:type="dcterms:W3CDTF">2019-06-06T07:10:00Z</dcterms:modified>
  <cp:keywords>https://mul2-ema.gov.am/tasks/13639/oneclick/Knqvac paymanagri masin haytararutyun.docx?token=e6c2a5af9775a9f8a444c5797e7be4a3</cp:keywords>
</cp:coreProperties>
</file>