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6C4812">
        <w:rPr>
          <w:rFonts w:ascii="GHEA Grapalat" w:hAnsi="GHEA Grapalat"/>
          <w:b w:val="0"/>
          <w:sz w:val="20"/>
          <w:lang w:val="af-ZA"/>
        </w:rPr>
        <w:t>2</w:t>
      </w:r>
      <w:r w:rsidR="00AC616E">
        <w:rPr>
          <w:rFonts w:ascii="GHEA Grapalat" w:hAnsi="GHEA Grapalat"/>
          <w:b w:val="0"/>
          <w:sz w:val="20"/>
          <w:lang w:val="hy-AM"/>
        </w:rPr>
        <w:t>6</w:t>
      </w:r>
      <w:bookmarkStart w:id="0" w:name="_GoBack"/>
      <w:bookmarkEnd w:id="0"/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C616E">
        <w:rPr>
          <w:rFonts w:ascii="GHEA Grapalat" w:hAnsi="GHEA Grapalat"/>
          <w:b w:val="0"/>
          <w:sz w:val="20"/>
          <w:lang w:val="hy-AM"/>
        </w:rPr>
        <w:t>ապրիլի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65607">
        <w:rPr>
          <w:rFonts w:ascii="GHEA Grapalat" w:hAnsi="GHEA Grapalat"/>
          <w:b w:val="0"/>
          <w:sz w:val="20"/>
          <w:lang w:val="hy-AM"/>
        </w:rPr>
        <w:t>2</w:t>
      </w:r>
      <w:r w:rsidR="00AC616E">
        <w:rPr>
          <w:rFonts w:ascii="GHEA Grapalat" w:hAnsi="GHEA Grapalat"/>
          <w:b w:val="0"/>
          <w:sz w:val="20"/>
          <w:lang w:val="hy-AM"/>
        </w:rPr>
        <w:t>7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0F2DF5">
        <w:rPr>
          <w:rFonts w:ascii="GHEA Grapalat" w:hAnsi="GHEA Grapalat" w:cs="Sylfaen"/>
          <w:b w:val="0"/>
          <w:sz w:val="20"/>
          <w:lang w:val="af-ZA"/>
        </w:rPr>
        <w:t>2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Default="003F22F1" w:rsidP="00610DE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444C58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D717F" w:rsidRPr="002D717F" w:rsidRDefault="002D717F" w:rsidP="002D717F">
      <w:pPr>
        <w:rPr>
          <w:lang w:val="af-ZA" w:eastAsia="ru-RU"/>
        </w:rPr>
      </w:pPr>
    </w:p>
    <w:p w:rsidR="002F2F92" w:rsidRDefault="00D16C6F" w:rsidP="002F2F92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AC616E" w:rsidRPr="00AC616E">
        <w:rPr>
          <w:rFonts w:ascii="GHEA Grapalat" w:hAnsi="GHEA Grapalat" w:cs="Sylfaen"/>
          <w:b/>
          <w:szCs w:val="24"/>
          <w:lang w:val="af-ZA"/>
        </w:rPr>
        <w:t>ՊԵԿ-ԵՄԾՁԲ-26/1</w:t>
      </w:r>
    </w:p>
    <w:p w:rsidR="00D16C6F" w:rsidRPr="00314079" w:rsidRDefault="00A97238" w:rsidP="002F2F92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AC616E" w:rsidRPr="00B03028">
        <w:rPr>
          <w:rFonts w:ascii="GHEA Grapalat" w:hAnsi="GHEA Grapalat" w:cs="Sylfaen"/>
          <w:sz w:val="20"/>
          <w:szCs w:val="20"/>
          <w:lang w:val="hy-AM"/>
        </w:rPr>
        <w:t>ՊԵԿ-ԵՄԾՁԲ-26/1</w:t>
      </w:r>
      <w:r w:rsidR="00AC616E" w:rsidRPr="00644F43">
        <w:rPr>
          <w:rFonts w:ascii="GHEA Grapalat" w:hAnsi="GHEA Grapalat" w:cs="Sylfaen"/>
          <w:sz w:val="20"/>
          <w:szCs w:val="20"/>
          <w:lang w:val="hy-AM"/>
        </w:rPr>
        <w:t xml:space="preserve"> ծածկագրով </w:t>
      </w:r>
      <w:r w:rsidR="00AC616E" w:rsidRPr="00B03028">
        <w:rPr>
          <w:rFonts w:ascii="GHEA Grapalat" w:hAnsi="GHEA Grapalat" w:cs="Sylfaen"/>
          <w:sz w:val="20"/>
          <w:szCs w:val="20"/>
          <w:lang w:val="hy-AM"/>
        </w:rPr>
        <w:t>երկու փուլով մրցույթի</w:t>
      </w:r>
      <w:r w:rsidR="00AC616E" w:rsidRPr="00877BAB">
        <w:rPr>
          <w:rFonts w:ascii="GHEA Grapalat" w:hAnsi="GHEA Grapalat" w:cs="Sylfaen"/>
          <w:sz w:val="20"/>
          <w:szCs w:val="20"/>
          <w:lang w:val="hy-AM"/>
        </w:rPr>
        <w:t xml:space="preserve"> նախաորակավորման ընթացակարգ</w:t>
      </w:r>
      <w:r w:rsidR="00AC616E">
        <w:rPr>
          <w:rFonts w:ascii="GHEA Grapalat" w:hAnsi="GHEA Grapalat" w:cs="Sylfaen"/>
          <w:sz w:val="20"/>
          <w:szCs w:val="20"/>
          <w:lang w:val="hy-AM"/>
        </w:rPr>
        <w:t>ը</w:t>
      </w:r>
      <w:r w:rsidR="000726D6" w:rsidRPr="00D16C6F">
        <w:rPr>
          <w:rFonts w:ascii="GHEA Grapalat" w:hAnsi="GHEA Grapalat"/>
          <w:sz w:val="20"/>
          <w:lang w:val="af-ZA"/>
        </w:rPr>
        <w:t xml:space="preserve"> </w:t>
      </w:r>
      <w:r w:rsidR="00D33917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3"/>
        <w:gridCol w:w="2713"/>
        <w:gridCol w:w="2434"/>
        <w:gridCol w:w="2211"/>
      </w:tblGrid>
      <w:tr w:rsidR="009F63FA" w:rsidRPr="00AC616E" w:rsidTr="00BE65CE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444C58" w:rsidRPr="00444C58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66AF" w:rsidRPr="00AC616E" w:rsidTr="00BE65CE">
        <w:trPr>
          <w:trHeight w:val="116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9A0796" w:rsidRDefault="006A66AF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23386B" w:rsidRDefault="00AC616E" w:rsidP="0006560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616E">
              <w:rPr>
                <w:rFonts w:ascii="GHEA Grapalat" w:hAnsi="GHEA Grapalat"/>
                <w:sz w:val="20"/>
                <w:szCs w:val="20"/>
                <w:lang w:val="hy-AM"/>
              </w:rPr>
              <w:t>AI ծրագրի համար ամպային(colocation)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306" w:rsidRPr="00522306" w:rsidRDefault="00D15F54" w:rsidP="0052230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D15F54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15F54">
              <w:rPr>
                <w:rFonts w:ascii="GHEA Grapalat" w:hAnsi="GHEA Grapalat"/>
                <w:sz w:val="20"/>
                <w:lang w:val="af-ZA"/>
              </w:rPr>
              <w:t>1-</w:t>
            </w:r>
            <w:r w:rsidRPr="00D15F5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15F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15F5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15F5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A66AF" w:rsidRPr="00444C58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66AF" w:rsidRPr="00D15F54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15F5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15F5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15F5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15F5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A66AF" w:rsidRPr="00444C58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D15F54" w:rsidRDefault="00D15F54" w:rsidP="00F9293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C616E" w:rsidRPr="00877BAB">
        <w:rPr>
          <w:rFonts w:ascii="GHEA Grapalat" w:hAnsi="GHEA Grapalat" w:cs="Sylfaen"/>
          <w:sz w:val="20"/>
          <w:szCs w:val="20"/>
        </w:rPr>
        <w:t>ՊԵԿ</w:t>
      </w:r>
      <w:r w:rsidR="00AC616E" w:rsidRPr="00AC616E">
        <w:rPr>
          <w:rFonts w:ascii="GHEA Grapalat" w:hAnsi="GHEA Grapalat" w:cs="Sylfaen"/>
          <w:sz w:val="20"/>
          <w:szCs w:val="20"/>
          <w:lang w:val="af-ZA"/>
        </w:rPr>
        <w:t>-</w:t>
      </w:r>
      <w:r w:rsidR="00AC616E" w:rsidRPr="00877BAB">
        <w:rPr>
          <w:rFonts w:ascii="GHEA Grapalat" w:hAnsi="GHEA Grapalat" w:cs="Sylfaen"/>
          <w:sz w:val="20"/>
          <w:szCs w:val="20"/>
        </w:rPr>
        <w:t>ԵՄԾՁԲ</w:t>
      </w:r>
      <w:r w:rsidR="00AC616E" w:rsidRPr="00AC616E">
        <w:rPr>
          <w:rFonts w:ascii="GHEA Grapalat" w:hAnsi="GHEA Grapalat" w:cs="Sylfaen"/>
          <w:sz w:val="20"/>
          <w:szCs w:val="20"/>
          <w:lang w:val="af-ZA"/>
        </w:rPr>
        <w:t>-26/1</w:t>
      </w:r>
      <w:r w:rsidR="0037348E" w:rsidRPr="00D339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5DE9" w:rsidRPr="00D339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5DE9" w:rsidRPr="00D16C6F">
        <w:rPr>
          <w:rFonts w:ascii="GHEA Grapalat" w:hAnsi="GHEA Grapalat"/>
          <w:sz w:val="20"/>
          <w:lang w:val="af-ZA"/>
        </w:rPr>
        <w:t>ծածկագրով</w:t>
      </w:r>
      <w:r w:rsidR="00545DE9" w:rsidRPr="000D0C32">
        <w:rPr>
          <w:rFonts w:ascii="GHEA Grapalat" w:hAnsi="GHEA Grapalat"/>
          <w:sz w:val="20"/>
          <w:lang w:val="af-ZA"/>
        </w:rPr>
        <w:t xml:space="preserve"> </w:t>
      </w:r>
      <w:r w:rsidR="00545DE9">
        <w:rPr>
          <w:rFonts w:ascii="GHEA Grapalat" w:hAnsi="GHEA Grapalat"/>
          <w:sz w:val="20"/>
          <w:lang w:val="af-ZA"/>
        </w:rPr>
        <w:t xml:space="preserve">գնման ընթացակարգի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065607">
        <w:rPr>
          <w:rFonts w:ascii="GHEA Grapalat" w:hAnsi="GHEA Grapalat"/>
          <w:sz w:val="20"/>
          <w:lang w:val="hy-AM"/>
        </w:rPr>
        <w:t>8</w:t>
      </w:r>
      <w:r w:rsidR="005E449D">
        <w:rPr>
          <w:rFonts w:ascii="GHEA Grapalat" w:hAnsi="GHEA Grapalat"/>
          <w:sz w:val="20"/>
          <w:lang w:val="af-ZA"/>
        </w:rPr>
        <w:t>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</w:t>
      </w:r>
      <w:r w:rsidR="00D33917" w:rsidRPr="00D33917">
        <w:rPr>
          <w:lang w:val="af-ZA"/>
        </w:rPr>
        <w:t xml:space="preserve"> </w:t>
      </w:r>
      <w:r w:rsidR="00D33917" w:rsidRPr="00D33917">
        <w:rPr>
          <w:rFonts w:ascii="GHEA Grapalat" w:hAnsi="GHEA Grapalat" w:cs="Sylfaen"/>
          <w:sz w:val="20"/>
          <w:lang w:val="af-ZA"/>
        </w:rPr>
        <w:t>gurgen_ghazaryan@taxservice.am</w:t>
      </w:r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պետական եկամուտների կոմիտե</w:t>
      </w:r>
    </w:p>
    <w:sectPr w:rsidR="00107460" w:rsidRPr="005E449D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DBF" w:rsidRDefault="00A62DBF" w:rsidP="003245F4">
      <w:pPr>
        <w:spacing w:after="0" w:line="240" w:lineRule="auto"/>
      </w:pPr>
      <w:r>
        <w:separator/>
      </w:r>
    </w:p>
  </w:endnote>
  <w:endnote w:type="continuationSeparator" w:id="0">
    <w:p w:rsidR="00A62DBF" w:rsidRDefault="00A62DBF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62DB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616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62DB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2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DBF" w:rsidRDefault="00A62DBF" w:rsidP="003245F4">
      <w:pPr>
        <w:spacing w:after="0" w:line="240" w:lineRule="auto"/>
      </w:pPr>
      <w:r>
        <w:separator/>
      </w:r>
    </w:p>
  </w:footnote>
  <w:footnote w:type="continuationSeparator" w:id="0">
    <w:p w:rsidR="00A62DBF" w:rsidRDefault="00A62DBF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2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2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2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1655D"/>
    <w:rsid w:val="000440E4"/>
    <w:rsid w:val="0006281F"/>
    <w:rsid w:val="00063602"/>
    <w:rsid w:val="00065607"/>
    <w:rsid w:val="000726D6"/>
    <w:rsid w:val="000939A7"/>
    <w:rsid w:val="000B0CEC"/>
    <w:rsid w:val="000B1088"/>
    <w:rsid w:val="000D6589"/>
    <w:rsid w:val="000E03DC"/>
    <w:rsid w:val="000F2DF5"/>
    <w:rsid w:val="000F786A"/>
    <w:rsid w:val="00106D6D"/>
    <w:rsid w:val="00107204"/>
    <w:rsid w:val="00107460"/>
    <w:rsid w:val="00150427"/>
    <w:rsid w:val="001663CF"/>
    <w:rsid w:val="00174F8E"/>
    <w:rsid w:val="00176D11"/>
    <w:rsid w:val="001C6FE2"/>
    <w:rsid w:val="001F05D7"/>
    <w:rsid w:val="001F6696"/>
    <w:rsid w:val="00201B4B"/>
    <w:rsid w:val="00224284"/>
    <w:rsid w:val="00247E28"/>
    <w:rsid w:val="002546EB"/>
    <w:rsid w:val="00257EA7"/>
    <w:rsid w:val="002A1939"/>
    <w:rsid w:val="002C38B6"/>
    <w:rsid w:val="002C5A8A"/>
    <w:rsid w:val="002D23CA"/>
    <w:rsid w:val="002D717F"/>
    <w:rsid w:val="002E2EC2"/>
    <w:rsid w:val="002E4188"/>
    <w:rsid w:val="002F2F92"/>
    <w:rsid w:val="00314079"/>
    <w:rsid w:val="003245F4"/>
    <w:rsid w:val="00331CF8"/>
    <w:rsid w:val="0037348E"/>
    <w:rsid w:val="003763CE"/>
    <w:rsid w:val="00376B50"/>
    <w:rsid w:val="00381125"/>
    <w:rsid w:val="003D32BD"/>
    <w:rsid w:val="003F22F1"/>
    <w:rsid w:val="00425FDC"/>
    <w:rsid w:val="00431065"/>
    <w:rsid w:val="00440F34"/>
    <w:rsid w:val="00444C58"/>
    <w:rsid w:val="00460D09"/>
    <w:rsid w:val="00461392"/>
    <w:rsid w:val="0047689A"/>
    <w:rsid w:val="004A0672"/>
    <w:rsid w:val="004A52BC"/>
    <w:rsid w:val="004C5C3C"/>
    <w:rsid w:val="004D7B0F"/>
    <w:rsid w:val="00522306"/>
    <w:rsid w:val="00543862"/>
    <w:rsid w:val="00545DE9"/>
    <w:rsid w:val="00552BBD"/>
    <w:rsid w:val="00554E00"/>
    <w:rsid w:val="00580BE3"/>
    <w:rsid w:val="005A1A40"/>
    <w:rsid w:val="005E449D"/>
    <w:rsid w:val="00610DE4"/>
    <w:rsid w:val="00611D3B"/>
    <w:rsid w:val="00646A7E"/>
    <w:rsid w:val="00650CB7"/>
    <w:rsid w:val="00684757"/>
    <w:rsid w:val="006916DA"/>
    <w:rsid w:val="006A0596"/>
    <w:rsid w:val="006A66AF"/>
    <w:rsid w:val="006C4812"/>
    <w:rsid w:val="006D6F31"/>
    <w:rsid w:val="006E76C4"/>
    <w:rsid w:val="006F05D5"/>
    <w:rsid w:val="00717A4B"/>
    <w:rsid w:val="00740460"/>
    <w:rsid w:val="00750360"/>
    <w:rsid w:val="00783EE2"/>
    <w:rsid w:val="007F6374"/>
    <w:rsid w:val="008254F8"/>
    <w:rsid w:val="008306E1"/>
    <w:rsid w:val="00844DF7"/>
    <w:rsid w:val="0085088E"/>
    <w:rsid w:val="008527EF"/>
    <w:rsid w:val="00863F59"/>
    <w:rsid w:val="00864D55"/>
    <w:rsid w:val="00866FD0"/>
    <w:rsid w:val="00893EB3"/>
    <w:rsid w:val="008A0D05"/>
    <w:rsid w:val="008A0EC8"/>
    <w:rsid w:val="008A7B3E"/>
    <w:rsid w:val="008B5BE6"/>
    <w:rsid w:val="008B79BD"/>
    <w:rsid w:val="008D2F13"/>
    <w:rsid w:val="008F50A3"/>
    <w:rsid w:val="008F6E2A"/>
    <w:rsid w:val="0092249A"/>
    <w:rsid w:val="0094353E"/>
    <w:rsid w:val="00983EE2"/>
    <w:rsid w:val="009A58D1"/>
    <w:rsid w:val="009B6EDA"/>
    <w:rsid w:val="009C20BE"/>
    <w:rsid w:val="009C3F72"/>
    <w:rsid w:val="009F3682"/>
    <w:rsid w:val="009F63FA"/>
    <w:rsid w:val="009F7A26"/>
    <w:rsid w:val="00A06579"/>
    <w:rsid w:val="00A11F74"/>
    <w:rsid w:val="00A177E7"/>
    <w:rsid w:val="00A27A64"/>
    <w:rsid w:val="00A61926"/>
    <w:rsid w:val="00A62DBF"/>
    <w:rsid w:val="00A62DD4"/>
    <w:rsid w:val="00A97238"/>
    <w:rsid w:val="00AB28F4"/>
    <w:rsid w:val="00AC616E"/>
    <w:rsid w:val="00AD2502"/>
    <w:rsid w:val="00AD74FD"/>
    <w:rsid w:val="00AF5EFE"/>
    <w:rsid w:val="00B05D5A"/>
    <w:rsid w:val="00B81B18"/>
    <w:rsid w:val="00B9056D"/>
    <w:rsid w:val="00B941A0"/>
    <w:rsid w:val="00B9593B"/>
    <w:rsid w:val="00BC579B"/>
    <w:rsid w:val="00BC75A9"/>
    <w:rsid w:val="00BD6764"/>
    <w:rsid w:val="00BE65CE"/>
    <w:rsid w:val="00BE6F9A"/>
    <w:rsid w:val="00C07889"/>
    <w:rsid w:val="00C90059"/>
    <w:rsid w:val="00CA134B"/>
    <w:rsid w:val="00CB2F9E"/>
    <w:rsid w:val="00CD46F4"/>
    <w:rsid w:val="00CD5535"/>
    <w:rsid w:val="00CE5A0C"/>
    <w:rsid w:val="00CE7258"/>
    <w:rsid w:val="00CF4E55"/>
    <w:rsid w:val="00D00ABF"/>
    <w:rsid w:val="00D15F54"/>
    <w:rsid w:val="00D16C6F"/>
    <w:rsid w:val="00D33435"/>
    <w:rsid w:val="00D33917"/>
    <w:rsid w:val="00D442BC"/>
    <w:rsid w:val="00D54026"/>
    <w:rsid w:val="00DB4173"/>
    <w:rsid w:val="00E0144D"/>
    <w:rsid w:val="00E50C3E"/>
    <w:rsid w:val="00E5151F"/>
    <w:rsid w:val="00E82FE6"/>
    <w:rsid w:val="00EE7718"/>
    <w:rsid w:val="00EF33A5"/>
    <w:rsid w:val="00F12908"/>
    <w:rsid w:val="00F519F8"/>
    <w:rsid w:val="00F572A3"/>
    <w:rsid w:val="00F9293A"/>
    <w:rsid w:val="00FA1986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30A5"/>
  <w15:docId w15:val="{C3D5238C-B1BB-461B-B537-BE93CDEE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20B60-494E-49A2-9C3C-B335A5FC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70</cp:revision>
  <cp:lastPrinted>2018-04-20T11:55:00Z</cp:lastPrinted>
  <dcterms:created xsi:type="dcterms:W3CDTF">2012-12-14T07:03:00Z</dcterms:created>
  <dcterms:modified xsi:type="dcterms:W3CDTF">2026-04-27T06:22:00Z</dcterms:modified>
</cp:coreProperties>
</file>