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FB3D" w14:textId="77777777" w:rsidR="00D238AA" w:rsidRDefault="000319BD">
      <w:pPr>
        <w:jc w:val="center"/>
      </w:pPr>
      <w:r>
        <w:rPr>
          <w:noProof/>
        </w:rPr>
        <w:drawing>
          <wp:inline distT="0" distB="0" distL="0" distR="0" wp14:anchorId="0DC66588" wp14:editId="0F31C4FC">
            <wp:extent cx="1296670" cy="1183005"/>
            <wp:effectExtent l="0" t="0" r="0" b="0"/>
            <wp:docPr id="1" name="Рисунок 2" descr="ՀՀ զինանշա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ՀՀ զինանշան"/>
                    <pic:cNvPicPr>
                      <a:picLocks noChangeAspect="1" noChangeArrowheads="1"/>
                    </pic:cNvPicPr>
                  </pic:nvPicPr>
                  <pic:blipFill>
                    <a:blip r:embed="rId6"/>
                    <a:stretch>
                      <a:fillRect/>
                    </a:stretch>
                  </pic:blipFill>
                  <pic:spPr bwMode="auto">
                    <a:xfrm>
                      <a:off x="0" y="0"/>
                      <a:ext cx="1296670" cy="1183005"/>
                    </a:xfrm>
                    <a:prstGeom prst="rect">
                      <a:avLst/>
                    </a:prstGeom>
                  </pic:spPr>
                </pic:pic>
              </a:graphicData>
            </a:graphic>
          </wp:inline>
        </w:drawing>
      </w:r>
    </w:p>
    <w:p w14:paraId="52E120C9" w14:textId="77777777" w:rsidR="00D238AA" w:rsidRDefault="000319BD">
      <w:pPr>
        <w:jc w:val="center"/>
        <w:rPr>
          <w:rFonts w:ascii="GHEA Grapalat" w:hAnsi="GHEA Grapalat" w:cs="Sylfaen"/>
          <w:b/>
          <w:sz w:val="22"/>
          <w:szCs w:val="22"/>
        </w:rPr>
      </w:pPr>
      <w:r>
        <w:rPr>
          <w:rFonts w:ascii="GHEA Grapalat" w:hAnsi="GHEA Grapalat" w:cs="Sylfaen"/>
          <w:b/>
          <w:sz w:val="22"/>
          <w:szCs w:val="22"/>
          <w:lang w:val="en-US"/>
        </w:rPr>
        <w:t>ՀԱՅԱՍՏԱՆԻ</w:t>
      </w:r>
      <w:r>
        <w:rPr>
          <w:rFonts w:ascii="GHEA Grapalat" w:hAnsi="GHEA Grapalat" w:cs="Sylfaen"/>
          <w:b/>
          <w:sz w:val="22"/>
          <w:szCs w:val="22"/>
        </w:rPr>
        <w:t xml:space="preserve"> </w:t>
      </w:r>
      <w:r>
        <w:rPr>
          <w:rFonts w:ascii="GHEA Grapalat" w:hAnsi="GHEA Grapalat" w:cs="Sylfaen"/>
          <w:b/>
          <w:sz w:val="22"/>
          <w:szCs w:val="22"/>
          <w:lang w:val="en-US"/>
        </w:rPr>
        <w:t>ՀԱՆՐԱՊԵՏՈՒԹՅՈՒՆ</w:t>
      </w:r>
    </w:p>
    <w:p w14:paraId="21B39FC1" w14:textId="77777777" w:rsidR="00D238AA" w:rsidRDefault="000319BD">
      <w:pPr>
        <w:jc w:val="center"/>
        <w:rPr>
          <w:rFonts w:ascii="GHEA Grapalat" w:hAnsi="GHEA Grapalat" w:cs="Arial Armenian"/>
          <w:b/>
        </w:rPr>
      </w:pPr>
      <w:r>
        <w:rPr>
          <w:rFonts w:ascii="GHEA Grapalat" w:hAnsi="GHEA Grapalat" w:cs="Arial Armenian"/>
          <w:b/>
        </w:rPr>
        <w:t xml:space="preserve"> </w:t>
      </w:r>
      <w:r>
        <w:rPr>
          <w:rFonts w:ascii="GHEA Grapalat" w:hAnsi="GHEA Grapalat" w:cs="Arial Armenian"/>
          <w:b/>
          <w:lang w:val="en-US"/>
        </w:rPr>
        <w:t>ՏԱՐԱԾՔԱՅԻՆ</w:t>
      </w:r>
      <w:r>
        <w:rPr>
          <w:rFonts w:ascii="GHEA Grapalat" w:hAnsi="GHEA Grapalat" w:cs="Arial Armenian"/>
          <w:b/>
        </w:rPr>
        <w:t xml:space="preserve"> </w:t>
      </w:r>
      <w:r>
        <w:rPr>
          <w:rFonts w:ascii="GHEA Grapalat" w:hAnsi="GHEA Grapalat" w:cs="Arial Armenian"/>
          <w:b/>
          <w:lang w:val="en-US"/>
        </w:rPr>
        <w:t>ԿԱՌԱՎԱՐՄԱՆ</w:t>
      </w:r>
      <w:r>
        <w:rPr>
          <w:rFonts w:ascii="GHEA Grapalat" w:hAnsi="GHEA Grapalat" w:cs="Arial Armenian"/>
          <w:b/>
        </w:rPr>
        <w:t xml:space="preserve"> </w:t>
      </w:r>
      <w:r>
        <w:rPr>
          <w:rFonts w:ascii="GHEA Grapalat" w:hAnsi="GHEA Grapalat" w:cs="Arial Armenian"/>
          <w:b/>
          <w:lang w:val="en-US"/>
        </w:rPr>
        <w:t>ԵՎ</w:t>
      </w:r>
      <w:r>
        <w:rPr>
          <w:rFonts w:ascii="GHEA Grapalat" w:hAnsi="GHEA Grapalat" w:cs="Arial Armenian"/>
          <w:b/>
        </w:rPr>
        <w:t xml:space="preserve"> </w:t>
      </w:r>
      <w:r>
        <w:rPr>
          <w:rFonts w:ascii="GHEA Grapalat" w:hAnsi="GHEA Grapalat" w:cs="Arial Armenian"/>
          <w:b/>
          <w:lang w:val="hy-AM"/>
        </w:rPr>
        <w:t>ԵՆԹԱԿԱՌՈՒՑՎԱԾՔՆԵՐԻ</w:t>
      </w:r>
      <w:r>
        <w:rPr>
          <w:rFonts w:ascii="GHEA Grapalat" w:hAnsi="GHEA Grapalat" w:cs="Arial Armenian"/>
          <w:b/>
        </w:rPr>
        <w:t xml:space="preserve"> </w:t>
      </w:r>
      <w:r>
        <w:rPr>
          <w:rFonts w:ascii="GHEA Grapalat" w:hAnsi="GHEA Grapalat" w:cs="Arial Armenian"/>
          <w:b/>
          <w:lang w:val="en-US"/>
        </w:rPr>
        <w:t>ՆԱԽԱՐԱՐՈՒԹՅՈՒՆ</w:t>
      </w:r>
    </w:p>
    <w:p w14:paraId="030475B3" w14:textId="77777777" w:rsidR="00D238AA" w:rsidRDefault="000319BD">
      <w:pPr>
        <w:jc w:val="center"/>
        <w:rPr>
          <w:rFonts w:ascii="GHEA Grapalat" w:hAnsi="GHEA Grapalat"/>
          <w:b/>
          <w:sz w:val="28"/>
          <w:szCs w:val="28"/>
          <w:lang w:val="hy-AM"/>
        </w:rPr>
      </w:pPr>
      <w:r>
        <w:rPr>
          <w:rFonts w:ascii="GHEA Grapalat" w:hAnsi="GHEA Grapalat" w:cs="Sylfaen"/>
          <w:b/>
          <w:sz w:val="28"/>
          <w:szCs w:val="28"/>
          <w:lang w:val="hy-AM"/>
        </w:rPr>
        <w:t>ԳԼԽԱՎՈՐ ՔԱՐՏՈՒՂԱՐ</w:t>
      </w:r>
    </w:p>
    <w:p w14:paraId="5D240B8C" w14:textId="77777777" w:rsidR="00D238AA" w:rsidRDefault="000319BD">
      <w:pPr>
        <w:jc w:val="center"/>
        <w:rPr>
          <w:rFonts w:ascii="Verdana" w:hAnsi="Verdana"/>
          <w:b/>
          <w:bCs/>
          <w:color w:val="000000"/>
          <w:sz w:val="21"/>
          <w:szCs w:val="21"/>
        </w:rPr>
      </w:pPr>
      <w:r>
        <w:rPr>
          <w:rFonts w:ascii="Verdana" w:hAnsi="Verdana"/>
          <w:b/>
          <w:bCs/>
          <w:noProof/>
          <w:color w:val="000000"/>
          <w:sz w:val="21"/>
          <w:szCs w:val="21"/>
        </w:rPr>
        <mc:AlternateContent>
          <mc:Choice Requires="wps">
            <w:drawing>
              <wp:anchor distT="0" distB="0" distL="0" distR="0" simplePos="0" relativeHeight="2" behindDoc="0" locked="0" layoutInCell="0" allowOverlap="1" wp14:anchorId="035EC254" wp14:editId="6551CEA1">
                <wp:simplePos x="0" y="0"/>
                <wp:positionH relativeFrom="column">
                  <wp:posOffset>0</wp:posOffset>
                </wp:positionH>
                <wp:positionV relativeFrom="paragraph">
                  <wp:posOffset>62230</wp:posOffset>
                </wp:positionV>
                <wp:extent cx="6522085" cy="635"/>
                <wp:effectExtent l="16510" t="23495" r="21590" b="24130"/>
                <wp:wrapNone/>
                <wp:docPr id="2" name="Straight Connector 2"/>
                <wp:cNvGraphicFramePr/>
                <a:graphic xmlns:a="http://schemas.openxmlformats.org/drawingml/2006/main">
                  <a:graphicData uri="http://schemas.microsoft.com/office/word/2010/wordprocessingShape">
                    <wps:wsp>
                      <wps:cNvCnPr/>
                      <wps:spPr>
                        <a:xfrm>
                          <a:off x="0" y="0"/>
                          <a:ext cx="6521400" cy="0"/>
                        </a:xfrm>
                        <a:prstGeom prst="line">
                          <a:avLst/>
                        </a:prstGeom>
                        <a:ln w="317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51271DB" id="Straight Connector 2" o:spid="_x0000_s1026" style="position:absolute;z-index:2;visibility:visible;mso-wrap-style:square;mso-wrap-distance-left:0;mso-wrap-distance-top:0;mso-wrap-distance-right:0;mso-wrap-distance-bottom:0;mso-position-horizontal:absolute;mso-position-horizontal-relative:text;mso-position-vertical:absolute;mso-position-vertical-relative:text" from="0,4.9pt" to="513.5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" o:allowincell="f" strokeweight="2.5pt"/>
            </w:pict>
          </mc:Fallback>
        </mc:AlternateContent>
      </w:r>
    </w:p>
    <w:tbl>
      <w:tblPr>
        <w:tblW w:w="9905" w:type="dxa"/>
        <w:tblLayout w:type="fixed"/>
        <w:tblLook w:val="01E0" w:firstRow="1" w:lastRow="1" w:firstColumn="1" w:lastColumn="1" w:noHBand="0" w:noVBand="0"/>
      </w:tblPr>
      <w:tblGrid>
        <w:gridCol w:w="5668"/>
        <w:gridCol w:w="4237"/>
      </w:tblGrid>
      <w:tr w:rsidR="00D238AA" w14:paraId="3E9C8C5E" w14:textId="77777777">
        <w:tc>
          <w:tcPr>
            <w:tcW w:w="5667" w:type="dxa"/>
          </w:tcPr>
          <w:p w14:paraId="4ADBEA8E" w14:textId="77777777" w:rsidR="00D238AA" w:rsidRDefault="000319BD">
            <w:pPr>
              <w:widowControl w:val="0"/>
              <w:rPr>
                <w:rFonts w:ascii="GHEA Grapalat" w:hAnsi="GHEA Grapalat"/>
                <w:bCs/>
                <w:color w:val="000000"/>
                <w:sz w:val="16"/>
                <w:szCs w:val="16"/>
              </w:rPr>
            </w:pPr>
            <w:r>
              <w:rPr>
                <w:rFonts w:ascii="GHEA Grapalat" w:hAnsi="GHEA Grapalat" w:cs="Sylfaen"/>
                <w:bCs/>
                <w:color w:val="000000"/>
                <w:sz w:val="16"/>
                <w:szCs w:val="16"/>
                <w:lang w:val="en-US"/>
              </w:rPr>
              <w:t>Երևան</w:t>
            </w:r>
            <w:r>
              <w:rPr>
                <w:rFonts w:ascii="GHEA Grapalat" w:hAnsi="GHEA Grapalat" w:cs="Arial Armenian"/>
                <w:bCs/>
                <w:color w:val="000000"/>
                <w:sz w:val="16"/>
                <w:szCs w:val="16"/>
              </w:rPr>
              <w:t xml:space="preserve">-0010, </w:t>
            </w:r>
            <w:r>
              <w:rPr>
                <w:rFonts w:ascii="GHEA Grapalat" w:hAnsi="GHEA Grapalat" w:cs="Sylfaen"/>
                <w:bCs/>
                <w:color w:val="000000"/>
                <w:sz w:val="16"/>
                <w:szCs w:val="16"/>
                <w:lang w:val="en-US"/>
              </w:rPr>
              <w:t>Հանրապետության</w:t>
            </w:r>
            <w:r>
              <w:rPr>
                <w:rFonts w:ascii="GHEA Grapalat" w:hAnsi="GHEA Grapalat" w:cs="Arial Armenian"/>
                <w:bCs/>
                <w:color w:val="000000"/>
                <w:sz w:val="16"/>
                <w:szCs w:val="16"/>
              </w:rPr>
              <w:t xml:space="preserve"> </w:t>
            </w:r>
            <w:r>
              <w:rPr>
                <w:rFonts w:ascii="GHEA Grapalat" w:hAnsi="GHEA Grapalat" w:cs="Sylfaen"/>
                <w:bCs/>
                <w:color w:val="000000"/>
                <w:sz w:val="16"/>
                <w:szCs w:val="16"/>
                <w:lang w:val="en-US"/>
              </w:rPr>
              <w:t>հր</w:t>
            </w:r>
            <w:r>
              <w:rPr>
                <w:rFonts w:ascii="GHEA Grapalat" w:hAnsi="GHEA Grapalat" w:cs="Arial Armenian"/>
                <w:bCs/>
                <w:color w:val="000000"/>
                <w:sz w:val="16"/>
                <w:szCs w:val="16"/>
              </w:rPr>
              <w:t xml:space="preserve">., </w:t>
            </w:r>
            <w:r>
              <w:rPr>
                <w:rFonts w:ascii="GHEA Grapalat" w:hAnsi="GHEA Grapalat" w:cs="Arial Armenian"/>
                <w:bCs/>
                <w:color w:val="000000"/>
                <w:sz w:val="16"/>
                <w:szCs w:val="16"/>
                <w:lang w:val="en-US"/>
              </w:rPr>
              <w:t>Կառավարական</w:t>
            </w:r>
            <w:r>
              <w:rPr>
                <w:rFonts w:ascii="GHEA Grapalat" w:hAnsi="GHEA Grapalat" w:cs="Arial Armenian"/>
                <w:bCs/>
                <w:color w:val="000000"/>
                <w:sz w:val="16"/>
                <w:szCs w:val="16"/>
              </w:rPr>
              <w:t xml:space="preserve"> </w:t>
            </w:r>
            <w:r>
              <w:rPr>
                <w:rFonts w:ascii="GHEA Grapalat" w:hAnsi="GHEA Grapalat" w:cs="Arial Armenian"/>
                <w:bCs/>
                <w:color w:val="000000"/>
                <w:sz w:val="16"/>
                <w:szCs w:val="16"/>
                <w:lang w:val="en-US"/>
              </w:rPr>
              <w:t>տուն</w:t>
            </w:r>
            <w:r>
              <w:rPr>
                <w:rFonts w:ascii="GHEA Grapalat" w:hAnsi="GHEA Grapalat" w:cs="Arial Armenian"/>
                <w:bCs/>
                <w:color w:val="000000"/>
                <w:sz w:val="16"/>
                <w:szCs w:val="16"/>
              </w:rPr>
              <w:t xml:space="preserve"> 3</w:t>
            </w:r>
          </w:p>
        </w:tc>
        <w:tc>
          <w:tcPr>
            <w:tcW w:w="4237" w:type="dxa"/>
          </w:tcPr>
          <w:p w14:paraId="71C21B41" w14:textId="77777777" w:rsidR="00D238AA" w:rsidRDefault="00D238AA">
            <w:pPr>
              <w:widowControl w:val="0"/>
              <w:jc w:val="right"/>
              <w:rPr>
                <w:rFonts w:ascii="Sylfaen" w:hAnsi="Sylfaen"/>
                <w:sz w:val="18"/>
                <w:szCs w:val="18"/>
              </w:rPr>
            </w:pPr>
          </w:p>
        </w:tc>
      </w:tr>
    </w:tbl>
    <w:p w14:paraId="16C1C074" w14:textId="77777777" w:rsidR="00D238AA" w:rsidRDefault="00D238AA">
      <w:pPr>
        <w:jc w:val="both"/>
        <w:rPr>
          <w:rFonts w:ascii="Times Armenian" w:hAnsi="Times Armenian"/>
          <w:b/>
          <w:sz w:val="22"/>
          <w:szCs w:val="22"/>
        </w:rPr>
      </w:pPr>
    </w:p>
    <w:p w14:paraId="1742D0E5" w14:textId="7BB21E7F" w:rsidR="00541717" w:rsidRPr="001D2296" w:rsidRDefault="000319BD" w:rsidP="001D2296">
      <w:pPr>
        <w:spacing w:line="276" w:lineRule="auto"/>
        <w:jc w:val="both"/>
        <w:rPr>
          <w:rFonts w:ascii="GHEA Grapalat" w:hAnsi="GHEA Grapalat" w:cs="Sylfaen"/>
          <w:b/>
          <w:lang w:val="hy-AM"/>
        </w:rPr>
      </w:pPr>
      <w:r>
        <w:rPr>
          <w:rFonts w:ascii="GHEA Grapalat" w:hAnsi="GHEA Grapalat"/>
        </w:rPr>
        <w:t xml:space="preserve"> </w:t>
      </w:r>
      <w:r>
        <w:rPr>
          <w:rFonts w:ascii="GHEA Grapalat" w:hAnsi="GHEA Grapalat" w:cs="Sylfaen"/>
          <w:b/>
          <w:lang w:val="hy-AM"/>
        </w:rPr>
        <w:t>№ ԱԵ//27132-2025</w:t>
      </w:r>
    </w:p>
    <w:p w14:paraId="25EDA4A5" w14:textId="77777777" w:rsidR="0028071F" w:rsidRDefault="0028071F" w:rsidP="00E86003">
      <w:pPr>
        <w:suppressAutoHyphens w:val="0"/>
        <w:spacing w:line="276" w:lineRule="auto"/>
        <w:ind w:left="432" w:right="29"/>
        <w:jc w:val="right"/>
        <w:rPr>
          <w:rFonts w:ascii="GHEA Grapalat" w:hAnsi="GHEA Grapalat" w:cs="Calibri"/>
          <w:lang w:val="af-ZA"/>
        </w:rPr>
      </w:pPr>
    </w:p>
    <w:p w14:paraId="202D8243" w14:textId="77777777" w:rsidR="0028071F" w:rsidRDefault="0028071F" w:rsidP="00E86003">
      <w:pPr>
        <w:suppressAutoHyphens w:val="0"/>
        <w:spacing w:line="276" w:lineRule="auto"/>
        <w:ind w:left="432" w:right="29"/>
        <w:jc w:val="right"/>
        <w:rPr>
          <w:rFonts w:ascii="GHEA Grapalat" w:hAnsi="GHEA Grapalat" w:cs="Calibri"/>
          <w:lang w:val="af-ZA"/>
        </w:rPr>
      </w:pPr>
    </w:p>
    <w:p w14:paraId="2B037570" w14:textId="28D2204A" w:rsidR="00E86003" w:rsidRPr="00E86003" w:rsidRDefault="00E86003" w:rsidP="00E86003">
      <w:pPr>
        <w:suppressAutoHyphens w:val="0"/>
        <w:spacing w:line="276" w:lineRule="auto"/>
        <w:ind w:left="432" w:right="29"/>
        <w:jc w:val="right"/>
        <w:rPr>
          <w:rFonts w:ascii="GHEA Grapalat" w:hAnsi="GHEA Grapalat" w:cs="Calibri"/>
          <w:lang w:val="hy-AM"/>
        </w:rPr>
      </w:pPr>
      <w:r w:rsidRPr="00E86003">
        <w:rPr>
          <w:rFonts w:ascii="GHEA Grapalat" w:hAnsi="GHEA Grapalat" w:cs="Calibri"/>
          <w:lang w:val="af-ZA"/>
        </w:rPr>
        <w:t>«</w:t>
      </w:r>
      <w:r w:rsidRPr="00E86003">
        <w:rPr>
          <w:rFonts w:ascii="GHEA Grapalat" w:hAnsi="GHEA Grapalat" w:cs="Arial"/>
          <w:lang w:val="hy-AM"/>
        </w:rPr>
        <w:t>ԱՆԴ ՇԻՆ ՍՏՐՈՅ</w:t>
      </w:r>
      <w:r w:rsidRPr="00E86003">
        <w:rPr>
          <w:rFonts w:ascii="GHEA Grapalat" w:hAnsi="GHEA Grapalat" w:cs="Calibri"/>
          <w:lang w:val="af-ZA"/>
        </w:rPr>
        <w:t xml:space="preserve">» </w:t>
      </w:r>
      <w:r w:rsidRPr="00E86003">
        <w:rPr>
          <w:rFonts w:ascii="GHEA Grapalat" w:hAnsi="GHEA Grapalat" w:cs="Calibri"/>
          <w:lang w:val="hy-AM"/>
        </w:rPr>
        <w:t xml:space="preserve">ՍՊԸ-ի </w:t>
      </w:r>
    </w:p>
    <w:p w14:paraId="3EBD0C60" w14:textId="77777777" w:rsidR="00E86003" w:rsidRPr="00E86003" w:rsidRDefault="00E86003" w:rsidP="00E86003">
      <w:pPr>
        <w:suppressAutoHyphens w:val="0"/>
        <w:spacing w:line="276" w:lineRule="auto"/>
        <w:ind w:left="432" w:right="29"/>
        <w:jc w:val="right"/>
        <w:rPr>
          <w:rFonts w:ascii="GHEA Grapalat" w:hAnsi="GHEA Grapalat" w:cs="Calibri"/>
          <w:lang w:val="hy-AM"/>
        </w:rPr>
      </w:pPr>
      <w:r w:rsidRPr="00E86003">
        <w:rPr>
          <w:rFonts w:ascii="GHEA Grapalat" w:hAnsi="GHEA Grapalat" w:cs="Calibri"/>
          <w:lang w:val="hy-AM"/>
        </w:rPr>
        <w:t xml:space="preserve">տնօրեն </w:t>
      </w:r>
      <w:r w:rsidRPr="00E86003">
        <w:rPr>
          <w:rFonts w:ascii="GHEA Grapalat" w:eastAsiaTheme="minorHAnsi" w:hAnsi="GHEA Grapalat" w:cs="Sylfaen"/>
          <w:lang w:val="hy-AM" w:eastAsia="en-US"/>
        </w:rPr>
        <w:t>Ս</w:t>
      </w:r>
      <w:r w:rsidRPr="00E86003">
        <w:rPr>
          <w:rFonts w:ascii="MS Mincho" w:eastAsia="MS Mincho" w:hAnsi="MS Mincho" w:cs="MS Mincho" w:hint="eastAsia"/>
          <w:lang w:val="hy-AM" w:eastAsia="en-US"/>
        </w:rPr>
        <w:t>․</w:t>
      </w:r>
      <w:r w:rsidRPr="00E86003">
        <w:rPr>
          <w:rFonts w:ascii="GHEA Grapalat" w:eastAsiaTheme="minorHAnsi" w:hAnsi="GHEA Grapalat" w:cs="Sylfaen"/>
          <w:lang w:val="hy-AM" w:eastAsia="en-US"/>
        </w:rPr>
        <w:t xml:space="preserve"> Ստեփանյանին</w:t>
      </w:r>
    </w:p>
    <w:p w14:paraId="75908BAC" w14:textId="77777777" w:rsidR="00E86003" w:rsidRPr="00E86003" w:rsidRDefault="00E86003" w:rsidP="00E86003">
      <w:pPr>
        <w:spacing w:line="276" w:lineRule="auto"/>
        <w:jc w:val="right"/>
        <w:rPr>
          <w:rFonts w:ascii="GHEA Grapalat" w:eastAsia="MS Mincho" w:hAnsi="GHEA Grapalat" w:cs="Tahoma"/>
          <w:lang w:val="hy-AM"/>
        </w:rPr>
      </w:pPr>
      <w:r w:rsidRPr="00E86003">
        <w:rPr>
          <w:rFonts w:ascii="GHEA Grapalat" w:hAnsi="GHEA Grapalat" w:cs="Calibri"/>
          <w:lang w:val="hy-AM"/>
        </w:rPr>
        <w:t xml:space="preserve">Հասցե՝ </w:t>
      </w:r>
      <w:r w:rsidRPr="00E86003">
        <w:rPr>
          <w:rFonts w:ascii="GHEA Grapalat" w:hAnsi="GHEA Grapalat"/>
          <w:lang w:val="hy-AM"/>
        </w:rPr>
        <w:t>ՀՀ, ք</w:t>
      </w:r>
      <w:r w:rsidRPr="00E86003">
        <w:rPr>
          <w:rFonts w:ascii="MS Mincho" w:eastAsia="MS Mincho" w:hAnsi="MS Mincho" w:cs="MS Mincho" w:hint="eastAsia"/>
          <w:lang w:val="hy-AM"/>
        </w:rPr>
        <w:t>․</w:t>
      </w:r>
      <w:r w:rsidRPr="00E86003">
        <w:rPr>
          <w:rFonts w:ascii="GHEA Grapalat" w:hAnsi="GHEA Grapalat"/>
          <w:lang w:val="hy-AM"/>
        </w:rPr>
        <w:t xml:space="preserve"> </w:t>
      </w:r>
      <w:r w:rsidRPr="00E86003">
        <w:rPr>
          <w:rFonts w:ascii="GHEA Grapalat" w:hAnsi="GHEA Grapalat" w:cs="GHEA Grapalat"/>
          <w:lang w:val="hy-AM"/>
        </w:rPr>
        <w:t>Երևան, Մարկվանտի փողոց 69 տուն</w:t>
      </w:r>
    </w:p>
    <w:p w14:paraId="454B4CA8" w14:textId="77777777" w:rsidR="00E86003" w:rsidRPr="00E86003" w:rsidRDefault="00E86003" w:rsidP="00E86003">
      <w:pPr>
        <w:pStyle w:val="Default"/>
        <w:spacing w:line="276" w:lineRule="auto"/>
        <w:ind w:right="29"/>
        <w:jc w:val="right"/>
        <w:rPr>
          <w:rFonts w:ascii="GHEA Grapalat" w:hAnsi="GHEA Grapalat"/>
          <w:color w:val="auto"/>
          <w:lang w:val="hy-AM"/>
        </w:rPr>
      </w:pPr>
      <w:r w:rsidRPr="00E86003">
        <w:rPr>
          <w:rFonts w:ascii="GHEA Grapalat" w:hAnsi="GHEA Grapalat"/>
          <w:color w:val="auto"/>
          <w:lang w:val="hy-AM"/>
        </w:rPr>
        <w:t xml:space="preserve">ՀՎՀՀ` </w:t>
      </w:r>
      <w:r w:rsidRPr="00E86003">
        <w:rPr>
          <w:rFonts w:ascii="GHEA Grapalat" w:hAnsi="GHEA Grapalat" w:cs="GHEA Grapalat"/>
          <w:color w:val="auto"/>
          <w:lang w:val="hy-AM"/>
        </w:rPr>
        <w:t>02325723</w:t>
      </w:r>
    </w:p>
    <w:p w14:paraId="74C89694" w14:textId="77777777" w:rsidR="00E86003" w:rsidRPr="00E86003" w:rsidRDefault="00E86003" w:rsidP="00E86003">
      <w:pPr>
        <w:spacing w:line="276" w:lineRule="auto"/>
        <w:jc w:val="right"/>
        <w:rPr>
          <w:rFonts w:ascii="GHEA Grapalat" w:hAnsi="GHEA Grapalat"/>
          <w:lang w:val="hy-AM"/>
        </w:rPr>
      </w:pPr>
      <w:r w:rsidRPr="00E86003">
        <w:rPr>
          <w:rFonts w:ascii="GHEA Grapalat" w:hAnsi="GHEA Grapalat" w:cs="Calibri"/>
          <w:lang w:val="hy-AM"/>
        </w:rPr>
        <w:t>Էլ</w:t>
      </w:r>
      <w:r w:rsidRPr="00E86003">
        <w:rPr>
          <w:rFonts w:ascii="MS Mincho" w:eastAsia="MS Mincho" w:hAnsi="MS Mincho" w:cs="MS Mincho" w:hint="eastAsia"/>
          <w:lang w:val="hy-AM"/>
        </w:rPr>
        <w:t>․</w:t>
      </w:r>
      <w:r w:rsidRPr="00E86003">
        <w:rPr>
          <w:rFonts w:ascii="GHEA Grapalat" w:hAnsi="GHEA Grapalat" w:cs="Calibri"/>
          <w:lang w:val="hy-AM"/>
        </w:rPr>
        <w:t xml:space="preserve"> հասցե՝ </w:t>
      </w:r>
      <w:hyperlink r:id="rId7" w:history="1">
        <w:r w:rsidRPr="00E86003">
          <w:rPr>
            <w:rStyle w:val="Hyperlink"/>
            <w:rFonts w:ascii="GHEA Grapalat" w:hAnsi="GHEA Grapalat"/>
            <w:lang w:val="hy-AM"/>
          </w:rPr>
          <w:t>tax.info2112@gmail.com</w:t>
        </w:r>
      </w:hyperlink>
    </w:p>
    <w:p w14:paraId="4E45ABE4" w14:textId="77777777" w:rsidR="00E86003" w:rsidRDefault="00E86003" w:rsidP="00E86003">
      <w:pPr>
        <w:spacing w:line="276" w:lineRule="auto"/>
        <w:jc w:val="right"/>
        <w:rPr>
          <w:lang w:val="hy-AM"/>
        </w:rPr>
      </w:pPr>
    </w:p>
    <w:p w14:paraId="09B8C00D" w14:textId="73CF7699" w:rsidR="00E86003" w:rsidRDefault="00E86003" w:rsidP="00E86003">
      <w:pPr>
        <w:spacing w:line="276" w:lineRule="auto"/>
        <w:rPr>
          <w:lang w:val="hy-AM"/>
        </w:rPr>
      </w:pPr>
    </w:p>
    <w:p w14:paraId="3164EE3B" w14:textId="77777777" w:rsidR="0028071F" w:rsidRDefault="0028071F" w:rsidP="00E86003">
      <w:pPr>
        <w:spacing w:line="276" w:lineRule="auto"/>
        <w:ind w:firstLine="630"/>
        <w:rPr>
          <w:rFonts w:ascii="GHEA Grapalat" w:hAnsi="GHEA Grapalat"/>
          <w:lang w:val="hy-AM"/>
        </w:rPr>
      </w:pPr>
    </w:p>
    <w:p w14:paraId="61E03B0B" w14:textId="0CEB13D8" w:rsidR="00E86003" w:rsidRDefault="00E86003" w:rsidP="0028071F">
      <w:pPr>
        <w:spacing w:after="240" w:line="360" w:lineRule="auto"/>
        <w:ind w:firstLine="630"/>
        <w:rPr>
          <w:rFonts w:ascii="GHEA Grapalat" w:eastAsiaTheme="minorHAnsi" w:hAnsi="GHEA Grapalat" w:cs="Sylfaen"/>
          <w:lang w:val="hy-AM" w:eastAsia="en-US"/>
        </w:rPr>
      </w:pPr>
      <w:r w:rsidRPr="004F65DC">
        <w:rPr>
          <w:rFonts w:ascii="GHEA Grapalat" w:hAnsi="GHEA Grapalat"/>
          <w:lang w:val="hy-AM"/>
        </w:rPr>
        <w:t xml:space="preserve">Հարգելի՛ պարոն </w:t>
      </w:r>
      <w:r w:rsidRPr="00AF1C9F">
        <w:rPr>
          <w:rFonts w:ascii="GHEA Grapalat" w:eastAsiaTheme="minorHAnsi" w:hAnsi="GHEA Grapalat" w:cs="Sylfaen"/>
          <w:lang w:val="hy-AM" w:eastAsia="en-US"/>
        </w:rPr>
        <w:t>Ստեփանյան</w:t>
      </w:r>
    </w:p>
    <w:p w14:paraId="028BDB07" w14:textId="495AE834" w:rsidR="00E86003" w:rsidRDefault="00E86003" w:rsidP="007F4E72">
      <w:pPr>
        <w:spacing w:line="360" w:lineRule="auto"/>
        <w:ind w:firstLine="630"/>
        <w:jc w:val="both"/>
        <w:rPr>
          <w:rFonts w:ascii="GHEA Grapalat" w:hAnsi="GHEA Grapalat"/>
          <w:lang w:val="hy-AM"/>
        </w:rPr>
      </w:pPr>
      <w:r w:rsidRPr="00E86003">
        <w:rPr>
          <w:rFonts w:ascii="GHEA Grapalat" w:hAnsi="GHEA Grapalat"/>
          <w:lang w:val="hy-AM"/>
        </w:rPr>
        <w:t>ՀՀ տարածքային կառավարման և ենթակառուցվածքների նախարարության (այսուհետ՝ Պատվիրատու) և «</w:t>
      </w:r>
      <w:r w:rsidRPr="00E86003">
        <w:rPr>
          <w:rFonts w:ascii="GHEA Grapalat" w:hAnsi="GHEA Grapalat" w:cs="Arial"/>
          <w:lang w:val="hy-AM"/>
        </w:rPr>
        <w:t>ԱՆԴ ՇԻՆ ՍՏՐՈՅ</w:t>
      </w:r>
      <w:r w:rsidRPr="00E86003">
        <w:rPr>
          <w:rFonts w:ascii="GHEA Grapalat" w:hAnsi="GHEA Grapalat"/>
          <w:lang w:val="hy-AM"/>
        </w:rPr>
        <w:t>» ՍՊԸ-ի միջև (այսուհետ՝</w:t>
      </w:r>
      <w:r w:rsidR="00D768BD">
        <w:rPr>
          <w:rFonts w:ascii="GHEA Grapalat" w:hAnsi="GHEA Grapalat"/>
          <w:lang w:val="hy-AM"/>
        </w:rPr>
        <w:t xml:space="preserve"> նաև</w:t>
      </w:r>
      <w:r w:rsidRPr="00E86003">
        <w:rPr>
          <w:rFonts w:ascii="GHEA Grapalat" w:hAnsi="GHEA Grapalat"/>
          <w:lang w:val="hy-AM"/>
        </w:rPr>
        <w:t xml:space="preserve"> Կապալառու) 12.07.2025 </w:t>
      </w:r>
      <w:r w:rsidRPr="00E86003">
        <w:rPr>
          <w:rFonts w:ascii="GHEA Grapalat" w:hAnsi="GHEA Grapalat" w:cs="GHEA Grapalat"/>
          <w:lang w:val="hy-AM"/>
        </w:rPr>
        <w:t>թվականին</w:t>
      </w:r>
      <w:r w:rsidRPr="00E86003">
        <w:rPr>
          <w:rFonts w:ascii="GHEA Grapalat" w:hAnsi="GHEA Grapalat"/>
          <w:lang w:val="hy-AM"/>
        </w:rPr>
        <w:t xml:space="preserve"> </w:t>
      </w:r>
      <w:r w:rsidRPr="00E86003">
        <w:rPr>
          <w:rFonts w:ascii="GHEA Grapalat" w:hAnsi="GHEA Grapalat" w:cs="GHEA Grapalat"/>
          <w:lang w:val="hy-AM"/>
        </w:rPr>
        <w:t>կնքվել</w:t>
      </w:r>
      <w:r w:rsidRPr="00E86003">
        <w:rPr>
          <w:rFonts w:ascii="GHEA Grapalat" w:hAnsi="GHEA Grapalat"/>
          <w:lang w:val="hy-AM"/>
        </w:rPr>
        <w:t xml:space="preserve"> </w:t>
      </w:r>
      <w:r w:rsidRPr="00E86003">
        <w:rPr>
          <w:rFonts w:ascii="GHEA Grapalat" w:hAnsi="GHEA Grapalat" w:cs="GHEA Grapalat"/>
          <w:lang w:val="hy-AM"/>
        </w:rPr>
        <w:t>է</w:t>
      </w:r>
      <w:r w:rsidRPr="00E86003">
        <w:rPr>
          <w:rFonts w:ascii="GHEA Grapalat" w:hAnsi="GHEA Grapalat"/>
          <w:lang w:val="hy-AM"/>
        </w:rPr>
        <w:t xml:space="preserve"> N «</w:t>
      </w:r>
      <w:r w:rsidRPr="00E86003">
        <w:rPr>
          <w:rFonts w:ascii="GHEA Grapalat" w:hAnsi="GHEA Grapalat"/>
          <w:bCs/>
          <w:lang w:val="af-ZA"/>
        </w:rPr>
        <w:t>ՏԿԵՆ-ՀԲՄԱՇՁԲ-2025/</w:t>
      </w:r>
      <w:r w:rsidRPr="00E86003">
        <w:rPr>
          <w:rFonts w:ascii="GHEA Grapalat" w:hAnsi="GHEA Grapalat"/>
          <w:bCs/>
          <w:lang w:val="hy-AM"/>
        </w:rPr>
        <w:t>36</w:t>
      </w:r>
      <w:r w:rsidRPr="00E86003">
        <w:rPr>
          <w:rFonts w:ascii="GHEA Grapalat" w:hAnsi="GHEA Grapalat"/>
          <w:bCs/>
          <w:lang w:val="af-ZA"/>
        </w:rPr>
        <w:t>Շ</w:t>
      </w:r>
      <w:r w:rsidRPr="00E86003">
        <w:rPr>
          <w:rFonts w:ascii="GHEA Grapalat" w:hAnsi="GHEA Grapalat" w:cs="GHEA Grapalat"/>
          <w:lang w:val="hy-AM"/>
        </w:rPr>
        <w:t>»</w:t>
      </w:r>
      <w:r w:rsidRPr="00E86003">
        <w:rPr>
          <w:rFonts w:ascii="GHEA Grapalat" w:hAnsi="GHEA Grapalat"/>
          <w:lang w:val="hy-AM"/>
        </w:rPr>
        <w:t xml:space="preserve"> </w:t>
      </w:r>
      <w:r w:rsidRPr="00E86003">
        <w:rPr>
          <w:rFonts w:ascii="GHEA Grapalat" w:hAnsi="GHEA Grapalat" w:cs="GHEA Grapalat"/>
          <w:lang w:val="hy-AM"/>
        </w:rPr>
        <w:t xml:space="preserve">ծածկագրով </w:t>
      </w:r>
      <w:r w:rsidRPr="00E86003">
        <w:rPr>
          <w:rFonts w:ascii="GHEA Grapalat" w:hAnsi="GHEA Grapalat"/>
          <w:lang w:val="hy-AM"/>
        </w:rPr>
        <w:t>պայմանագիրը (այսուհետ՝ Պայմանագիր), համաձայն որի՝ Կապալառուն ստանձնել է Մ-10, Սևան-Մարտունի-Գետափ միջպետական նշանակության ավտոճանապարհի կմ21+500-ում գտնվող փլուզված հողային պաստառի շեպի վերականգնման աշխատանքների  կատարման պարտավորությունը` համաձայն Պայմանագրի անբաժանելի մասը կազմող N 1 հավելվածով սահմանված Ծավալաթերթ-նախահաշվի պահանջների:</w:t>
      </w:r>
    </w:p>
    <w:p w14:paraId="482BE618" w14:textId="4C9F2C1E" w:rsidR="00AA5A7C" w:rsidRDefault="00AA5A7C" w:rsidP="007F4E72">
      <w:pPr>
        <w:tabs>
          <w:tab w:val="left" w:pos="464"/>
        </w:tabs>
        <w:spacing w:line="360" w:lineRule="auto"/>
        <w:jc w:val="both"/>
        <w:rPr>
          <w:rFonts w:ascii="GHEA Grapalat" w:hAnsi="GHEA Grapalat"/>
          <w:lang w:val="hy-AM"/>
        </w:rPr>
      </w:pPr>
      <w:r>
        <w:rPr>
          <w:rFonts w:ascii="GHEA Grapalat" w:eastAsia="MS Mincho" w:hAnsi="GHEA Grapalat" w:cs="MS Mincho"/>
          <w:lang w:val="hy-AM"/>
        </w:rPr>
        <w:tab/>
      </w:r>
      <w:r w:rsidR="007F4E72">
        <w:rPr>
          <w:rFonts w:ascii="GHEA Grapalat" w:eastAsia="MS Mincho" w:hAnsi="GHEA Grapalat" w:cs="MS Mincho"/>
          <w:lang w:val="hy-AM"/>
        </w:rPr>
        <w:t xml:space="preserve">  </w:t>
      </w:r>
      <w:r w:rsidRPr="00AA5A7C">
        <w:rPr>
          <w:rFonts w:ascii="GHEA Grapalat" w:eastAsia="MS Mincho" w:hAnsi="GHEA Grapalat" w:cs="MS Mincho"/>
          <w:lang w:val="hy-AM"/>
        </w:rPr>
        <w:t>ՀՀ պետական վերահսկողական ծառայությունն իրականացրել է ՀՀ տարածքային կառավարման և ենթակառուցվածքների նախարարության կարիքների համար</w:t>
      </w:r>
      <w:r>
        <w:rPr>
          <w:rFonts w:ascii="GHEA Grapalat" w:eastAsia="MS Mincho" w:hAnsi="GHEA Grapalat" w:cs="MS Mincho"/>
          <w:lang w:val="hy-AM"/>
        </w:rPr>
        <w:t xml:space="preserve"> </w:t>
      </w:r>
      <w:r w:rsidRPr="00AA5A7C">
        <w:rPr>
          <w:rFonts w:ascii="GHEA Grapalat" w:eastAsia="MS Mincho" w:hAnsi="GHEA Grapalat" w:cs="MS Mincho"/>
          <w:lang w:val="hy-AM"/>
        </w:rPr>
        <w:t>«ՏԿԵՆ-ՀԲՄԱՇՁԲ-2025/36Շ» ծածկագրով գնման ընթացակարգի մշտադիտարկում</w:t>
      </w:r>
      <w:r>
        <w:rPr>
          <w:rFonts w:ascii="GHEA Grapalat" w:eastAsia="MS Mincho" w:hAnsi="GHEA Grapalat" w:cs="MS Mincho"/>
          <w:lang w:val="hy-AM"/>
        </w:rPr>
        <w:t xml:space="preserve">։ </w:t>
      </w:r>
      <w:r w:rsidR="0028071F">
        <w:rPr>
          <w:rFonts w:ascii="GHEA Grapalat" w:eastAsia="Calibri" w:hAnsi="GHEA Grapalat" w:cs="Sylfaen"/>
          <w:lang w:val="hy-AM"/>
        </w:rPr>
        <w:t xml:space="preserve">Ընթացակարգի շրջանակում </w:t>
      </w:r>
      <w:r>
        <w:rPr>
          <w:rFonts w:ascii="GHEA Grapalat" w:eastAsia="MS Mincho" w:hAnsi="GHEA Grapalat" w:cs="MS Mincho"/>
          <w:lang w:val="hy-AM"/>
        </w:rPr>
        <w:t xml:space="preserve"> ընտրված մասնակից է ճանաչվել </w:t>
      </w:r>
      <w:r w:rsidRPr="00AA5A7C">
        <w:rPr>
          <w:rFonts w:ascii="GHEA Grapalat" w:eastAsia="MS Mincho" w:hAnsi="GHEA Grapalat" w:cs="MS Mincho"/>
          <w:lang w:val="hy-AM"/>
        </w:rPr>
        <w:t xml:space="preserve"> </w:t>
      </w:r>
      <w:r w:rsidRPr="00E86003">
        <w:rPr>
          <w:rFonts w:ascii="GHEA Grapalat" w:hAnsi="GHEA Grapalat"/>
          <w:lang w:val="hy-AM"/>
        </w:rPr>
        <w:t>«</w:t>
      </w:r>
      <w:r w:rsidRPr="00E86003">
        <w:rPr>
          <w:rFonts w:ascii="GHEA Grapalat" w:hAnsi="GHEA Grapalat" w:cs="Arial"/>
          <w:lang w:val="hy-AM"/>
        </w:rPr>
        <w:t>ԱՆԴ ՇԻՆ ՍՏՐՈՅ</w:t>
      </w:r>
      <w:r w:rsidRPr="00E86003">
        <w:rPr>
          <w:rFonts w:ascii="GHEA Grapalat" w:hAnsi="GHEA Grapalat"/>
          <w:lang w:val="hy-AM"/>
        </w:rPr>
        <w:t>» ՍՊԸ-</w:t>
      </w:r>
      <w:r>
        <w:rPr>
          <w:rFonts w:ascii="GHEA Grapalat" w:hAnsi="GHEA Grapalat"/>
          <w:lang w:val="hy-AM"/>
        </w:rPr>
        <w:t>ն</w:t>
      </w:r>
      <w:r w:rsidR="0028071F">
        <w:rPr>
          <w:rFonts w:ascii="GHEA Grapalat" w:hAnsi="GHEA Grapalat"/>
          <w:lang w:val="hy-AM"/>
        </w:rPr>
        <w:t>։</w:t>
      </w:r>
    </w:p>
    <w:p w14:paraId="381C92AA" w14:textId="77777777" w:rsidR="00DD08D1" w:rsidRPr="0028071F" w:rsidRDefault="00DD08D1" w:rsidP="00AA5A7C">
      <w:pPr>
        <w:tabs>
          <w:tab w:val="left" w:pos="464"/>
        </w:tabs>
        <w:spacing w:line="360" w:lineRule="auto"/>
        <w:jc w:val="both"/>
        <w:rPr>
          <w:rFonts w:ascii="GHEA Grapalat" w:eastAsia="MS Mincho" w:hAnsi="GHEA Grapalat" w:cs="MS Mincho"/>
          <w:lang w:val="hy-AM"/>
        </w:rPr>
      </w:pPr>
    </w:p>
    <w:p w14:paraId="59B9B52E" w14:textId="69E9188B" w:rsidR="00AA5A7C" w:rsidRPr="00AA5A7C" w:rsidRDefault="00AA5A7C" w:rsidP="00AA5A7C">
      <w:pPr>
        <w:tabs>
          <w:tab w:val="left" w:pos="464"/>
        </w:tabs>
        <w:spacing w:line="360" w:lineRule="auto"/>
        <w:jc w:val="both"/>
        <w:rPr>
          <w:rFonts w:ascii="GHEA Grapalat" w:eastAsia="MS Mincho" w:hAnsi="GHEA Grapalat" w:cs="MS Mincho"/>
          <w:lang w:val="hy-AM"/>
        </w:rPr>
      </w:pPr>
      <w:r>
        <w:rPr>
          <w:rFonts w:ascii="GHEA Grapalat" w:eastAsia="MS Mincho" w:hAnsi="GHEA Grapalat" w:cs="MS Mincho"/>
          <w:lang w:val="hy-AM"/>
        </w:rPr>
        <w:t xml:space="preserve"> </w:t>
      </w:r>
      <w:r w:rsidR="00DD08D1">
        <w:rPr>
          <w:rFonts w:ascii="GHEA Grapalat" w:eastAsia="MS Mincho" w:hAnsi="GHEA Grapalat" w:cs="MS Mincho"/>
          <w:lang w:val="hy-AM"/>
        </w:rPr>
        <w:tab/>
        <w:t>Վ</w:t>
      </w:r>
      <w:r w:rsidR="00DD08D1" w:rsidRPr="00DD08D1">
        <w:rPr>
          <w:rFonts w:ascii="GHEA Grapalat" w:eastAsia="MS Mincho" w:hAnsi="GHEA Grapalat" w:cs="MS Mincho"/>
          <w:lang w:val="hy-AM"/>
        </w:rPr>
        <w:t>երոնշյալ մշտադիտարկման ընթացքում ՀՀ պետական վերահսկողական ծառայությունը պարզել է, որ</w:t>
      </w:r>
      <w:r w:rsidR="00DD08D1">
        <w:rPr>
          <w:rFonts w:ascii="GHEA Grapalat" w:eastAsia="MS Mincho" w:hAnsi="GHEA Grapalat" w:cs="MS Mincho"/>
          <w:lang w:val="hy-AM"/>
        </w:rPr>
        <w:t xml:space="preserve"> </w:t>
      </w:r>
      <w:r>
        <w:rPr>
          <w:rFonts w:ascii="GHEA Grapalat" w:hAnsi="GHEA Grapalat"/>
          <w:lang w:val="hy-AM"/>
        </w:rPr>
        <w:t>ի</w:t>
      </w:r>
      <w:r w:rsidRPr="00150D35">
        <w:rPr>
          <w:rFonts w:ascii="GHEA Grapalat" w:hAnsi="GHEA Grapalat"/>
          <w:lang w:val="hy-AM"/>
        </w:rPr>
        <w:t>րավաբանական անձանց պետական ռեգիստր</w:t>
      </w:r>
      <w:r>
        <w:rPr>
          <w:rFonts w:ascii="GHEA Grapalat" w:hAnsi="GHEA Grapalat"/>
          <w:lang w:val="hy-AM"/>
        </w:rPr>
        <w:t>ի</w:t>
      </w:r>
      <w:r w:rsidRPr="00150D35">
        <w:rPr>
          <w:rFonts w:ascii="GHEA Grapalat" w:hAnsi="GHEA Grapalat"/>
          <w:lang w:val="hy-AM"/>
        </w:rPr>
        <w:t xml:space="preserve"> պետական միասնական գրանցամատյանի</w:t>
      </w:r>
      <w:r w:rsidR="00DD08D1">
        <w:rPr>
          <w:rFonts w:ascii="GHEA Grapalat" w:hAnsi="GHEA Grapalat"/>
          <w:lang w:val="hy-AM"/>
        </w:rPr>
        <w:t xml:space="preserve"> համաձայն</w:t>
      </w:r>
      <w:r>
        <w:rPr>
          <w:rFonts w:ascii="GHEA Grapalat" w:hAnsi="GHEA Grapalat"/>
          <w:lang w:val="hy-AM"/>
        </w:rPr>
        <w:t>՝</w:t>
      </w:r>
      <w:r w:rsidRPr="00150D35">
        <w:rPr>
          <w:rFonts w:ascii="GHEA Grapalat" w:hAnsi="GHEA Grapalat"/>
          <w:lang w:val="hy-AM"/>
        </w:rPr>
        <w:t xml:space="preserve"> </w:t>
      </w:r>
      <w:r>
        <w:rPr>
          <w:rFonts w:ascii="GHEA Grapalat" w:hAnsi="GHEA Grapalat"/>
          <w:lang w:val="hy-AM"/>
        </w:rPr>
        <w:t xml:space="preserve">Ընկերության հիմնադիր և </w:t>
      </w:r>
      <w:r w:rsidRPr="00CB7576">
        <w:rPr>
          <w:rFonts w:ascii="GHEA Grapalat" w:hAnsi="GHEA Grapalat"/>
          <w:lang w:val="hy-AM"/>
        </w:rPr>
        <w:t xml:space="preserve">տնօրեն </w:t>
      </w:r>
      <w:r>
        <w:rPr>
          <w:rFonts w:ascii="GHEA Grapalat" w:hAnsi="GHEA Grapalat"/>
          <w:lang w:val="hy-AM"/>
        </w:rPr>
        <w:t>է հանդիսանում Սերյոժա Սպարտակի Ստեփանյանը։</w:t>
      </w:r>
    </w:p>
    <w:p w14:paraId="4A5E4547" w14:textId="041C38D6" w:rsidR="00E86003" w:rsidRPr="00E86003" w:rsidRDefault="00E86003" w:rsidP="00E86003">
      <w:pPr>
        <w:spacing w:line="360" w:lineRule="auto"/>
        <w:ind w:firstLine="630"/>
        <w:jc w:val="both"/>
        <w:rPr>
          <w:rFonts w:ascii="GHEA Grapalat" w:hAnsi="GHEA Grapalat" w:cs="GHEA Grapalat"/>
          <w:lang w:val="hy-AM"/>
        </w:rPr>
      </w:pPr>
      <w:r w:rsidRPr="00E86003">
        <w:rPr>
          <w:rFonts w:ascii="GHEA Grapalat" w:eastAsia="MS Mincho" w:hAnsi="GHEA Grapalat" w:cs="MS Mincho"/>
          <w:lang w:val="hy-AM"/>
        </w:rPr>
        <w:t xml:space="preserve">Պետական վերահսկողական ծառայության կողմից </w:t>
      </w:r>
      <w:r w:rsidRPr="00E86003">
        <w:rPr>
          <w:rFonts w:ascii="GHEA Grapalat" w:hAnsi="GHEA Grapalat"/>
          <w:lang w:val="hy-AM"/>
        </w:rPr>
        <w:t>24</w:t>
      </w:r>
      <w:r w:rsidRPr="00E86003">
        <w:rPr>
          <w:rFonts w:ascii="MS Mincho" w:eastAsia="MS Mincho" w:hAnsi="MS Mincho" w:cs="MS Mincho" w:hint="eastAsia"/>
          <w:lang w:val="hy-AM"/>
        </w:rPr>
        <w:t>․</w:t>
      </w:r>
      <w:r w:rsidRPr="00E86003">
        <w:rPr>
          <w:rFonts w:ascii="GHEA Grapalat" w:eastAsia="MS Mincho" w:hAnsi="GHEA Grapalat" w:cs="MS Mincho"/>
          <w:lang w:val="hy-AM"/>
        </w:rPr>
        <w:t>07</w:t>
      </w:r>
      <w:r w:rsidRPr="00E86003">
        <w:rPr>
          <w:rFonts w:ascii="MS Mincho" w:eastAsia="MS Mincho" w:hAnsi="MS Mincho" w:cs="MS Mincho" w:hint="eastAsia"/>
          <w:lang w:val="hy-AM"/>
        </w:rPr>
        <w:t>․</w:t>
      </w:r>
      <w:r w:rsidRPr="00E86003">
        <w:rPr>
          <w:rFonts w:ascii="GHEA Grapalat" w:eastAsia="MS Mincho" w:hAnsi="GHEA Grapalat" w:cs="MS Mincho"/>
          <w:lang w:val="hy-AM"/>
        </w:rPr>
        <w:t xml:space="preserve">2025 թվականին </w:t>
      </w:r>
      <w:r w:rsidR="00DD08D1" w:rsidRPr="00DD08D1">
        <w:rPr>
          <w:rFonts w:ascii="GHEA Grapalat" w:eastAsia="MS Mincho" w:hAnsi="GHEA Grapalat" w:cs="MS Mincho"/>
          <w:lang w:val="hy-AM"/>
        </w:rPr>
        <w:t>ՀՀ տարածքային կառավարման և ենթակառուցվածքների նախարարություն է ուղարկվել թիվ Ե/1605-25 գրությունը</w:t>
      </w:r>
      <w:r w:rsidRPr="00E86003">
        <w:rPr>
          <w:rFonts w:ascii="GHEA Grapalat" w:eastAsia="MS Mincho" w:hAnsi="GHEA Grapalat" w:cs="MS Mincho"/>
          <w:lang w:val="hy-AM"/>
        </w:rPr>
        <w:t xml:space="preserve">, համաձայն որի </w:t>
      </w:r>
      <w:r w:rsidRPr="00E86003">
        <w:rPr>
          <w:rFonts w:ascii="GHEA Grapalat" w:hAnsi="GHEA Grapalat"/>
          <w:lang w:val="hy-AM"/>
        </w:rPr>
        <w:t>«</w:t>
      </w:r>
      <w:r w:rsidRPr="00E86003">
        <w:rPr>
          <w:rFonts w:ascii="GHEA Grapalat" w:hAnsi="GHEA Grapalat" w:cs="Arial"/>
          <w:lang w:val="hy-AM"/>
        </w:rPr>
        <w:t>ԱՆԴ ՇԻՆ ՍՏՐՈՅ</w:t>
      </w:r>
      <w:r w:rsidRPr="00E86003">
        <w:rPr>
          <w:rFonts w:ascii="GHEA Grapalat" w:hAnsi="GHEA Grapalat"/>
          <w:lang w:val="hy-AM"/>
        </w:rPr>
        <w:t xml:space="preserve">» ՍՊ ընկերության  և </w:t>
      </w:r>
      <w:r w:rsidRPr="00E86003">
        <w:rPr>
          <w:rFonts w:ascii="GHEA Grapalat" w:hAnsi="GHEA Grapalat"/>
          <w:b/>
          <w:lang w:val="hy-AM"/>
        </w:rPr>
        <w:t>«ՍՍՍ Շին Գրուպ» ՍՊ ընկերության միջև առկա է փոխկապակցվածություն՝ Ընկերության հիմնադիր և տնօրեն են հանդիսանում Սերյոժա Սպարտակի Ստեփանյանի դուստրերը</w:t>
      </w:r>
      <w:r w:rsidRPr="00E86003">
        <w:rPr>
          <w:rFonts w:ascii="GHEA Grapalat" w:eastAsia="Calibri" w:hAnsi="GHEA Grapalat" w:cs="Sylfaen"/>
          <w:b/>
          <w:lang w:val="hy-AM"/>
        </w:rPr>
        <w:t>: Մասնավորապես,</w:t>
      </w:r>
      <w:r w:rsidRPr="00E86003">
        <w:rPr>
          <w:rFonts w:ascii="GHEA Grapalat" w:hAnsi="GHEA Grapalat"/>
          <w:b/>
          <w:lang w:val="hy-AM"/>
        </w:rPr>
        <w:t xml:space="preserve"> </w:t>
      </w:r>
      <w:bookmarkStart w:id="0" w:name="_Hlk205557022"/>
      <w:r w:rsidRPr="00E86003">
        <w:rPr>
          <w:rFonts w:ascii="GHEA Grapalat" w:hAnsi="GHEA Grapalat"/>
          <w:b/>
          <w:lang w:val="hy-AM"/>
        </w:rPr>
        <w:t xml:space="preserve">«ՍՍՍ Շին Գրուպ» ՍՊ ընկերության </w:t>
      </w:r>
      <w:bookmarkEnd w:id="0"/>
      <w:r w:rsidRPr="00E86003">
        <w:rPr>
          <w:rFonts w:ascii="GHEA Grapalat" w:hAnsi="GHEA Grapalat"/>
          <w:b/>
          <w:lang w:val="hy-AM"/>
        </w:rPr>
        <w:t>հիմնադիրն է հանդիսանում՝</w:t>
      </w:r>
      <w:r w:rsidRPr="00E86003">
        <w:rPr>
          <w:rFonts w:ascii="GHEA Grapalat" w:hAnsi="GHEA Grapalat"/>
          <w:lang w:val="hy-AM"/>
        </w:rPr>
        <w:t xml:space="preserve"> </w:t>
      </w:r>
      <w:r w:rsidRPr="00E86003">
        <w:rPr>
          <w:rFonts w:ascii="GHEA Grapalat" w:hAnsi="GHEA Grapalat"/>
          <w:b/>
          <w:lang w:val="hy-AM"/>
        </w:rPr>
        <w:t>Վերգինե Սերյոժայի Ստեփանյանը, իսկ տնօրեն՝</w:t>
      </w:r>
      <w:r w:rsidRPr="00E86003">
        <w:rPr>
          <w:rFonts w:ascii="GHEA Grapalat" w:hAnsi="GHEA Grapalat"/>
          <w:lang w:val="hy-AM"/>
        </w:rPr>
        <w:t xml:space="preserve"> </w:t>
      </w:r>
      <w:r w:rsidRPr="00E86003">
        <w:rPr>
          <w:rFonts w:ascii="GHEA Grapalat" w:hAnsi="GHEA Grapalat"/>
          <w:b/>
          <w:lang w:val="hy-AM"/>
        </w:rPr>
        <w:t>Լիլիթ Սերյոժայի Ստեփանյանը։</w:t>
      </w:r>
      <w:r w:rsidRPr="00E86003">
        <w:rPr>
          <w:rFonts w:ascii="GHEA Grapalat" w:hAnsi="GHEA Grapalat" w:cs="GHEA Grapalat"/>
          <w:lang w:val="hy-AM"/>
        </w:rPr>
        <w:t xml:space="preserve"> </w:t>
      </w:r>
    </w:p>
    <w:p w14:paraId="1D94954E" w14:textId="0A226F14" w:rsidR="00E86003" w:rsidRPr="00E86003" w:rsidRDefault="00E86003" w:rsidP="00E86003">
      <w:pPr>
        <w:spacing w:line="360" w:lineRule="auto"/>
        <w:ind w:firstLine="630"/>
        <w:jc w:val="both"/>
        <w:rPr>
          <w:rFonts w:ascii="GHEA Grapalat" w:hAnsi="GHEA Grapalat"/>
          <w:b/>
          <w:u w:val="single"/>
          <w:lang w:val="hy-AM"/>
        </w:rPr>
      </w:pPr>
      <w:r w:rsidRPr="00E86003">
        <w:rPr>
          <w:rFonts w:ascii="GHEA Grapalat" w:hAnsi="GHEA Grapalat"/>
          <w:bCs/>
          <w:lang w:val="hy-AM"/>
        </w:rPr>
        <w:t xml:space="preserve">ՀՀ ֆինանսների նախարարության </w:t>
      </w:r>
      <w:hyperlink r:id="rId8" w:history="1">
        <w:r w:rsidRPr="00E86003">
          <w:rPr>
            <w:rStyle w:val="Hyperlink"/>
            <w:rFonts w:ascii="GHEA Grapalat" w:hAnsi="GHEA Grapalat"/>
            <w:bCs/>
            <w:lang w:val="hy-AM"/>
          </w:rPr>
          <w:t>www.procurement.am</w:t>
        </w:r>
      </w:hyperlink>
      <w:r w:rsidRPr="00E86003">
        <w:rPr>
          <w:rFonts w:ascii="GHEA Grapalat" w:hAnsi="GHEA Grapalat"/>
          <w:bCs/>
          <w:lang w:val="hy-AM"/>
        </w:rPr>
        <w:t xml:space="preserve"> հասցեով գործող գնումների պաշտոնական տեղեկագրում հրապարակված տեղեկատվության համաձայն</w:t>
      </w:r>
      <w:r w:rsidR="00B96B65">
        <w:rPr>
          <w:rFonts w:ascii="GHEA Grapalat" w:hAnsi="GHEA Grapalat"/>
          <w:bCs/>
          <w:lang w:val="hy-AM"/>
        </w:rPr>
        <w:t>՝</w:t>
      </w:r>
      <w:r w:rsidRPr="00E86003">
        <w:rPr>
          <w:rFonts w:ascii="GHEA Grapalat" w:hAnsi="GHEA Grapalat"/>
          <w:bCs/>
          <w:lang w:val="hy-AM"/>
        </w:rPr>
        <w:t xml:space="preserve"> «ՍՍՍ Շին Գրուպ» ՍՊ ընկերությունը </w:t>
      </w:r>
      <w:r w:rsidRPr="00E86003">
        <w:rPr>
          <w:rFonts w:ascii="GHEA Grapalat" w:eastAsia="Calibri" w:hAnsi="GHEA Grapalat" w:cs="Sylfaen"/>
          <w:lang w:val="hy-AM"/>
        </w:rPr>
        <w:t>2023 թվականի հունիսի 20-ից մինչև 2025 թվականի հունիսի 20-ը</w:t>
      </w:r>
      <w:r w:rsidRPr="00E86003">
        <w:rPr>
          <w:rFonts w:ascii="GHEA Grapalat" w:hAnsi="GHEA Grapalat"/>
          <w:bCs/>
          <w:lang w:val="hy-AM"/>
        </w:rPr>
        <w:t xml:space="preserve"> ներառված է եղել գնումների գործընթացին մասնակցելու իրավունք չունեցող մասնակիցների ցուցակում։</w:t>
      </w:r>
    </w:p>
    <w:p w14:paraId="68309A04" w14:textId="77777777" w:rsidR="00E86003" w:rsidRPr="00E86003" w:rsidRDefault="00E86003" w:rsidP="00E86003">
      <w:pPr>
        <w:spacing w:line="360" w:lineRule="auto"/>
        <w:ind w:firstLine="630"/>
        <w:jc w:val="both"/>
        <w:rPr>
          <w:rFonts w:ascii="GHEA Grapalat" w:hAnsi="GHEA Grapalat"/>
          <w:bCs/>
          <w:lang w:val="hy-AM"/>
        </w:rPr>
      </w:pPr>
      <w:r w:rsidRPr="00E86003">
        <w:rPr>
          <w:rFonts w:ascii="GHEA Grapalat" w:hAnsi="GHEA Grapalat"/>
          <w:bCs/>
          <w:lang w:val="hy-AM"/>
        </w:rPr>
        <w:t xml:space="preserve">Վերոնշյալ ծածկագրով գնման ընթացակարգի հայտերի գնահատման փուլում գնահատող հանձնաժողովին հասանելի ՀՀ ֆինանսների նախարարության </w:t>
      </w:r>
      <w:hyperlink r:id="rId9" w:history="1">
        <w:r w:rsidRPr="00E86003">
          <w:rPr>
            <w:rStyle w:val="Hyperlink"/>
            <w:rFonts w:ascii="GHEA Grapalat" w:hAnsi="GHEA Grapalat"/>
            <w:bCs/>
            <w:color w:val="auto"/>
            <w:u w:val="none"/>
            <w:lang w:val="hy-AM"/>
          </w:rPr>
          <w:t>www.procurement.am</w:t>
        </w:r>
      </w:hyperlink>
      <w:r w:rsidRPr="00E86003">
        <w:rPr>
          <w:rFonts w:ascii="GHEA Grapalat" w:hAnsi="GHEA Grapalat"/>
          <w:bCs/>
          <w:lang w:val="hy-AM"/>
        </w:rPr>
        <w:t xml:space="preserve"> հասցեով գործող գնումների պաշտոնական տեղեկագրում հրապարակված տեղեկատվության համաձայն հայտը ներկայացնելու օրվա դրությամբ Կապալառուն ներառված չի եղել «Գնումների գործընթացին մասնակցելու իրավունք չունեցող մասնակիցների» ցանկում և «</w:t>
      </w:r>
      <w:hyperlink r:id="rId10" w:tgtFrame="_blank" w:history="1">
        <w:r w:rsidRPr="00E86003">
          <w:rPr>
            <w:rStyle w:val="Hyperlink"/>
            <w:rFonts w:ascii="GHEA Grapalat" w:hAnsi="GHEA Grapalat"/>
            <w:bCs/>
            <w:color w:val="auto"/>
            <w:u w:val="none"/>
            <w:lang w:val="hy-AM"/>
          </w:rPr>
          <w:t>Գնումների գործընթացին մասնակցելու իրավունք չունեցող մասնակիցներին փոխկապակցված անձանց</w:t>
        </w:r>
      </w:hyperlink>
      <w:r w:rsidRPr="00E86003">
        <w:rPr>
          <w:rFonts w:ascii="GHEA Grapalat" w:hAnsi="GHEA Grapalat"/>
          <w:bCs/>
          <w:lang w:val="hy-AM"/>
        </w:rPr>
        <w:t>» ցուցակում։</w:t>
      </w:r>
    </w:p>
    <w:p w14:paraId="2B916CA3" w14:textId="77777777" w:rsidR="00E86003" w:rsidRPr="00E86003" w:rsidRDefault="00E86003" w:rsidP="00E86003">
      <w:pPr>
        <w:spacing w:line="360" w:lineRule="auto"/>
        <w:ind w:firstLine="630"/>
        <w:jc w:val="both"/>
        <w:rPr>
          <w:rFonts w:ascii="GHEA Grapalat" w:eastAsia="MS Mincho" w:hAnsi="GHEA Grapalat" w:cs="MS Mincho"/>
          <w:lang w:val="hy-AM"/>
        </w:rPr>
      </w:pPr>
      <w:r w:rsidRPr="00E86003">
        <w:rPr>
          <w:rFonts w:ascii="GHEA Grapalat" w:hAnsi="GHEA Grapalat"/>
          <w:lang w:val="hy-AM"/>
        </w:rPr>
        <w:t xml:space="preserve">Համաձայն «Գնումների մասին» օրենքի (այսուհետ՝ Օրենք) 6-րդ հոդվածի 1-ին մասի 6-րդ կետի՝ «Բացառությամբ սույն օրենքի 23-րդ հոդվածի 1-ին մասի 1-ին, 3-րդ, 4-րդ և 5-րդ կետերով նախատեսված ընթացակարգով գնում կատարելու դեպքերի, </w:t>
      </w:r>
      <w:r w:rsidRPr="00E86003">
        <w:rPr>
          <w:rFonts w:ascii="GHEA Grapalat" w:hAnsi="GHEA Grapalat"/>
          <w:b/>
          <w:lang w:val="hy-AM"/>
        </w:rPr>
        <w:t>գնումների ընթացակարգերին մասնակցելու իրավունք չունեն այն անձինք` որոնք հայտը ներկայացնելու օրվա դրությամբ ներառված են գնումների գործընթացին մասնակցելու իրավունք չունեցող մասնակիցների ցուցակում</w:t>
      </w:r>
      <w:r w:rsidRPr="00E86003">
        <w:rPr>
          <w:rFonts w:ascii="GHEA Grapalat" w:hAnsi="GHEA Grapalat"/>
          <w:lang w:val="hy-AM"/>
        </w:rPr>
        <w:t>»:</w:t>
      </w:r>
    </w:p>
    <w:p w14:paraId="0501733F" w14:textId="77777777" w:rsidR="00E86003" w:rsidRPr="00E86003" w:rsidRDefault="00E86003" w:rsidP="00E86003">
      <w:pPr>
        <w:tabs>
          <w:tab w:val="left" w:pos="460"/>
        </w:tabs>
        <w:spacing w:line="360" w:lineRule="auto"/>
        <w:ind w:firstLine="561"/>
        <w:jc w:val="both"/>
        <w:rPr>
          <w:rFonts w:ascii="GHEA Grapalat" w:hAnsi="GHEA Grapalat"/>
          <w:lang w:val="hy-AM"/>
        </w:rPr>
      </w:pPr>
      <w:r w:rsidRPr="00E86003">
        <w:rPr>
          <w:rFonts w:ascii="GHEA Grapalat" w:hAnsi="GHEA Grapalat"/>
          <w:lang w:val="hy-AM"/>
        </w:rPr>
        <w:lastRenderedPageBreak/>
        <w:tab/>
        <w:t xml:space="preserve">ՀՀ Կառավարության 2017 թվականի մայիսի 4-ի N 526-Ն որոշման 1-ին կետի 1-ին ենթակետով հաստատված կարգի (այսուհետ՝ Կարգ) 121-րդ կետի համաձայն՝ </w:t>
      </w:r>
      <w:r w:rsidRPr="00E86003">
        <w:rPr>
          <w:rFonts w:ascii="GHEA Grapalat" w:hAnsi="GHEA Grapalat"/>
          <w:b/>
          <w:lang w:val="hy-AM"/>
        </w:rPr>
        <w:t>մասնակցի՝ օրենքի 6-րդ հոդվածի 1-ին մասի 6-րդ կետով նախատեսված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w:t>
      </w:r>
      <w:r w:rsidRPr="00E86003">
        <w:rPr>
          <w:rFonts w:ascii="GHEA Grapalat" w:hAnsi="GHEA Grapalat"/>
          <w:u w:val="single"/>
          <w:lang w:val="hy-AM"/>
        </w:rPr>
        <w:t xml:space="preserve"> </w:t>
      </w:r>
    </w:p>
    <w:p w14:paraId="23AEFD0C" w14:textId="77777777" w:rsidR="00E86003" w:rsidRPr="00E86003" w:rsidRDefault="00E86003" w:rsidP="00E86003">
      <w:pPr>
        <w:tabs>
          <w:tab w:val="left" w:pos="561"/>
        </w:tabs>
        <w:spacing w:line="360" w:lineRule="auto"/>
        <w:jc w:val="both"/>
        <w:rPr>
          <w:rFonts w:ascii="GHEA Grapalat" w:hAnsi="GHEA Grapalat" w:cs="Arial"/>
          <w:shd w:val="clear" w:color="auto" w:fill="FFFFFF"/>
          <w:lang w:val="hy-AM"/>
        </w:rPr>
      </w:pPr>
      <w:r w:rsidRPr="00E86003">
        <w:rPr>
          <w:rFonts w:ascii="GHEA Grapalat" w:hAnsi="GHEA Grapalat"/>
          <w:lang w:val="hy-AM"/>
        </w:rPr>
        <w:tab/>
        <w:t xml:space="preserve">Համաձայն Կարգի 119-րդ կետի 3-րդ ենթակետի՝ </w:t>
      </w:r>
      <w:r w:rsidRPr="00E86003">
        <w:rPr>
          <w:rFonts w:ascii="GHEA Grapalat" w:hAnsi="GHEA Grapalat" w:cs="Arial"/>
          <w:shd w:val="clear" w:color="auto" w:fill="FFFFFF"/>
          <w:lang w:val="hy-AM"/>
        </w:rPr>
        <w:t>ֆիզիկական անձի կարգավիճակ չունեցող մասնակիցները համարվում են փոխկապակցված, եթե`</w:t>
      </w:r>
    </w:p>
    <w:p w14:paraId="0B2E81F1" w14:textId="77777777" w:rsidR="00E86003" w:rsidRPr="00E86003" w:rsidRDefault="00E86003" w:rsidP="00E86003">
      <w:pPr>
        <w:tabs>
          <w:tab w:val="left" w:pos="561"/>
        </w:tabs>
        <w:spacing w:line="360" w:lineRule="auto"/>
        <w:jc w:val="both"/>
        <w:rPr>
          <w:rFonts w:ascii="GHEA Grapalat" w:hAnsi="GHEA Grapalat" w:cs="Arial"/>
          <w:shd w:val="clear" w:color="auto" w:fill="FFFFFF"/>
          <w:lang w:val="hy-AM"/>
        </w:rPr>
      </w:pPr>
      <w:r w:rsidRPr="00E86003">
        <w:rPr>
          <w:rFonts w:ascii="GHEA Grapalat" w:hAnsi="GHEA Grapalat" w:cs="Arial"/>
          <w:shd w:val="clear" w:color="auto" w:fill="FFFFFF"/>
          <w:lang w:val="hy-AM"/>
        </w:rPr>
        <w:t xml:space="preserve"> ա. տվյալ անձը քվեարկելու իրավունքով տիրապետում է մյուսի` ձայնի իրավունք տվող բաժնետոմսերի (բաժնեմասերի, փայերի, այսուհետ` բաժնետոմս) տասը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23BA018" w14:textId="77777777" w:rsidR="00E86003" w:rsidRPr="00E86003" w:rsidRDefault="00E86003" w:rsidP="00E86003">
      <w:pPr>
        <w:tabs>
          <w:tab w:val="left" w:pos="561"/>
        </w:tabs>
        <w:spacing w:line="360" w:lineRule="auto"/>
        <w:jc w:val="both"/>
        <w:rPr>
          <w:rFonts w:ascii="GHEA Grapalat" w:hAnsi="GHEA Grapalat" w:cs="Arial"/>
          <w:bCs/>
          <w:shd w:val="clear" w:color="auto" w:fill="FFFFFF"/>
          <w:lang w:val="hy-AM"/>
        </w:rPr>
      </w:pPr>
      <w:r w:rsidRPr="00E86003">
        <w:rPr>
          <w:rFonts w:ascii="GHEA Grapalat" w:hAnsi="GHEA Grapalat" w:cs="Arial"/>
          <w:bCs/>
          <w:shd w:val="clear" w:color="auto" w:fill="FFFFFF"/>
          <w:lang w:val="hy-AM"/>
        </w:rPr>
        <w:t xml:space="preserve"> բ. նրանցից մեկի ձայնի իրավունք տվող բաժնետոմսերի տասը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տասը տոկոսից ավելիին կամ ունեն Հայաստանի Հանրապետության օրենսդրությամբ չարգելված այլ ձևով վերջինիս որոշումները կանխորոշելու հնարավորություն,</w:t>
      </w:r>
    </w:p>
    <w:p w14:paraId="14796C46" w14:textId="77777777" w:rsidR="00E86003" w:rsidRPr="00E86003" w:rsidRDefault="00E86003" w:rsidP="00E86003">
      <w:pPr>
        <w:tabs>
          <w:tab w:val="left" w:pos="561"/>
        </w:tabs>
        <w:spacing w:line="360" w:lineRule="auto"/>
        <w:jc w:val="both"/>
        <w:rPr>
          <w:rFonts w:ascii="GHEA Grapalat" w:hAnsi="GHEA Grapalat" w:cs="Arial"/>
          <w:bCs/>
          <w:shd w:val="clear" w:color="auto" w:fill="FFFFFF"/>
          <w:lang w:val="hy-AM"/>
        </w:rPr>
      </w:pPr>
      <w:r w:rsidRPr="00E86003">
        <w:rPr>
          <w:rFonts w:ascii="GHEA Grapalat" w:hAnsi="GHEA Grapalat" w:cs="Arial"/>
          <w:bCs/>
          <w:shd w:val="clear" w:color="auto" w:fill="FFFFFF"/>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13B6BB6" w14:textId="77777777" w:rsidR="00E86003" w:rsidRPr="00E86003" w:rsidRDefault="00E86003" w:rsidP="00E86003">
      <w:pPr>
        <w:tabs>
          <w:tab w:val="left" w:pos="561"/>
        </w:tabs>
        <w:spacing w:line="360" w:lineRule="auto"/>
        <w:jc w:val="both"/>
        <w:rPr>
          <w:rFonts w:ascii="GHEA Grapalat" w:hAnsi="GHEA Grapalat" w:cs="Arial"/>
          <w:bCs/>
          <w:lang w:val="hy-AM"/>
        </w:rPr>
      </w:pPr>
      <w:r w:rsidRPr="00E86003">
        <w:rPr>
          <w:rFonts w:ascii="GHEA Grapalat" w:hAnsi="GHEA Grapalat" w:cs="Arial"/>
          <w:bCs/>
          <w:shd w:val="clear" w:color="auto" w:fill="FFFFFF"/>
          <w:lang w:val="hy-AM"/>
        </w:rPr>
        <w:t>դ. նրանք գործել կամ գործում են համաձայնեցված՝ ելնելով ընդհանուր տնտեսական շահերից:</w:t>
      </w:r>
      <w:r w:rsidRPr="00E86003">
        <w:rPr>
          <w:rFonts w:ascii="GHEA Grapalat" w:hAnsi="GHEA Grapalat" w:cs="Arial"/>
          <w:bCs/>
          <w:highlight w:val="yellow"/>
          <w:shd w:val="clear" w:color="auto" w:fill="FFFFFF"/>
          <w:lang w:val="hy-AM"/>
        </w:rPr>
        <w:t xml:space="preserve"> </w:t>
      </w:r>
    </w:p>
    <w:p w14:paraId="2F9FD406" w14:textId="77777777" w:rsidR="00E86003" w:rsidRPr="00E86003" w:rsidRDefault="00E86003" w:rsidP="00E86003">
      <w:pPr>
        <w:shd w:val="clear" w:color="auto" w:fill="FFFFFF"/>
        <w:spacing w:line="360" w:lineRule="auto"/>
        <w:ind w:firstLine="561"/>
        <w:jc w:val="both"/>
        <w:rPr>
          <w:rFonts w:ascii="GHEA Grapalat" w:hAnsi="GHEA Grapalat" w:cs="Arial"/>
          <w:lang w:val="hy-AM"/>
        </w:rPr>
      </w:pPr>
      <w:r w:rsidRPr="00E86003">
        <w:rPr>
          <w:rFonts w:ascii="GHEA Grapalat" w:hAnsi="GHEA Grapalat" w:cs="Arial"/>
          <w:lang w:val="hy-AM"/>
        </w:rPr>
        <w:t xml:space="preserve">Կարգի 120-րդ կետի համաձայն՝ սույն կարգի 119-րդ կետի իմաստով ընտանիքի անդամ են համարվում հայրը, մայրը, ամուսինը, ամուսնու ծնողները, տատը, պապը, քույրը, եղբայրը, </w:t>
      </w:r>
      <w:r w:rsidRPr="00E86003">
        <w:rPr>
          <w:rFonts w:ascii="GHEA Grapalat" w:hAnsi="GHEA Grapalat" w:cs="Arial"/>
          <w:bCs/>
          <w:lang w:val="hy-AM"/>
        </w:rPr>
        <w:t>երեխաները,</w:t>
      </w:r>
      <w:r w:rsidRPr="00E86003">
        <w:rPr>
          <w:rFonts w:ascii="GHEA Grapalat" w:hAnsi="GHEA Grapalat" w:cs="Arial"/>
          <w:lang w:val="hy-AM"/>
        </w:rPr>
        <w:t xml:space="preserve"> թոռները, քրոջ կամ եղբոր ամուսինն ու երեխաները:</w:t>
      </w:r>
    </w:p>
    <w:p w14:paraId="07DE98E4" w14:textId="6F89CF36" w:rsidR="00E86003" w:rsidRDefault="00E86003" w:rsidP="00E86003">
      <w:pPr>
        <w:spacing w:line="360" w:lineRule="auto"/>
        <w:ind w:firstLine="648"/>
        <w:jc w:val="both"/>
        <w:rPr>
          <w:rFonts w:ascii="GHEA Grapalat" w:hAnsi="GHEA Grapalat" w:cs="Sylfaen"/>
          <w:lang w:val="hy-AM"/>
        </w:rPr>
      </w:pPr>
      <w:r w:rsidRPr="00E86003">
        <w:rPr>
          <w:rFonts w:ascii="GHEA Grapalat" w:hAnsi="GHEA Grapalat"/>
          <w:lang w:val="hy-AM"/>
        </w:rPr>
        <w:lastRenderedPageBreak/>
        <w:t xml:space="preserve">Կարգի 33-րդ կետի 8-րդ ենթակետի և Պայմանագրի </w:t>
      </w:r>
      <w:r w:rsidRPr="00E86003">
        <w:rPr>
          <w:rFonts w:ascii="GHEA Grapalat" w:hAnsi="GHEA Grapalat" w:cs="GHEA Grapalat"/>
          <w:lang w:val="hy-AM"/>
        </w:rPr>
        <w:t xml:space="preserve">8.3 կետի համաձայն՝ </w:t>
      </w:r>
      <w:r w:rsidRPr="00E86003">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4DF30AC" w14:textId="033D8B7C" w:rsidR="00F5643F" w:rsidRPr="00C67D7C" w:rsidRDefault="00F5643F" w:rsidP="00C67D7C">
      <w:pPr>
        <w:spacing w:line="360" w:lineRule="auto"/>
        <w:ind w:firstLine="648"/>
        <w:jc w:val="both"/>
        <w:rPr>
          <w:rFonts w:ascii="GHEA Grapalat" w:hAnsi="GHEA Grapalat"/>
          <w:lang w:val="hy-AM"/>
        </w:rPr>
      </w:pPr>
      <w:r w:rsidRPr="00E86003">
        <w:rPr>
          <w:rFonts w:ascii="GHEA Grapalat" w:hAnsi="GHEA Grapalat" w:cs="Sylfaen"/>
          <w:lang w:val="hy-AM"/>
        </w:rPr>
        <w:t>Հաշվի առնելով, որ գնման գործընթացում Կապալառուի ընտրված մասնակից ճանաչելու մասին որոշումը չի համապատասխան</w:t>
      </w:r>
      <w:r>
        <w:rPr>
          <w:rFonts w:ascii="GHEA Grapalat" w:hAnsi="GHEA Grapalat" w:cs="Sylfaen"/>
          <w:lang w:val="hy-AM"/>
        </w:rPr>
        <w:t>ել</w:t>
      </w:r>
      <w:r w:rsidRPr="00E86003">
        <w:rPr>
          <w:rFonts w:ascii="GHEA Grapalat" w:hAnsi="GHEA Grapalat" w:cs="Sylfaen"/>
          <w:lang w:val="hy-AM"/>
        </w:rPr>
        <w:t xml:space="preserve"> Հայաստանի Հանրապետության օրենսդրությանը</w:t>
      </w:r>
      <w:r w:rsidR="00C67D7C">
        <w:rPr>
          <w:rFonts w:ascii="GHEA Grapalat" w:hAnsi="GHEA Grapalat" w:cs="Sylfaen"/>
          <w:lang w:val="hy-AM"/>
        </w:rPr>
        <w:t>՝</w:t>
      </w:r>
      <w:r>
        <w:rPr>
          <w:rFonts w:ascii="GHEA Grapalat" w:hAnsi="GHEA Grapalat" w:cs="Sylfaen"/>
          <w:lang w:val="hy-AM"/>
        </w:rPr>
        <w:t xml:space="preserve"> </w:t>
      </w:r>
      <w:r w:rsidR="00C67D7C" w:rsidRPr="00E86003">
        <w:rPr>
          <w:rFonts w:ascii="GHEA Grapalat" w:hAnsi="GHEA Grapalat"/>
          <w:lang w:val="hy-AM"/>
        </w:rPr>
        <w:t>«</w:t>
      </w:r>
      <w:r w:rsidR="00C67D7C" w:rsidRPr="00E86003">
        <w:rPr>
          <w:rFonts w:ascii="GHEA Grapalat" w:hAnsi="GHEA Grapalat" w:cs="Arial"/>
          <w:lang w:val="hy-AM"/>
        </w:rPr>
        <w:t>ԱՆԴ ՇԻՆ ՍՏՐՈՅ</w:t>
      </w:r>
      <w:r w:rsidR="00C67D7C" w:rsidRPr="00E86003">
        <w:rPr>
          <w:rFonts w:ascii="GHEA Grapalat" w:hAnsi="GHEA Grapalat"/>
          <w:lang w:val="hy-AM"/>
        </w:rPr>
        <w:t>» ՍՊ ընկերությ</w:t>
      </w:r>
      <w:r w:rsidR="00C67D7C">
        <w:rPr>
          <w:rFonts w:ascii="GHEA Grapalat" w:hAnsi="GHEA Grapalat"/>
          <w:lang w:val="hy-AM"/>
        </w:rPr>
        <w:t>ուն</w:t>
      </w:r>
      <w:r w:rsidR="00AA5A7C">
        <w:rPr>
          <w:rFonts w:ascii="GHEA Grapalat" w:hAnsi="GHEA Grapalat"/>
          <w:lang w:val="hy-AM"/>
        </w:rPr>
        <w:t>ը</w:t>
      </w:r>
      <w:r w:rsidR="00C67D7C">
        <w:rPr>
          <w:rFonts w:ascii="GHEA Grapalat" w:hAnsi="GHEA Grapalat"/>
          <w:lang w:val="hy-AM"/>
        </w:rPr>
        <w:t xml:space="preserve"> հայտը ներկայացնելու օրվա դրությամբ փոխկապակցված է եղել </w:t>
      </w:r>
      <w:r w:rsidR="00C67D7C" w:rsidRPr="00E86003">
        <w:rPr>
          <w:rFonts w:ascii="GHEA Grapalat" w:hAnsi="GHEA Grapalat"/>
          <w:b/>
          <w:lang w:val="hy-AM"/>
        </w:rPr>
        <w:t xml:space="preserve">գնումների գործընթացին մասնակցելու իրավունք չունեցող մասնակիցների ցուցակում </w:t>
      </w:r>
      <w:r w:rsidR="00C67D7C">
        <w:rPr>
          <w:rFonts w:ascii="GHEA Grapalat" w:hAnsi="GHEA Grapalat"/>
          <w:b/>
          <w:lang w:val="hy-AM"/>
        </w:rPr>
        <w:t xml:space="preserve">ներառված </w:t>
      </w:r>
      <w:r w:rsidR="00C67D7C" w:rsidRPr="00E86003">
        <w:rPr>
          <w:rFonts w:ascii="GHEA Grapalat" w:hAnsi="GHEA Grapalat"/>
          <w:b/>
          <w:lang w:val="hy-AM"/>
        </w:rPr>
        <w:t>«ՍՍՍ Շին Գրուպ» ՍՊ ընկերության</w:t>
      </w:r>
      <w:r w:rsidR="00C67D7C" w:rsidRPr="00E86003">
        <w:rPr>
          <w:rFonts w:ascii="GHEA Grapalat" w:eastAsia="MS Mincho" w:hAnsi="GHEA Grapalat" w:cs="MS Mincho"/>
          <w:lang w:val="hy-AM"/>
        </w:rPr>
        <w:t xml:space="preserve"> </w:t>
      </w:r>
      <w:r w:rsidR="00C67D7C">
        <w:rPr>
          <w:rFonts w:ascii="GHEA Grapalat" w:eastAsia="MS Mincho" w:hAnsi="GHEA Grapalat" w:cs="MS Mincho"/>
          <w:lang w:val="hy-AM"/>
        </w:rPr>
        <w:t>հետ</w:t>
      </w:r>
      <w:r w:rsidR="00C67D7C">
        <w:rPr>
          <w:rFonts w:ascii="GHEA Grapalat" w:hAnsi="GHEA Grapalat"/>
          <w:lang w:val="hy-AM"/>
        </w:rPr>
        <w:t xml:space="preserve">, </w:t>
      </w:r>
      <w:r>
        <w:rPr>
          <w:rFonts w:ascii="GHEA Grapalat" w:hAnsi="GHEA Grapalat" w:cs="Sylfaen"/>
          <w:lang w:val="hy-AM"/>
        </w:rPr>
        <w:t xml:space="preserve">սակայն </w:t>
      </w:r>
      <w:r w:rsidRPr="00E86003">
        <w:rPr>
          <w:rFonts w:ascii="GHEA Grapalat" w:hAnsi="GHEA Grapalat" w:cs="Sylfaen"/>
          <w:lang w:val="hy-AM"/>
        </w:rPr>
        <w:t xml:space="preserve">այդ հիմքերն ի հայտ են եկել </w:t>
      </w:r>
      <w:r w:rsidRPr="00E86003">
        <w:rPr>
          <w:rFonts w:ascii="GHEA Grapalat" w:eastAsia="MS Mincho" w:hAnsi="GHEA Grapalat" w:cs="MS Mincho"/>
          <w:lang w:val="hy-AM"/>
        </w:rPr>
        <w:t>Պետական վերահսկողական ծառայության կողմից</w:t>
      </w:r>
      <w:r w:rsidR="00C67D7C">
        <w:rPr>
          <w:rFonts w:ascii="GHEA Grapalat" w:eastAsia="MS Mincho" w:hAnsi="GHEA Grapalat" w:cs="MS Mincho"/>
          <w:lang w:val="hy-AM"/>
        </w:rPr>
        <w:t xml:space="preserve"> </w:t>
      </w:r>
      <w:r w:rsidRPr="00E86003">
        <w:rPr>
          <w:rFonts w:ascii="GHEA Grapalat" w:eastAsia="Calibri" w:hAnsi="GHEA Grapalat" w:cs="Sylfaen"/>
          <w:b/>
          <w:lang w:val="hy-AM"/>
        </w:rPr>
        <w:t>«ՏԿԵՆ-ՀԲՄԱՇՁԲ-2025/36Շ»</w:t>
      </w:r>
      <w:r w:rsidRPr="00E86003">
        <w:rPr>
          <w:rFonts w:ascii="GHEA Grapalat" w:eastAsia="Calibri" w:hAnsi="GHEA Grapalat" w:cs="Sylfaen"/>
          <w:lang w:val="hy-AM"/>
        </w:rPr>
        <w:t xml:space="preserve"> ծածկագրով գնման ընթացակարգի </w:t>
      </w:r>
      <w:r w:rsidRPr="00E86003">
        <w:rPr>
          <w:rFonts w:ascii="GHEA Grapalat" w:eastAsia="MS Mincho" w:hAnsi="GHEA Grapalat" w:cs="MS Mincho"/>
          <w:lang w:val="hy-AM"/>
        </w:rPr>
        <w:t xml:space="preserve">մշտադիրատկման արդյունքում </w:t>
      </w:r>
      <w:r w:rsidR="00C67D7C">
        <w:rPr>
          <w:rFonts w:ascii="GHEA Grapalat" w:eastAsia="MS Mincho" w:hAnsi="GHEA Grapalat" w:cs="MS Mincho"/>
          <w:lang w:val="hy-AM"/>
        </w:rPr>
        <w:t xml:space="preserve">պարզված </w:t>
      </w:r>
      <w:r w:rsidRPr="00E86003">
        <w:rPr>
          <w:rFonts w:ascii="GHEA Grapalat" w:eastAsia="MS Mincho" w:hAnsi="GHEA Grapalat" w:cs="MS Mincho"/>
          <w:lang w:val="hy-AM"/>
        </w:rPr>
        <w:t xml:space="preserve">տեղեկատվության տրամադրումից հետո, </w:t>
      </w:r>
      <w:r w:rsidR="00C67D7C">
        <w:rPr>
          <w:rFonts w:ascii="GHEA Grapalat" w:eastAsia="MS Mincho" w:hAnsi="GHEA Grapalat" w:cs="MS Mincho"/>
          <w:lang w:val="hy-AM"/>
        </w:rPr>
        <w:t xml:space="preserve">ուստի </w:t>
      </w:r>
      <w:r w:rsidRPr="00E86003">
        <w:rPr>
          <w:rFonts w:ascii="GHEA Grapalat" w:eastAsia="MS Mincho" w:hAnsi="GHEA Grapalat" w:cs="MS Mincho"/>
          <w:lang w:val="hy-AM"/>
        </w:rPr>
        <w:t xml:space="preserve">Պատվիրատուն միակողմանիորեն լուծում է պայմանագիրը, քանի որ մինչև </w:t>
      </w:r>
      <w:r w:rsidRPr="002938A5">
        <w:rPr>
          <w:rFonts w:ascii="GHEA Grapalat" w:eastAsia="MS Mincho" w:hAnsi="GHEA Grapalat" w:cs="MS Mincho"/>
          <w:lang w:val="hy-AM"/>
        </w:rPr>
        <w:t>պայմանագրի կնքումը</w:t>
      </w:r>
      <w:r w:rsidRPr="00E86003">
        <w:rPr>
          <w:rFonts w:ascii="GHEA Grapalat" w:eastAsia="MS Mincho" w:hAnsi="GHEA Grapalat" w:cs="MS Mincho"/>
          <w:lang w:val="hy-AM"/>
        </w:rPr>
        <w:t xml:space="preserve"> </w:t>
      </w:r>
      <w:r w:rsidR="00C67D7C">
        <w:rPr>
          <w:rFonts w:ascii="GHEA Grapalat" w:hAnsi="GHEA Grapalat"/>
          <w:lang w:val="hy-AM"/>
        </w:rPr>
        <w:t xml:space="preserve">վերոնշյալ հանգամանքը Պատվիրատուին </w:t>
      </w:r>
      <w:r w:rsidRPr="002938A5">
        <w:rPr>
          <w:rFonts w:ascii="GHEA Grapalat" w:eastAsia="MS Mincho" w:hAnsi="GHEA Grapalat" w:cs="MS Mincho"/>
          <w:lang w:val="hy-AM"/>
        </w:rPr>
        <w:t>հայտնի լինելու դեպքում</w:t>
      </w:r>
      <w:r>
        <w:rPr>
          <w:rFonts w:ascii="GHEA Grapalat" w:eastAsia="MS Mincho" w:hAnsi="GHEA Grapalat" w:cs="MS Mincho"/>
          <w:lang w:val="hy-AM"/>
        </w:rPr>
        <w:t>՝</w:t>
      </w:r>
      <w:r w:rsidRPr="002938A5">
        <w:rPr>
          <w:rFonts w:ascii="GHEA Grapalat" w:eastAsia="MS Mincho" w:hAnsi="GHEA Grapalat" w:cs="MS Mincho"/>
          <w:lang w:val="hy-AM"/>
        </w:rPr>
        <w:t xml:space="preserve"> գնումների մասին Հայաստանի</w:t>
      </w:r>
      <w:r w:rsidRPr="00E86003">
        <w:rPr>
          <w:rFonts w:ascii="GHEA Grapalat" w:eastAsia="MS Mincho" w:hAnsi="GHEA Grapalat" w:cs="MS Mincho"/>
          <w:lang w:val="hy-AM"/>
        </w:rPr>
        <w:t xml:space="preserve"> </w:t>
      </w:r>
      <w:r w:rsidRPr="002938A5">
        <w:rPr>
          <w:rFonts w:ascii="GHEA Grapalat" w:eastAsia="MS Mincho" w:hAnsi="GHEA Grapalat" w:cs="MS Mincho"/>
          <w:lang w:val="hy-AM"/>
        </w:rPr>
        <w:t>Հանրապետության օրենսդրության համաձայն</w:t>
      </w:r>
      <w:r>
        <w:rPr>
          <w:rFonts w:ascii="GHEA Grapalat" w:eastAsia="MS Mincho" w:hAnsi="GHEA Grapalat" w:cs="MS Mincho"/>
          <w:lang w:val="hy-AM"/>
        </w:rPr>
        <w:t xml:space="preserve"> </w:t>
      </w:r>
      <w:r w:rsidRPr="002938A5">
        <w:rPr>
          <w:rFonts w:ascii="GHEA Grapalat" w:eastAsia="MS Mincho" w:hAnsi="GHEA Grapalat" w:cs="MS Mincho"/>
          <w:lang w:val="hy-AM"/>
        </w:rPr>
        <w:t>հիմք կհանդիսանա</w:t>
      </w:r>
      <w:r w:rsidRPr="00E86003">
        <w:rPr>
          <w:rFonts w:ascii="GHEA Grapalat" w:eastAsia="MS Mincho" w:hAnsi="GHEA Grapalat" w:cs="MS Mincho"/>
          <w:lang w:val="hy-AM"/>
        </w:rPr>
        <w:t>ր</w:t>
      </w:r>
      <w:r>
        <w:rPr>
          <w:rFonts w:ascii="GHEA Grapalat" w:eastAsia="MS Mincho" w:hAnsi="GHEA Grapalat" w:cs="MS Mincho"/>
          <w:lang w:val="hy-AM"/>
        </w:rPr>
        <w:t xml:space="preserve"> տվյալ մասնակիցի հայտն անբավարար գնահատելու և</w:t>
      </w:r>
      <w:r w:rsidRPr="002938A5">
        <w:rPr>
          <w:rFonts w:ascii="GHEA Grapalat" w:eastAsia="MS Mincho" w:hAnsi="GHEA Grapalat" w:cs="MS Mincho"/>
          <w:lang w:val="hy-AM"/>
        </w:rPr>
        <w:t xml:space="preserve"> պայմանագիր չկնքելու</w:t>
      </w:r>
      <w:r w:rsidRPr="00E86003">
        <w:rPr>
          <w:rFonts w:ascii="GHEA Grapalat" w:eastAsia="MS Mincho" w:hAnsi="GHEA Grapalat" w:cs="MS Mincho"/>
          <w:lang w:val="hy-AM"/>
        </w:rPr>
        <w:t xml:space="preserve"> համար:</w:t>
      </w:r>
    </w:p>
    <w:p w14:paraId="5CA5F948" w14:textId="4A9DABAA" w:rsidR="00E86003" w:rsidRPr="00E86003" w:rsidRDefault="00E86003" w:rsidP="00E86003">
      <w:pPr>
        <w:spacing w:line="360" w:lineRule="auto"/>
        <w:ind w:firstLine="648"/>
        <w:jc w:val="both"/>
        <w:rPr>
          <w:rFonts w:ascii="GHEA Grapalat" w:hAnsi="GHEA Grapalat" w:cs="Sylfaen"/>
          <w:lang w:val="hy-AM"/>
        </w:rPr>
      </w:pPr>
      <w:r w:rsidRPr="00E86003">
        <w:rPr>
          <w:rFonts w:ascii="GHEA Grapalat" w:hAnsi="GHEA Grapalat"/>
          <w:lang w:val="hy-AM"/>
        </w:rPr>
        <w:t>Հիմք ընդունելով այն, որ</w:t>
      </w:r>
      <w:r w:rsidRPr="00E86003">
        <w:rPr>
          <w:rFonts w:ascii="GHEA Grapalat" w:hAnsi="GHEA Grapalat" w:cs="Sylfaen"/>
          <w:lang w:val="hy-AM"/>
        </w:rPr>
        <w:t xml:space="preserve"> օրենքով նախատեսված կարգով օրենքի պահանջների կատարման նկատմամբ </w:t>
      </w:r>
      <w:r w:rsidRPr="00E86003">
        <w:rPr>
          <w:rFonts w:ascii="GHEA Grapalat" w:eastAsia="MS Mincho" w:hAnsi="GHEA Grapalat" w:cs="MS Mincho"/>
          <w:lang w:val="hy-AM"/>
        </w:rPr>
        <w:t xml:space="preserve">Պետական վերահսկողական ծառայության կողմից </w:t>
      </w:r>
      <w:r w:rsidRPr="00E86003">
        <w:rPr>
          <w:rFonts w:ascii="GHEA Grapalat" w:hAnsi="GHEA Grapalat" w:cs="Sylfaen"/>
          <w:lang w:val="hy-AM"/>
        </w:rPr>
        <w:t>վերահսկողության արդյունքում արձանագրվել է, որ</w:t>
      </w:r>
      <w:r w:rsidRPr="00E86003">
        <w:rPr>
          <w:rFonts w:ascii="GHEA Grapalat" w:hAnsi="GHEA Grapalat"/>
          <w:lang w:val="hy-AM"/>
        </w:rPr>
        <w:t xml:space="preserve"> «</w:t>
      </w:r>
      <w:r w:rsidRPr="00E86003">
        <w:rPr>
          <w:rFonts w:ascii="GHEA Grapalat" w:hAnsi="GHEA Grapalat" w:cs="Arial"/>
          <w:lang w:val="hy-AM"/>
        </w:rPr>
        <w:t>ԱՆԴ ՇԻՆ ՍՏՐՈՅ</w:t>
      </w:r>
      <w:r w:rsidRPr="00E86003">
        <w:rPr>
          <w:rFonts w:ascii="GHEA Grapalat" w:hAnsi="GHEA Grapalat"/>
          <w:lang w:val="hy-AM"/>
        </w:rPr>
        <w:t xml:space="preserve">» ՍՊ ընկերությունը խախտել է </w:t>
      </w:r>
      <w:r w:rsidRPr="00E86003">
        <w:rPr>
          <w:rFonts w:ascii="GHEA Grapalat" w:hAnsi="GHEA Grapalat" w:cs="GHEA Grapalat"/>
          <w:lang w:val="hy-AM"/>
        </w:rPr>
        <w:t xml:space="preserve">գնման գործընթացի շրջանակում ստանձնած </w:t>
      </w:r>
      <w:r w:rsidRPr="00E86003">
        <w:rPr>
          <w:rFonts w:ascii="GHEA Grapalat" w:hAnsi="GHEA Grapalat" w:cs="GHEA Grapalat"/>
          <w:lang w:val="hy-AM"/>
        </w:rPr>
        <w:lastRenderedPageBreak/>
        <w:t>պարտավորությունը</w:t>
      </w:r>
      <w:r w:rsidR="000319BD">
        <w:rPr>
          <w:rFonts w:ascii="GHEA Grapalat" w:hAnsi="GHEA Grapalat" w:cs="Sylfaen"/>
          <w:lang w:val="hy-AM"/>
        </w:rPr>
        <w:t xml:space="preserve">, և ղեկավարվելով </w:t>
      </w:r>
      <w:r w:rsidRPr="00E86003">
        <w:rPr>
          <w:rFonts w:ascii="GHEA Grapalat" w:hAnsi="GHEA Grapalat"/>
          <w:lang w:val="hy-AM"/>
        </w:rPr>
        <w:t xml:space="preserve">Կարգի 33-րդ կետի 8-րդ ենթակետի և Պայմանագրի </w:t>
      </w:r>
      <w:r w:rsidRPr="00E86003">
        <w:rPr>
          <w:rFonts w:ascii="GHEA Grapalat" w:hAnsi="GHEA Grapalat"/>
          <w:shd w:val="clear" w:color="auto" w:fill="FFFFFF"/>
          <w:lang w:val="hy-AM"/>
        </w:rPr>
        <w:t xml:space="preserve">8.3 կետի </w:t>
      </w:r>
      <w:r w:rsidRPr="00E86003">
        <w:rPr>
          <w:rFonts w:ascii="GHEA Grapalat" w:hAnsi="GHEA Grapalat"/>
          <w:lang w:val="hy-AM"/>
        </w:rPr>
        <w:t>դրույթներ</w:t>
      </w:r>
      <w:r w:rsidR="000319BD">
        <w:rPr>
          <w:rFonts w:ascii="GHEA Grapalat" w:hAnsi="GHEA Grapalat"/>
          <w:lang w:val="hy-AM"/>
        </w:rPr>
        <w:t>ով</w:t>
      </w:r>
      <w:r w:rsidR="00AA5A7C">
        <w:rPr>
          <w:rFonts w:ascii="GHEA Grapalat" w:hAnsi="GHEA Grapalat"/>
          <w:lang w:val="hy-AM"/>
        </w:rPr>
        <w:t>՝</w:t>
      </w:r>
      <w:r w:rsidRPr="00E86003">
        <w:rPr>
          <w:rFonts w:ascii="GHEA Grapalat" w:hAnsi="GHEA Grapalat"/>
          <w:lang w:val="hy-AM"/>
        </w:rPr>
        <w:t xml:space="preserve"> </w:t>
      </w:r>
      <w:r w:rsidRPr="00E86003">
        <w:rPr>
          <w:rFonts w:ascii="GHEA Grapalat" w:hAnsi="GHEA Grapalat" w:cs="GHEA Grapalat"/>
          <w:lang w:val="hy-AM"/>
        </w:rPr>
        <w:t xml:space="preserve">Նախարարությունը միակողմանի լուծում է </w:t>
      </w:r>
      <w:r w:rsidRPr="00E86003">
        <w:rPr>
          <w:rFonts w:ascii="GHEA Grapalat" w:hAnsi="GHEA Grapalat"/>
          <w:lang w:val="hy-AM"/>
        </w:rPr>
        <w:t xml:space="preserve">N </w:t>
      </w:r>
      <w:r w:rsidRPr="00E86003">
        <w:rPr>
          <w:rFonts w:ascii="GHEA Grapalat" w:hAnsi="GHEA Grapalat" w:cs="Calibri"/>
          <w:lang w:val="af-ZA"/>
        </w:rPr>
        <w:t>«</w:t>
      </w:r>
      <w:r w:rsidRPr="00E86003">
        <w:rPr>
          <w:rFonts w:ascii="GHEA Grapalat" w:hAnsi="GHEA Grapalat"/>
          <w:bCs/>
          <w:lang w:val="af-ZA"/>
        </w:rPr>
        <w:t>ՏԿԵՆ-ՀԲՄԱՇՁԲ-2025/</w:t>
      </w:r>
      <w:r w:rsidRPr="00E86003">
        <w:rPr>
          <w:rFonts w:ascii="GHEA Grapalat" w:hAnsi="GHEA Grapalat"/>
          <w:bCs/>
          <w:lang w:val="hy-AM"/>
        </w:rPr>
        <w:t>36</w:t>
      </w:r>
      <w:r w:rsidRPr="00E86003">
        <w:rPr>
          <w:rFonts w:ascii="GHEA Grapalat" w:hAnsi="GHEA Grapalat"/>
          <w:bCs/>
          <w:lang w:val="af-ZA"/>
        </w:rPr>
        <w:t>Շ</w:t>
      </w:r>
      <w:r w:rsidRPr="00E86003">
        <w:rPr>
          <w:rFonts w:ascii="GHEA Grapalat" w:hAnsi="GHEA Grapalat" w:cs="Calibri"/>
          <w:lang w:val="af-ZA"/>
        </w:rPr>
        <w:t>»</w:t>
      </w:r>
      <w:r w:rsidRPr="00E86003">
        <w:rPr>
          <w:rFonts w:ascii="GHEA Grapalat" w:hAnsi="GHEA Grapalat"/>
          <w:lang w:val="hy-AM"/>
        </w:rPr>
        <w:t xml:space="preserve"> ծածկագրով</w:t>
      </w:r>
      <w:r w:rsidRPr="00E86003">
        <w:rPr>
          <w:rFonts w:ascii="GHEA Grapalat" w:hAnsi="GHEA Grapalat" w:cs="GHEA Grapalat"/>
          <w:lang w:val="hy-AM"/>
        </w:rPr>
        <w:t xml:space="preserve"> Պայմանագիրը։</w:t>
      </w:r>
    </w:p>
    <w:p w14:paraId="6659286E" w14:textId="77777777" w:rsidR="00E86003" w:rsidRPr="00E86003" w:rsidRDefault="00E86003" w:rsidP="00E86003">
      <w:pPr>
        <w:spacing w:line="360" w:lineRule="auto"/>
        <w:ind w:firstLine="648"/>
        <w:jc w:val="both"/>
        <w:rPr>
          <w:rFonts w:ascii="GHEA Grapalat" w:hAnsi="GHEA Grapalat" w:cs="GHEA Grapalat"/>
          <w:lang w:val="hy-AM"/>
        </w:rPr>
      </w:pPr>
      <w:r w:rsidRPr="00E86003">
        <w:rPr>
          <w:rFonts w:ascii="GHEA Grapalat" w:hAnsi="GHEA Grapalat" w:cs="GHEA Grapalat"/>
          <w:lang w:val="hy-AM"/>
        </w:rPr>
        <w:t>«Գնումների մասին» օրենքի 6-րդ հոդվածի 1-ին մասի 6-րդ կետի համաձայն` մասնակիցն ընդգրկվում է գնումների գործընթացին մասնակցելու իրավունք չունեցող մասնակիցների ցուցակում, եթե 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որակավորման ապահովման գումարը։</w:t>
      </w:r>
    </w:p>
    <w:p w14:paraId="0570F123" w14:textId="77777777" w:rsidR="00E86003" w:rsidRPr="00E86003" w:rsidRDefault="00E86003" w:rsidP="00E86003">
      <w:pPr>
        <w:spacing w:line="360" w:lineRule="auto"/>
        <w:ind w:firstLine="630"/>
        <w:jc w:val="both"/>
        <w:rPr>
          <w:rFonts w:ascii="GHEA Grapalat" w:hAnsi="GHEA Grapalat"/>
          <w:lang w:val="hy-AM"/>
        </w:rPr>
      </w:pPr>
      <w:r w:rsidRPr="00E86003">
        <w:rPr>
          <w:rFonts w:ascii="GHEA Grapalat" w:hAnsi="GHEA Grapalat"/>
          <w:lang w:val="hy-AM"/>
        </w:rPr>
        <w:t>«Գնումների մասին» օրենքի 6-րդ հոդվածի 1-ին մասի 6-րդ կետով նախատեսված հիմքերն ի հայտ գալու դեպքում պատվիրատուի ղեկավարի պատճառաբանված որոշման հիման վրա լիազորած մարմինը մասնակցին ներառում է գնումների գործընթացին մասնակցելու իրավունք չունեցող մասնակիցների ցուցակում:</w:t>
      </w:r>
    </w:p>
    <w:p w14:paraId="58DF71C7" w14:textId="77777777" w:rsidR="00E86003" w:rsidRPr="00E86003" w:rsidRDefault="00E86003" w:rsidP="00E86003">
      <w:pPr>
        <w:spacing w:line="360" w:lineRule="auto"/>
        <w:ind w:firstLine="630"/>
        <w:jc w:val="both"/>
        <w:rPr>
          <w:rFonts w:ascii="GHEA Grapalat" w:hAnsi="GHEA Grapalat"/>
          <w:lang w:val="hy-AM"/>
        </w:rPr>
      </w:pPr>
      <w:r w:rsidRPr="00E86003">
        <w:rPr>
          <w:rFonts w:ascii="GHEA Grapalat" w:hAnsi="GHEA Grapalat"/>
          <w:lang w:val="hy-AM"/>
        </w:rPr>
        <w:t>Տեղեկացնում ենք, որ եթե լիազորված մարմնին որոշումը ներկայացվելու վերջնաժամկետը լրանալու օրվա դրությամբ մասնակիցը կամ պայմանագիրը կնքած անձը վճարում է պայմանագրի և (կամ</w:t>
      </w:r>
      <w:r w:rsidRPr="00E86003">
        <w:rPr>
          <w:rFonts w:ascii="GHEA Grapalat" w:hAnsi="GHEA Grapalat"/>
          <w:shd w:val="clear" w:color="auto" w:fill="FFFFFF" w:themeFill="background1"/>
          <w:lang w:val="hy-AM"/>
        </w:rPr>
        <w:t>) որակավորման ապահովման գումարը,</w:t>
      </w:r>
      <w:r w:rsidRPr="00E86003">
        <w:rPr>
          <w:rFonts w:ascii="GHEA Grapalat" w:hAnsi="GHEA Grapalat"/>
          <w:lang w:val="hy-AM"/>
        </w:rPr>
        <w:t xml:space="preserve"> ապա պատվիրատուն տվյալ մասնակցին ցուցակում ներառելու պատճառաբանված որոշումը չի ներկայացնում լիազորված մարմին։</w:t>
      </w:r>
    </w:p>
    <w:p w14:paraId="0F1CC3A0" w14:textId="77777777" w:rsidR="00E86003" w:rsidRPr="00E86003" w:rsidRDefault="00E86003" w:rsidP="00E86003">
      <w:pPr>
        <w:spacing w:line="360" w:lineRule="auto"/>
        <w:ind w:firstLine="630"/>
        <w:jc w:val="both"/>
        <w:rPr>
          <w:rFonts w:ascii="GHEA Grapalat" w:hAnsi="GHEA Grapalat" w:cs="GHEA Grapalat"/>
          <w:lang w:val="hy-AM"/>
        </w:rPr>
      </w:pPr>
      <w:r w:rsidRPr="00E86003">
        <w:rPr>
          <w:rFonts w:ascii="GHEA Grapalat" w:hAnsi="GHEA Grapalat"/>
          <w:lang w:val="hy-AM"/>
        </w:rPr>
        <w:t xml:space="preserve">Միաժամանակ տեղեկացնում ենք, որ </w:t>
      </w:r>
      <w:r w:rsidRPr="00E86003">
        <w:rPr>
          <w:rFonts w:ascii="GHEA Grapalat" w:hAnsi="GHEA Grapalat" w:cs="GHEA Grapalat"/>
          <w:lang w:val="hy-AM"/>
        </w:rPr>
        <w:t xml:space="preserve">Ընկերության կողմից տուժանքի ձևով ներկայացված պայմանագրի և որակավորման ապահովումները սահմանված կարգով կներկայացվեն ընկերությանը սպասարկող բանկ՝ պայմանագրի և որակավորման ապահովումները գանձելու /ՀՀ ֆինանսների նախարարության կողմից բացված 900005000758 և 900008000664 գանձապետական հաշվեհամարներին  փոխանցելու/  նպատակով։ </w:t>
      </w:r>
    </w:p>
    <w:p w14:paraId="5D898CEB" w14:textId="77777777" w:rsidR="00E86003" w:rsidRPr="00E86003" w:rsidRDefault="00E86003" w:rsidP="00E86003">
      <w:pPr>
        <w:spacing w:line="360" w:lineRule="auto"/>
        <w:ind w:firstLine="630"/>
        <w:jc w:val="both"/>
        <w:rPr>
          <w:rFonts w:ascii="GHEA Grapalat" w:hAnsi="GHEA Grapalat" w:cs="GHEA Grapalat"/>
          <w:lang w:val="hy-AM"/>
        </w:rPr>
      </w:pPr>
      <w:r w:rsidRPr="00E86003">
        <w:rPr>
          <w:rFonts w:ascii="GHEA Grapalat" w:hAnsi="GHEA Grapalat"/>
          <w:lang w:val="hy-AM"/>
        </w:rPr>
        <w:t>Հաշվի առնելով վերոգրյալն՝ առաջարկում ենք N</w:t>
      </w:r>
      <w:r w:rsidRPr="00E86003">
        <w:rPr>
          <w:rFonts w:ascii="GHEA Grapalat" w:hAnsi="GHEA Grapalat" w:cs="Calibri"/>
          <w:lang w:val="af-ZA"/>
        </w:rPr>
        <w:t xml:space="preserve"> «</w:t>
      </w:r>
      <w:r w:rsidRPr="00E86003">
        <w:rPr>
          <w:rFonts w:ascii="GHEA Grapalat" w:hAnsi="GHEA Grapalat"/>
          <w:bCs/>
          <w:lang w:val="af-ZA"/>
        </w:rPr>
        <w:t>ՏԿԵՆ-ՀԲՄԱՇՁԲ-2025/</w:t>
      </w:r>
      <w:r w:rsidRPr="00E86003">
        <w:rPr>
          <w:rFonts w:ascii="GHEA Grapalat" w:hAnsi="GHEA Grapalat"/>
          <w:bCs/>
          <w:lang w:val="hy-AM"/>
        </w:rPr>
        <w:t>36</w:t>
      </w:r>
      <w:r w:rsidRPr="00E86003">
        <w:rPr>
          <w:rFonts w:ascii="GHEA Grapalat" w:hAnsi="GHEA Grapalat"/>
          <w:bCs/>
          <w:lang w:val="af-ZA"/>
        </w:rPr>
        <w:t>Շ</w:t>
      </w:r>
      <w:r w:rsidRPr="00E86003">
        <w:rPr>
          <w:rFonts w:ascii="GHEA Grapalat" w:hAnsi="GHEA Grapalat" w:cs="Calibri"/>
          <w:lang w:val="af-ZA"/>
        </w:rPr>
        <w:t>»</w:t>
      </w:r>
      <w:r w:rsidRPr="00E86003">
        <w:rPr>
          <w:rFonts w:ascii="GHEA Grapalat" w:hAnsi="GHEA Grapalat"/>
          <w:lang w:val="hy-AM"/>
        </w:rPr>
        <w:t xml:space="preserve"> ծածկագրով գնման պայմանագրի</w:t>
      </w:r>
      <w:r w:rsidRPr="00E86003">
        <w:rPr>
          <w:rFonts w:ascii="GHEA Grapalat" w:hAnsi="GHEA Grapalat" w:cs="GHEA Grapalat"/>
          <w:lang w:val="hy-AM"/>
        </w:rPr>
        <w:t xml:space="preserve"> որակավորման և պայմանագրի </w:t>
      </w:r>
      <w:r w:rsidRPr="00E86003">
        <w:rPr>
          <w:rFonts w:ascii="GHEA Grapalat" w:hAnsi="GHEA Grapalat"/>
          <w:lang w:val="hy-AM"/>
        </w:rPr>
        <w:t>ապահովումները գնումների մասին ՀՀ օրենսդրությամբ սահմանված ժամկետում ամբողջությամբ վճարվելու դեպքում</w:t>
      </w:r>
      <w:r w:rsidRPr="00E86003">
        <w:rPr>
          <w:rFonts w:ascii="GHEA Grapalat" w:hAnsi="GHEA Grapalat" w:cs="GHEA Grapalat"/>
          <w:lang w:val="hy-AM"/>
        </w:rPr>
        <w:t xml:space="preserve">, </w:t>
      </w:r>
      <w:r w:rsidRPr="00E86003">
        <w:rPr>
          <w:rFonts w:ascii="GHEA Grapalat" w:hAnsi="GHEA Grapalat"/>
          <w:lang w:val="hy-AM"/>
        </w:rPr>
        <w:t>այդ մասին գրավոր տեղեկացնել ՀՀ տարածքային կառավարման և ենթակառուցվածքների նախարարությանը՝ կցելով վճարումը հավաստող փաստաթուղթը (անդորրագիրը)։</w:t>
      </w:r>
    </w:p>
    <w:p w14:paraId="16055AA3" w14:textId="11E93EE9" w:rsidR="00D238AA" w:rsidRPr="00541717" w:rsidRDefault="00E86003" w:rsidP="00541717">
      <w:pPr>
        <w:spacing w:line="360" w:lineRule="auto"/>
        <w:ind w:firstLine="630"/>
        <w:jc w:val="both"/>
        <w:rPr>
          <w:rFonts w:ascii="GHEA Grapalat" w:hAnsi="GHEA Grapalat"/>
          <w:bCs/>
          <w:color w:val="000000"/>
          <w:lang w:val="hy-AM"/>
        </w:rPr>
      </w:pPr>
      <w:r w:rsidRPr="00E86003">
        <w:rPr>
          <w:rFonts w:ascii="GHEA Grapalat" w:hAnsi="GHEA Grapalat"/>
          <w:lang w:val="hy-AM"/>
        </w:rPr>
        <w:lastRenderedPageBreak/>
        <w:t xml:space="preserve">Տեղեկացնում ենք, որ եթե վճարման ենթակա գումարը փոխանցվի </w:t>
      </w:r>
      <w:r w:rsidRPr="00E86003">
        <w:rPr>
          <w:rFonts w:ascii="GHEA Grapalat" w:hAnsi="GHEA Grapalat" w:cs="GHEA Grapalat"/>
          <w:lang w:val="hy-AM"/>
        </w:rPr>
        <w:t>ՀՀ ֆինանսների նախարարության կողմից բացված հաշվեհամարին</w:t>
      </w:r>
      <w:r w:rsidRPr="00E86003">
        <w:rPr>
          <w:rFonts w:ascii="GHEA Grapalat" w:hAnsi="GHEA Grapalat"/>
          <w:lang w:val="hy-AM"/>
        </w:rPr>
        <w:t xml:space="preserve">, ապա Ընկերության նկատմամբ չեն կիրառվի «Գնումների մասին» օրենքի 6-րդ հոդվածի 1-ին մասի 6-րդ կետով և </w:t>
      </w:r>
      <w:r w:rsidRPr="00E86003">
        <w:rPr>
          <w:rFonts w:ascii="GHEA Grapalat" w:hAnsi="GHEA Grapalat" w:cs="GHEA Grapalat"/>
          <w:lang w:val="hy-AM"/>
        </w:rPr>
        <w:t>2-րդ</w:t>
      </w:r>
      <w:r w:rsidRPr="00E86003">
        <w:rPr>
          <w:rFonts w:ascii="GHEA Grapalat" w:hAnsi="GHEA Grapalat"/>
          <w:lang w:val="hy-AM"/>
        </w:rPr>
        <w:t xml:space="preserve"> մասով նախատեսված դրույթները։</w:t>
      </w:r>
    </w:p>
    <w:p w14:paraId="6672EC2A" w14:textId="77777777" w:rsidR="00D238AA" w:rsidRDefault="00D238AA">
      <w:pPr>
        <w:spacing w:line="360" w:lineRule="auto"/>
        <w:jc w:val="both"/>
        <w:rPr>
          <w:rFonts w:ascii="GHEA Grapalat" w:hAnsi="GHEA Grapalat"/>
          <w:lang w:val="hy-AM"/>
        </w:rPr>
      </w:pPr>
    </w:p>
    <w:p w14:paraId="281C49AC" w14:textId="77777777" w:rsidR="00D238AA" w:rsidRDefault="00D238AA">
      <w:pPr>
        <w:spacing w:line="360" w:lineRule="auto"/>
        <w:jc w:val="both"/>
        <w:rPr>
          <w:rFonts w:ascii="GHEA Grapalat" w:hAnsi="GHEA Grapalat"/>
          <w:lang w:val="hy-AM"/>
        </w:rPr>
      </w:pPr>
    </w:p>
    <w:p w14:paraId="604325FF" w14:textId="1B7387E7" w:rsidR="00D238AA" w:rsidRPr="00B96B65" w:rsidRDefault="000319BD">
      <w:pPr>
        <w:spacing w:line="360" w:lineRule="auto"/>
        <w:jc w:val="both"/>
        <w:rPr>
          <w:rFonts w:ascii="GHEA Grapalat" w:hAnsi="GHEA Grapalat"/>
          <w:lang w:val="hy-AM"/>
        </w:rPr>
      </w:pPr>
      <w:r>
        <w:rPr>
          <w:rFonts w:ascii="GHEA Grapalat" w:hAnsi="GHEA Grapalat"/>
          <w:lang w:val="hy-AM"/>
        </w:rPr>
        <w:t xml:space="preserve">                Հարգանքով`</w:t>
      </w:r>
      <w:r w:rsidR="00DC53C2">
        <w:rPr>
          <w:rFonts w:ascii="GHEA Grapalat" w:hAnsi="GHEA Grapalat"/>
          <w:lang w:val="hy-AM"/>
        </w:rPr>
        <w:pict w14:anchorId="3A315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1" o:title=""/>
            <o:lock v:ext="edit" ungrouping="t" rotation="t" cropping="t" verticies="t" text="t" grouping="t"/>
            <o:signatureline v:ext="edit" id="{4FB10474-F918-4389-9DA5-88CAC2026B69}" provid="{00000000-0000-0000-0000-000000000000}" issignatureline="t"/>
          </v:shape>
        </w:pict>
      </w:r>
    </w:p>
    <w:p w14:paraId="0B1591AA" w14:textId="661DA260" w:rsidR="00D238AA" w:rsidRPr="00B96B65" w:rsidRDefault="000319BD">
      <w:pPr>
        <w:spacing w:line="360" w:lineRule="auto"/>
        <w:rPr>
          <w:rFonts w:ascii="GHEA Grapalat" w:hAnsi="GHEA Grapalat"/>
          <w:lang w:val="hy-AM"/>
        </w:rPr>
      </w:pPr>
      <w:r>
        <w:rPr>
          <w:rFonts w:ascii="GHEA Grapalat" w:hAnsi="GHEA Grapalat"/>
          <w:lang w:val="hy-AM"/>
        </w:rPr>
        <w:t xml:space="preserve">                                                                                                  </w:t>
      </w:r>
      <w:r w:rsidR="00E86003">
        <w:rPr>
          <w:rFonts w:ascii="GHEA Grapalat" w:hAnsi="GHEA Grapalat"/>
          <w:lang w:val="hy-AM"/>
        </w:rPr>
        <w:t>/</w:t>
      </w:r>
      <w:r>
        <w:rPr>
          <w:rFonts w:ascii="GHEA Grapalat" w:hAnsi="GHEA Grapalat"/>
          <w:lang w:val="hy-AM"/>
        </w:rPr>
        <w:t>Ա</w:t>
      </w:r>
      <w:r>
        <w:rPr>
          <w:rFonts w:ascii="GHEA Grapalat" w:hAnsi="GHEA Grapalat" w:cs="Cambria Math"/>
          <w:lang w:val="hy-AM"/>
        </w:rPr>
        <w:t>․</w:t>
      </w:r>
      <w:r>
        <w:rPr>
          <w:rFonts w:ascii="GHEA Grapalat" w:hAnsi="GHEA Grapalat"/>
          <w:lang w:val="hy-AM"/>
        </w:rPr>
        <w:t xml:space="preserve"> </w:t>
      </w:r>
      <w:r>
        <w:rPr>
          <w:rFonts w:ascii="GHEA Grapalat" w:hAnsi="GHEA Grapalat" w:cs="GHEA Grapalat"/>
          <w:lang w:val="hy-AM"/>
        </w:rPr>
        <w:t>Երիցյան</w:t>
      </w:r>
    </w:p>
    <w:p w14:paraId="5581DB0F" w14:textId="77777777" w:rsidR="00D238AA" w:rsidRDefault="00D238AA">
      <w:pPr>
        <w:spacing w:line="360" w:lineRule="auto"/>
        <w:jc w:val="both"/>
        <w:rPr>
          <w:rFonts w:ascii="GHEA Grapalat" w:hAnsi="GHEA Grapalat"/>
          <w:lang w:val="hy-AM"/>
        </w:rPr>
      </w:pPr>
    </w:p>
    <w:p w14:paraId="71BDA00B" w14:textId="77777777" w:rsidR="00D238AA" w:rsidRDefault="00D238AA">
      <w:pPr>
        <w:rPr>
          <w:rFonts w:ascii="GHEA Grapalat" w:hAnsi="GHEA Grapalat"/>
          <w:sz w:val="16"/>
          <w:szCs w:val="16"/>
          <w:lang w:val="hy-AM"/>
        </w:rPr>
      </w:pPr>
    </w:p>
    <w:p w14:paraId="12B1BEC9" w14:textId="77777777" w:rsidR="00D238AA" w:rsidRDefault="00D238AA">
      <w:pPr>
        <w:spacing w:line="360" w:lineRule="auto"/>
        <w:jc w:val="both"/>
        <w:rPr>
          <w:rFonts w:ascii="GHEA Grapalat" w:hAnsi="GHEA Grapalat"/>
          <w:lang w:val="hy-AM"/>
        </w:rPr>
      </w:pPr>
    </w:p>
    <w:p w14:paraId="0F71727E" w14:textId="77777777" w:rsidR="00541717" w:rsidRDefault="00541717">
      <w:pPr>
        <w:spacing w:line="360" w:lineRule="auto"/>
        <w:jc w:val="both"/>
        <w:rPr>
          <w:rFonts w:ascii="GHEA Grapalat" w:hAnsi="GHEA Grapalat"/>
          <w:lang w:val="hy-AM"/>
        </w:rPr>
      </w:pPr>
    </w:p>
    <w:p w14:paraId="60E7C292" w14:textId="77777777" w:rsidR="00541717" w:rsidRDefault="00541717">
      <w:pPr>
        <w:spacing w:line="360" w:lineRule="auto"/>
        <w:jc w:val="both"/>
        <w:rPr>
          <w:rFonts w:ascii="GHEA Grapalat" w:hAnsi="GHEA Grapalat"/>
          <w:lang w:val="hy-AM"/>
        </w:rPr>
      </w:pPr>
    </w:p>
    <w:p w14:paraId="6CC697F3" w14:textId="77777777" w:rsidR="00D82141" w:rsidRDefault="00D82141">
      <w:pPr>
        <w:spacing w:line="360" w:lineRule="auto"/>
        <w:jc w:val="both"/>
        <w:rPr>
          <w:rFonts w:ascii="GHEA Grapalat" w:hAnsi="GHEA Grapalat"/>
          <w:lang w:val="hy-AM"/>
        </w:rPr>
      </w:pPr>
    </w:p>
    <w:p w14:paraId="7F7E59B4" w14:textId="77777777" w:rsidR="00D82141" w:rsidRDefault="00D82141">
      <w:pPr>
        <w:spacing w:line="360" w:lineRule="auto"/>
        <w:jc w:val="both"/>
        <w:rPr>
          <w:rFonts w:ascii="GHEA Grapalat" w:hAnsi="GHEA Grapalat"/>
          <w:lang w:val="hy-AM"/>
        </w:rPr>
      </w:pPr>
    </w:p>
    <w:p w14:paraId="30CA0C11" w14:textId="77777777" w:rsidR="00D82141" w:rsidRDefault="00D82141">
      <w:pPr>
        <w:spacing w:line="360" w:lineRule="auto"/>
        <w:jc w:val="both"/>
        <w:rPr>
          <w:rFonts w:ascii="GHEA Grapalat" w:hAnsi="GHEA Grapalat"/>
          <w:lang w:val="hy-AM"/>
        </w:rPr>
      </w:pPr>
    </w:p>
    <w:p w14:paraId="25998D04" w14:textId="77777777" w:rsidR="00D82141" w:rsidRDefault="00D82141">
      <w:pPr>
        <w:spacing w:line="360" w:lineRule="auto"/>
        <w:jc w:val="both"/>
        <w:rPr>
          <w:rFonts w:ascii="GHEA Grapalat" w:hAnsi="GHEA Grapalat"/>
          <w:lang w:val="hy-AM"/>
        </w:rPr>
      </w:pPr>
    </w:p>
    <w:p w14:paraId="01120950" w14:textId="77777777" w:rsidR="00D82141" w:rsidRDefault="00D82141">
      <w:pPr>
        <w:spacing w:line="360" w:lineRule="auto"/>
        <w:jc w:val="both"/>
        <w:rPr>
          <w:rFonts w:ascii="GHEA Grapalat" w:hAnsi="GHEA Grapalat"/>
          <w:lang w:val="hy-AM"/>
        </w:rPr>
      </w:pPr>
    </w:p>
    <w:p w14:paraId="7D5D916A" w14:textId="77777777" w:rsidR="00D82141" w:rsidRDefault="00D82141">
      <w:pPr>
        <w:spacing w:line="360" w:lineRule="auto"/>
        <w:jc w:val="both"/>
        <w:rPr>
          <w:rFonts w:ascii="GHEA Grapalat" w:hAnsi="GHEA Grapalat"/>
          <w:lang w:val="hy-AM"/>
        </w:rPr>
      </w:pPr>
    </w:p>
    <w:p w14:paraId="24AA03DA" w14:textId="77777777" w:rsidR="00D82141" w:rsidRDefault="00D82141">
      <w:pPr>
        <w:spacing w:line="360" w:lineRule="auto"/>
        <w:jc w:val="both"/>
        <w:rPr>
          <w:rFonts w:ascii="GHEA Grapalat" w:hAnsi="GHEA Grapalat"/>
          <w:lang w:val="hy-AM"/>
        </w:rPr>
      </w:pPr>
    </w:p>
    <w:p w14:paraId="42D8BE2F" w14:textId="77777777" w:rsidR="00D82141" w:rsidRDefault="00D82141">
      <w:pPr>
        <w:spacing w:line="360" w:lineRule="auto"/>
        <w:jc w:val="both"/>
        <w:rPr>
          <w:rFonts w:ascii="GHEA Grapalat" w:hAnsi="GHEA Grapalat"/>
          <w:lang w:val="hy-AM"/>
        </w:rPr>
      </w:pPr>
    </w:p>
    <w:p w14:paraId="26AC7094" w14:textId="77777777" w:rsidR="00D82141" w:rsidRDefault="00D82141">
      <w:pPr>
        <w:spacing w:line="360" w:lineRule="auto"/>
        <w:jc w:val="both"/>
        <w:rPr>
          <w:rFonts w:ascii="GHEA Grapalat" w:hAnsi="GHEA Grapalat"/>
          <w:lang w:val="hy-AM"/>
        </w:rPr>
      </w:pPr>
    </w:p>
    <w:p w14:paraId="653DCF84" w14:textId="77777777" w:rsidR="00D82141" w:rsidRDefault="00D82141">
      <w:pPr>
        <w:spacing w:line="360" w:lineRule="auto"/>
        <w:jc w:val="both"/>
        <w:rPr>
          <w:rFonts w:ascii="GHEA Grapalat" w:hAnsi="GHEA Grapalat"/>
          <w:lang w:val="hy-AM"/>
        </w:rPr>
      </w:pPr>
    </w:p>
    <w:p w14:paraId="5EB93C3E" w14:textId="77777777" w:rsidR="00D82141" w:rsidRDefault="00D82141">
      <w:pPr>
        <w:spacing w:line="360" w:lineRule="auto"/>
        <w:jc w:val="both"/>
        <w:rPr>
          <w:rFonts w:ascii="GHEA Grapalat" w:hAnsi="GHEA Grapalat"/>
          <w:lang w:val="hy-AM"/>
        </w:rPr>
      </w:pPr>
    </w:p>
    <w:p w14:paraId="7327FD18" w14:textId="77777777" w:rsidR="00D82141" w:rsidRDefault="00D82141">
      <w:pPr>
        <w:spacing w:line="360" w:lineRule="auto"/>
        <w:jc w:val="both"/>
        <w:rPr>
          <w:rFonts w:ascii="GHEA Grapalat" w:hAnsi="GHEA Grapalat"/>
          <w:lang w:val="hy-AM"/>
        </w:rPr>
      </w:pPr>
    </w:p>
    <w:p w14:paraId="160519CD" w14:textId="77777777" w:rsidR="00D82141" w:rsidRDefault="00D82141">
      <w:pPr>
        <w:spacing w:line="360" w:lineRule="auto"/>
        <w:jc w:val="both"/>
        <w:rPr>
          <w:rFonts w:ascii="GHEA Grapalat" w:hAnsi="GHEA Grapalat"/>
          <w:lang w:val="hy-AM"/>
        </w:rPr>
      </w:pPr>
    </w:p>
    <w:p w14:paraId="61B0D054" w14:textId="77777777" w:rsidR="00D82141" w:rsidRDefault="00D82141">
      <w:pPr>
        <w:spacing w:line="360" w:lineRule="auto"/>
        <w:jc w:val="both"/>
        <w:rPr>
          <w:rFonts w:ascii="GHEA Grapalat" w:hAnsi="GHEA Grapalat"/>
          <w:lang w:val="hy-AM"/>
        </w:rPr>
      </w:pPr>
    </w:p>
    <w:p w14:paraId="2C99E30E" w14:textId="77777777" w:rsidR="00541717" w:rsidRPr="00E86003" w:rsidRDefault="00541717" w:rsidP="00541717">
      <w:pPr>
        <w:pStyle w:val="Footer"/>
        <w:rPr>
          <w:rFonts w:ascii="GHEA Grapalat" w:hAnsi="GHEA Grapalat"/>
          <w:sz w:val="20"/>
          <w:szCs w:val="20"/>
          <w:lang w:val="hy-AM"/>
        </w:rPr>
      </w:pPr>
      <w:r w:rsidRPr="00E86003">
        <w:rPr>
          <w:rFonts w:ascii="GHEA Grapalat" w:hAnsi="GHEA Grapalat"/>
          <w:b/>
          <w:sz w:val="20"/>
          <w:szCs w:val="20"/>
          <w:lang w:val="hy-AM"/>
        </w:rPr>
        <w:t>Կատարող</w:t>
      </w:r>
      <w:r w:rsidRPr="00E86003">
        <w:rPr>
          <w:rFonts w:ascii="GHEA Grapalat" w:hAnsi="GHEA Grapalat"/>
          <w:sz w:val="20"/>
          <w:szCs w:val="20"/>
          <w:lang w:val="hy-AM"/>
        </w:rPr>
        <w:t>՝ Գնումների համակարգման բաժնի գլխավոր մասնագետ, Ա. Բադալյան</w:t>
      </w:r>
    </w:p>
    <w:p w14:paraId="1AFE252E" w14:textId="23B2B4C4" w:rsidR="00E86003" w:rsidRPr="00541717" w:rsidRDefault="00541717" w:rsidP="00541717">
      <w:pPr>
        <w:pStyle w:val="Footer"/>
        <w:rPr>
          <w:rFonts w:ascii="GHEA Grapalat" w:hAnsi="GHEA Grapalat"/>
          <w:sz w:val="20"/>
          <w:szCs w:val="20"/>
        </w:rPr>
      </w:pPr>
      <w:r w:rsidRPr="00E86003">
        <w:rPr>
          <w:rFonts w:ascii="GHEA Grapalat" w:hAnsi="GHEA Grapalat"/>
          <w:sz w:val="20"/>
          <w:szCs w:val="20"/>
          <w:lang w:val="hy-AM"/>
        </w:rPr>
        <w:t>Հեռ. 010511340</w:t>
      </w:r>
    </w:p>
    <w:sectPr w:rsidR="00E86003" w:rsidRPr="00541717" w:rsidSect="0028071F">
      <w:pgSz w:w="11906" w:h="16838"/>
      <w:pgMar w:top="450" w:right="991" w:bottom="851" w:left="1134" w:header="0" w:footer="1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3C3D6" w14:textId="77777777" w:rsidR="00086DF6" w:rsidRDefault="00086DF6">
      <w:r>
        <w:separator/>
      </w:r>
    </w:p>
  </w:endnote>
  <w:endnote w:type="continuationSeparator" w:id="0">
    <w:p w14:paraId="051651FC" w14:textId="77777777" w:rsidR="00086DF6" w:rsidRDefault="0008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Unicode">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207" w:usb1="00000000" w:usb2="00000000" w:usb3="00000000" w:csb0="00000085" w:csb1="00000000"/>
  </w:font>
  <w:font w:name="Verdana">
    <w:panose1 w:val="020B0604030504040204"/>
    <w:charset w:val="00"/>
    <w:family w:val="swiss"/>
    <w:pitch w:val="variable"/>
    <w:sig w:usb0="A00006FF" w:usb1="4000205B" w:usb2="00000010" w:usb3="00000000" w:csb0="0000019F" w:csb1="00000000"/>
  </w:font>
  <w:font w:name="Times Armenian">
    <w:panose1 w:val="02020603050405020304"/>
    <w:charset w:val="01"/>
    <w:family w:val="roman"/>
    <w:pitch w:val="variable"/>
    <w:sig w:usb0="00000207" w:usb1="00000000" w:usb2="00000000" w:usb3="00000000" w:csb0="00000087"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AE02" w14:textId="77777777" w:rsidR="00086DF6" w:rsidRDefault="00086DF6">
      <w:r>
        <w:separator/>
      </w:r>
    </w:p>
  </w:footnote>
  <w:footnote w:type="continuationSeparator" w:id="0">
    <w:p w14:paraId="598C01A8" w14:textId="77777777" w:rsidR="00086DF6" w:rsidRDefault="00086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AA"/>
    <w:rsid w:val="000319BD"/>
    <w:rsid w:val="00086DF6"/>
    <w:rsid w:val="00103361"/>
    <w:rsid w:val="00164BC1"/>
    <w:rsid w:val="001D2296"/>
    <w:rsid w:val="0028071F"/>
    <w:rsid w:val="003515F8"/>
    <w:rsid w:val="00442B77"/>
    <w:rsid w:val="004F48CC"/>
    <w:rsid w:val="00541717"/>
    <w:rsid w:val="005818A3"/>
    <w:rsid w:val="007F4E72"/>
    <w:rsid w:val="008A6504"/>
    <w:rsid w:val="008C1025"/>
    <w:rsid w:val="00944548"/>
    <w:rsid w:val="00AA5A7C"/>
    <w:rsid w:val="00B96B65"/>
    <w:rsid w:val="00BA4867"/>
    <w:rsid w:val="00C67D7C"/>
    <w:rsid w:val="00CD4452"/>
    <w:rsid w:val="00D238AA"/>
    <w:rsid w:val="00D768BD"/>
    <w:rsid w:val="00D82141"/>
    <w:rsid w:val="00DA36A0"/>
    <w:rsid w:val="00DC53C2"/>
    <w:rsid w:val="00DD08D1"/>
    <w:rsid w:val="00E86003"/>
    <w:rsid w:val="00EF1B7A"/>
    <w:rsid w:val="00F5643F"/>
    <w:rsid w:val="00F8182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BE9D"/>
  <w15:docId w15:val="{240C6A79-9083-466E-A6A1-7FD9328E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A46"/>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43A46"/>
    <w:rPr>
      <w:rFonts w:ascii="Tahoma" w:eastAsia="Times New Roman" w:hAnsi="Tahoma" w:cs="Tahoma"/>
      <w:sz w:val="16"/>
      <w:szCs w:val="16"/>
      <w:lang w:val="ru-RU" w:eastAsia="ru-RU"/>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B43A46"/>
    <w:rPr>
      <w:rFonts w:ascii="Tahoma" w:hAnsi="Tahoma" w:cs="Tahoma"/>
      <w:sz w:val="16"/>
      <w:szCs w:val="16"/>
    </w:rPr>
  </w:style>
  <w:style w:type="paragraph" w:customStyle="1" w:styleId="HeaderandFooter">
    <w:name w:val="Header and Footer"/>
    <w:basedOn w:val="Normal"/>
    <w:qFormat/>
    <w:pPr>
      <w:suppressLineNumbers/>
      <w:tabs>
        <w:tab w:val="center" w:pos="4998"/>
        <w:tab w:val="right" w:pos="9997"/>
      </w:tabs>
    </w:pPr>
  </w:style>
  <w:style w:type="paragraph" w:styleId="Footer">
    <w:name w:val="footer"/>
    <w:basedOn w:val="HeaderandFooter"/>
    <w:link w:val="FooterChar"/>
    <w:uiPriority w:val="99"/>
  </w:style>
  <w:style w:type="character" w:styleId="Hyperlink">
    <w:name w:val="Hyperlink"/>
    <w:basedOn w:val="DefaultParagraphFont"/>
    <w:uiPriority w:val="99"/>
    <w:unhideWhenUsed/>
    <w:rsid w:val="00E86003"/>
    <w:rPr>
      <w:color w:val="0000FF" w:themeColor="hyperlink"/>
      <w:u w:val="single"/>
    </w:rPr>
  </w:style>
  <w:style w:type="paragraph" w:customStyle="1" w:styleId="Default">
    <w:name w:val="Default"/>
    <w:rsid w:val="00E86003"/>
    <w:pPr>
      <w:suppressAutoHyphens w:val="0"/>
      <w:autoSpaceDE w:val="0"/>
      <w:autoSpaceDN w:val="0"/>
      <w:adjustRightInd w:val="0"/>
    </w:pPr>
    <w:rPr>
      <w:rFonts w:ascii="Arial Unicode" w:hAnsi="Arial Unicode" w:cs="Arial Unicode"/>
      <w:color w:val="000000"/>
      <w:sz w:val="24"/>
      <w:szCs w:val="24"/>
    </w:rPr>
  </w:style>
  <w:style w:type="paragraph" w:styleId="Header">
    <w:name w:val="header"/>
    <w:basedOn w:val="Normal"/>
    <w:link w:val="HeaderChar"/>
    <w:uiPriority w:val="99"/>
    <w:unhideWhenUsed/>
    <w:rsid w:val="00E86003"/>
    <w:pPr>
      <w:tabs>
        <w:tab w:val="center" w:pos="4680"/>
        <w:tab w:val="right" w:pos="9360"/>
      </w:tabs>
    </w:pPr>
  </w:style>
  <w:style w:type="character" w:customStyle="1" w:styleId="HeaderChar">
    <w:name w:val="Header Char"/>
    <w:basedOn w:val="DefaultParagraphFont"/>
    <w:link w:val="Header"/>
    <w:uiPriority w:val="99"/>
    <w:rsid w:val="00E86003"/>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86003"/>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ax.info2112@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2.emf"/><Relationship Id="rId5" Type="http://schemas.openxmlformats.org/officeDocument/2006/relationships/endnotes" Target="endnotes.xml"/><Relationship Id="rId10" Type="http://schemas.openxmlformats.org/officeDocument/2006/relationships/hyperlink" Target="https://gnumner.minfin.am/website/images/original/cucak%2004.07.2025.xlsx" TargetMode="External"/><Relationship Id="rId4" Type="http://schemas.openxmlformats.org/officeDocument/2006/relationships/footnotes" Target="footnote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MLxHU1Ns4LxcECPuQHsHS1qGAF/iraD+gOcgPTz5gZA=</DigestValue>
    </Reference>
    <Reference Type="http://www.w3.org/2000/09/xmldsig#Object" URI="#idOfficeObject">
      <DigestMethod Algorithm="http://www.w3.org/2001/04/xmlenc#sha256"/>
      <DigestValue>pLy7bmXPh3etJQbmqJ4Ep/sE+qYeQkdiofKBIvGQcNg=</DigestValue>
    </Reference>
    <Reference Type="http://uri.etsi.org/01903#SignedProperties" URI="#idSignedProperties">
      <Transforms>
        <Transform Algorithm="http://www.w3.org/TR/2001/REC-xml-c14n-20010315"/>
      </Transforms>
      <DigestMethod Algorithm="http://www.w3.org/2001/04/xmlenc#sha256"/>
      <DigestValue>fsi7EUhgLjunZGLcnwgz3dkK1X5nQGkA3MQDa6U06iI=</DigestValue>
    </Reference>
    <Reference Type="http://www.w3.org/2000/09/xmldsig#Object" URI="#idValidSigLnImg">
      <DigestMethod Algorithm="http://www.w3.org/2001/04/xmlenc#sha256"/>
      <DigestValue>aKro8bsFeIW6muwIU6EzKytygEz0TADlcaA0BHZ+r1Q=</DigestValue>
    </Reference>
    <Reference Type="http://www.w3.org/2000/09/xmldsig#Object" URI="#idInvalidSigLnImg">
      <DigestMethod Algorithm="http://www.w3.org/2001/04/xmlenc#sha256"/>
      <DigestValue>e+XtcC0Sub8QlQ0evnz2dIADKK8g0XsChdhb2qPTNf8=</DigestValue>
    </Reference>
  </SignedInfo>
  <SignatureValue>hzdRdLuwn96G+fk57uK0zL7vqsokJD6nAR8bKgDtzUYoJR4V83D93qfKdYfi29S2U8sDS4VH3j5e
sJxViSW6Z3ct+twlR+DRgO6qkKsfI0YZIBdi8HMzN0VEDuFFlzd0BAHv+oI2OyZV6BvXo4tA5SJP
tugipc2D9VmvzhklAuEg50pihxnqB/YAvTHiOoo2Bro9rimNtKfwgmuhNqFlKX/6uDhBeJxdapvl
IG4tn3j8MhYPrmWYp7j4d7lymR0WqiArDo0EGDDGSDExzEQmjOgnvR5/DVAQtzitqJ08YJVi4aCH
O7NvUhZmOMBnMTPv6gs5B0p7CgdCZKbFz2M6IQ==</SignatureValue>
  <KeyInfo>
    <X509Data>
      <X509Certificate>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wG91f/B/y1qvfFBxoCNYXS1YjEYipFvAO9NAp1iR7XI=</DigestValue>
      </Reference>
      <Reference URI="/word/document.xml?ContentType=application/vnd.openxmlformats-officedocument.wordprocessingml.document.main+xml">
        <DigestMethod Algorithm="http://www.w3.org/2001/04/xmlenc#sha256"/>
        <DigestValue>Rh9WH5hkhton6Cuus8zz6KmIDZO4HQlFaSUUPq2AJ5w=</DigestValue>
      </Reference>
      <Reference URI="/word/endnotes.xml?ContentType=application/vnd.openxmlformats-officedocument.wordprocessingml.endnotes+xml">
        <DigestMethod Algorithm="http://www.w3.org/2001/04/xmlenc#sha256"/>
        <DigestValue>dBZ2XZ8r9x5XrQGfc6YWapjz1Eyt6w1PQGafl0vR58U=</DigestValue>
      </Reference>
      <Reference URI="/word/fontTable.xml?ContentType=application/vnd.openxmlformats-officedocument.wordprocessingml.fontTable+xml">
        <DigestMethod Algorithm="http://www.w3.org/2001/04/xmlenc#sha256"/>
        <DigestValue>cHNBAJCBylgaOr1vo18769Tw/F0D1wvadldd2cauNYA=</DigestValue>
      </Reference>
      <Reference URI="/word/footnotes.xml?ContentType=application/vnd.openxmlformats-officedocument.wordprocessingml.footnotes+xml">
        <DigestMethod Algorithm="http://www.w3.org/2001/04/xmlenc#sha256"/>
        <DigestValue>HbnrxULxkPKt2WUQzE1RqApwyOZODvQD9/Nd9jcUKyo=</DigestValue>
      </Reference>
      <Reference URI="/word/media/image1.gif?ContentType=image/gif">
        <DigestMethod Algorithm="http://www.w3.org/2001/04/xmlenc#sha256"/>
        <DigestValue>yOASo3+yFd4HCoyJPwFN2dqxVkQMDPuYHn3+Xv9gwR8=</DigestValue>
      </Reference>
      <Reference URI="/word/media/image2.emf?ContentType=image/x-emf">
        <DigestMethod Algorithm="http://www.w3.org/2001/04/xmlenc#sha256"/>
        <DigestValue>DybtV+jcIO2R7FodURLZ1DUEOeGLrILIYJ20Fj5TKfg=</DigestValue>
      </Reference>
      <Reference URI="/word/settings.xml?ContentType=application/vnd.openxmlformats-officedocument.wordprocessingml.settings+xml">
        <DigestMethod Algorithm="http://www.w3.org/2001/04/xmlenc#sha256"/>
        <DigestValue>8nOnERcso6axwvutqKEPYHk9qXI7cAU+SB5t1oe4R8E=</DigestValue>
      </Reference>
      <Reference URI="/word/styles.xml?ContentType=application/vnd.openxmlformats-officedocument.wordprocessingml.styles+xml">
        <DigestMethod Algorithm="http://www.w3.org/2001/04/xmlenc#sha256"/>
        <DigestValue>Nu6uwf224JaqZCDHlXlA4Md9gu4QAxIHZIwACPSfjuA=</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M0YxTJMHgHC0VKldBIW/lyHa3hPYnPqlecwyZF+n7e8=</DigestValue>
      </Reference>
    </Manifest>
    <SignatureProperties>
      <SignatureProperty Id="idSignatureTime" Target="#idPackageSignature">
        <mdssi:SignatureTime xmlns:mdssi="http://schemas.openxmlformats.org/package/2006/digital-signature">
          <mdssi:Format>YYYY-MM-DDThh:mm:ssTZD</mdssi:Format>
          <mdssi:Value>2025-08-11T11:50:12Z</mdssi:Value>
        </mdssi:SignatureTime>
      </SignatureProperty>
    </SignatureProperties>
  </Object>
  <Object Id="idOfficeObject">
    <SignatureProperties>
      <SignatureProperty Id="idOfficeV1Details" Target="#idPackageSignature">
        <SignatureInfoV1 xmlns="http://schemas.microsoft.com/office/2006/digsig">
          <SetupID>{4FB10474-F918-4389-9DA5-88CAC2026B69}</SetupID>
          <SignatureText/>
          <SignatureImage>AQAAAGwAAAAAAAAAAAAAAHoAAAAXAAAAAAAAAAAAAAAvDQAAkQIAACBFTUYAAAEA+EcAAAwAAAABAAAAAAAAAAAAAAAAAAAAgAcAADgEAAAPAgAAKAEAAAAAAAAAAAAAAAAAAJgKCABAhAQARgAAACwAAAAgAAAARU1GKwFAAQAcAAAAEAAAAAIQwNsBAAAAYAAAAGAAAABGAAAAHA8AABAPAABFTUYrIkAEAAwAAAAAAAAAHkAJAAwAAAAAAAAAJEABAAwAAAAAAAAAMEACABAAAAAEAAAAAACAPyFABwAMAAAAAAAAAAhAAAVoDgAAXA4AAAIQwNsBAAAAAAAAAAAAAAAAAAAAAAAAAAEAAAD/2P/gABBKRklGAAEBAQDIAMgAAP/bAEMACgcHCQcGCgkICQsLCgwPGRAPDg4PHhYXEhkkICYlIyAjIigtOTAoKjYrIiMyRDI2Oz1AQEAmMEZLRT5KOT9APf/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</SignatureImage>
          <SignatureComments/>
          <WindowsVersion>10.0</WindowsVersion>
          <OfficeVersion>16.0.19029/27</OfficeVersion>
          <ApplicationVersion>16.0.19029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ԱՐԹՈՒՐ ԱԶԱՏՅԱՆ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2025-08-11T11:50:12Z</xd:SigningTime>
          <xd:SigningCertificate>
            <xd:Cert>
              <xd:CertDigest>
                <DigestMethod Algorithm="http://www.w3.org/2001/04/xmlenc#sha256"/>
                <DigestValue>2wcXGNH2FNNpyQnc4DArwacWuFavMn0jD5lqqgxlAsU=</DigestValue>
              </xd:CertDigest>
              <xd:IssuerSerial>
                <X509IssuerName>CN=CA of RoA, SERIALNUMBER=1, O=EKENG CJSC, C=AM</X509IssuerName>
                <X509SerialNumber>4431865102137534592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BzGwAAtQ0AACBFTUYAAAEA0FIAAMM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vXamKf5/AAA44NrhVAAAAAAAAAAAAAAAyG49lv5/AAAAAAAAAAAAAAkAAAAAAAAABgAAAAAAAAC9dqYp/n8AAAAAAAAAAAAAAAAAAAAAAACDCNx2EgEAALjh2uFUAAAAcLwslN4BAADw4trhVAAAACBDZ5TeAQAAwJ8bogAAAABxBYoAAAAAAAcAAAAAAAAAAK9mlN4BAAAs4trhVAAAAGni2uFUAAAAYUQTlv5/AADOy+c1/n8AAEaFGJYAAAAAAAAAAAAAAAAg59rhVAAAACBDZ5TeAQAAu+sXlv5/AADQ4drhVAAAAGni2uFUAAAAAH6Fp94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OF99DX+fwAAAwAAAAAAAADIbj2W/n8AAAAAAAAAAAAAqIuQNv5/AACImqw2/n8AAAEAAAAAAAAAAAAAAAAAAAAAAAAAAAAAAPNe3HYSAQAAwFMlot4BAAAoAAAAAAAAABiN2uFUAAAAIENnlN4BAADg////AAAAAAAAAAAAAAAABgAAAAAAAAAEAAAAAAAAADyM2uFUAAAAeYza4VQAAABhRBOW/n8AANBBS6feAQAAoA8AAAAAAAABAAAAAAAAAAAAAAAAAAAAIENnlN4BAAC76xeW/n8AAOCL2uFUAAAAeYza4VQAAADAeDys3gE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oAAAAAoAAABQAAAAdgAAAFwAAAABAAAAVZXbQV9C20EKAAAAUAAAAA4AAABMAAAAAAAAAAAAAAAAAAAA//////////9oAAAAMQVQBTkFSAVSBVAFIAAxBTYFMQVPBUUFMQVGBQkAAAAIAAAACQAAAAgAAAAIAAAACAAAAAMAAAAJAAAACAAAAAkAAAAHAAAABgAAAAkAAAAI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</Object>
  <Object Id="idInvalidSigLnImg">AQAAAGwAAAAAAAAAAAAAAP8AAAB/AAAAAAAAAAAAAABzGwAAtQ0AACBFTUYAAAEAfFYAAMk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dWMAAACcz+7S6ffb7fnC0t1haH0hMm8aLXIuT8ggOIwoRKslP58cK08AAAEAAAAAAMHg9P///////////+bm5k9SXjw/SzBRzTFU0y1NwSAyVzFGXwEBAgAACA8mnM/u69/SvI9jt4tgjIR9FBosDBEjMVTUMlXWMVPRKUSeDxk4AAAAYmwAAADT6ff///////+Tk5MjK0krSbkvUcsuT8YVJFoTIFIrSbgtTcEQHEcAAAAAAJzP7vT6/bTa8kRleixHhy1Nwi5PxiQtTnBwcJKSki81SRwtZAgOIwAAAAAAweD02+35gsLqZ5q6Jz1jNEJyOUZ4qamp+/v7////wdPeVnCJAQECAAAAAACv1/Ho8/ubzu6CwuqMudS3u769vb3////////////L5fZymsABAgMAAAAAAK/X8fz9/uLx+snk9uTy+vz9/v///////////////8vl9nKawAECA3Zl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GhfhCr+fwAANPhsKv5/AAAgntrhVAAAAMhuPZb+fwAAAAAAAAAAAAAIAAAAAAAAACCe2uFUAAAAJEJtKv5/AAAAAAAAAAAAAAAAAAAAAAAAc0vcdhIBAACAntrhVAAAAAQAAABUAAAAmKDa4VQAAAAgQ2eU3gEAAPX///8AAAAAAAAAAAAAAAAJAAAAAAAAAAAAAAAAAAAAvJ/a4VQAAAD5n9rhVAAAAGFEE5b+fwAAAAAwmP5/AAAAAAAAAAAAAAAAAAABAAAAAAAAAAAAAAAgQ2eU3gEAALvrF5b+fwAAYJ/a4VQAAAD5n9rhVAAAAAAAAAAAAAAAAAAAAGR2AAgAAAAAJQAAAAwAAAABAAAAGAAAAAwAAAD/AAAAEgAAAAwAAAABAAAAHgAAABgAAAAiAAAABAAAAHoAAAARAAAAJQAAAAwAAAABAAAAVAAAALQAAAAjAAAABAAAAHgAAAAQAAAAAQAAAFWV20FfQtt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L12pin+fwAAOODa4VQAAAAAAAAAAAAAAMhuPZb+fwAAAAAAAAAAAAAJAAAAAAAAAAYAAAAAAAAAvXamKf5/AAAAAAAAAAAAAAAAAAAAAAAAgwjcdhIBAAC44drhVAAAAHC8LJTeAQAA8OLa4VQAAAAgQ2eU3gEAAMCfG6IAAAAAcQWKAAAAAAAHAAAAAAAAAACvZpTeAQAALOLa4VQAAABp4trhVAAAAGFEE5b+fwAAzsvnNf5/AABGhRiWAAAAAAAAAAAAAAAAIOfa4VQAAAAgQ2eU3gEAALvrF5b+fwAA0OHa4VQAAABp4trhVAAAAAB+hafeAQ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DhffQ1/n8AAAMAAAAAAAAAyG49lv5/AAAAAAAAAAAAAKiLkDb+fwAAiJqsNv5/AAABAAAAAAAAAAAAAAAAAAAAAAAAAAAAAADzXtx2EgEAAMBTJaLeAQAAKAAAAAAAAAAYjdrhVAAAACBDZ5TeAQAA4P///wAAAAAAAAAAAAAAAAYAAAAAAAAABAAAAAAAAAA8jNrhVAAAAHmM2uFUAAAAYUQTlv5/AADQQUun3gEAAKAPAAAAAAAAAQAAAAAAAAAAAAAAAAAAACBDZ5TeAQAAu+sXlv5/AADgi9rhVAAAAHmM2uFUAAAAwHg8rN4B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HYAAABcAAAAAQAAAFWV20FfQttBCgAAAFAAAAAOAAAATAAAAAAAAAAAAAAAAAAAAP//////////aAAAADEFUAU5BUgFUgVQBSAAMQU2BTEFTwVFBTEFRgUJAAAACAAAAAkAAAAIAAAACAAAAAgAAAADAAAACQAAAAgAAAAJAAAABw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26</TotalTime>
  <Pages>6</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Heghine Aleksanyan</dc:creator>
  <cp:keywords>https://mul2-mta.gov.am/tasks/1879982/oneclick?token=63ddb9ae92ed9847914efa6365c2f93d</cp:keywords>
  <dc:description/>
  <cp:lastModifiedBy>Artur Yeritsyan</cp:lastModifiedBy>
  <cp:revision>10</cp:revision>
  <dcterms:created xsi:type="dcterms:W3CDTF">2025-08-08T11:00:00Z</dcterms:created>
  <dcterms:modified xsi:type="dcterms:W3CDTF">2025-08-11T11:50:00Z</dcterms:modified>
  <dc:language>en-US</dc:language>
</cp:coreProperties>
</file>