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C52B6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C52B6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4665AF" w:rsidRPr="00DC52B6" w:rsidRDefault="009F13B2" w:rsidP="00DC52B6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u w:val="single"/>
          <w:lang w:val="it-IT"/>
        </w:rPr>
        <w:t>AFT-PD-04</w:t>
      </w:r>
    </w:p>
    <w:p w:rsidR="00333791" w:rsidRPr="00DC52B6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9F13B2">
        <w:rPr>
          <w:rFonts w:ascii="Sylfaen" w:hAnsi="Sylfaen"/>
          <w:sz w:val="22"/>
          <w:szCs w:val="22"/>
          <w:lang w:val="hy-AM"/>
        </w:rPr>
        <w:t xml:space="preserve">«Սոցիալական ներդրումների և տեղական զարգացման ծրագրի լրացուցիչ ֆինանսավորում» </w:t>
      </w:r>
      <w:r w:rsidR="00DC52B6" w:rsidRPr="00DC52B6">
        <w:rPr>
          <w:rFonts w:ascii="Sylfaen" w:hAnsi="Sylfaen"/>
          <w:sz w:val="22"/>
          <w:szCs w:val="22"/>
          <w:lang w:val="hy-AM"/>
        </w:rPr>
        <w:t>(</w:t>
      </w:r>
      <w:r w:rsidR="009F13B2">
        <w:rPr>
          <w:rFonts w:ascii="Sylfaen" w:hAnsi="Sylfaen"/>
          <w:sz w:val="22"/>
          <w:szCs w:val="22"/>
          <w:lang w:val="hy-AM"/>
        </w:rPr>
        <w:t>ՍՆ</w:t>
      </w:r>
      <w:r w:rsidR="009F13B2">
        <w:rPr>
          <w:rFonts w:ascii="Sylfaen" w:hAnsi="Sylfaen" w:cs="Sylfaen"/>
          <w:sz w:val="22"/>
          <w:szCs w:val="22"/>
          <w:lang w:val="hy-AM"/>
        </w:rPr>
        <w:t>Տ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Զ</w:t>
      </w:r>
      <w:r w:rsidR="00DC52B6" w:rsidRPr="00DC52B6">
        <w:rPr>
          <w:rFonts w:ascii="Sylfaen" w:hAnsi="Sylfaen"/>
          <w:sz w:val="22"/>
          <w:szCs w:val="22"/>
          <w:lang w:val="hy-AM"/>
        </w:rPr>
        <w:t>)</w:t>
      </w:r>
    </w:p>
    <w:p w:rsidR="00333791" w:rsidRPr="00DC52B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DC52B6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6B27C0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333791" w:rsidRPr="00DC52B6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9F13B2" w:rsidRPr="002447FC">
        <w:rPr>
          <w:rFonts w:ascii="Sylfaen" w:hAnsi="Sylfaen" w:cs="Arial"/>
          <w:sz w:val="22"/>
          <w:szCs w:val="22"/>
          <w:lang w:val="hy-AM"/>
        </w:rPr>
        <w:t>«Ջրտուք» ՍՊԸ</w:t>
      </w:r>
    </w:p>
    <w:p w:rsidR="009F13B2" w:rsidRDefault="00333791" w:rsidP="009F13B2">
      <w:pPr>
        <w:pStyle w:val="Default"/>
        <w:jc w:val="both"/>
        <w:rPr>
          <w:rFonts w:ascii="Sylfaen" w:hAnsi="Sylfaen" w:cs="Sylfaen"/>
          <w:bCs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DC52B6">
        <w:rPr>
          <w:rFonts w:ascii="Sylfaen" w:hAnsi="Sylfaen"/>
          <w:sz w:val="22"/>
          <w:szCs w:val="22"/>
          <w:lang w:val="hy-AM"/>
        </w:rPr>
        <w:t>:</w:t>
      </w:r>
      <w:r w:rsidR="006D6441" w:rsidRPr="00DC52B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9F13B2" w:rsidRPr="009F13B2">
        <w:rPr>
          <w:rFonts w:ascii="Sylfaen" w:hAnsi="Sylfaen" w:cs="Sylfaen"/>
          <w:bCs/>
          <w:sz w:val="22"/>
          <w:szCs w:val="22"/>
          <w:lang w:val="hy-AM"/>
        </w:rPr>
        <w:t>Գյուլբենկյան 43, բն. 103</w:t>
      </w:r>
    </w:p>
    <w:p w:rsidR="00333791" w:rsidRPr="00DC52B6" w:rsidRDefault="00333791" w:rsidP="009F13B2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9F13B2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Pr="009F13B2">
        <w:rPr>
          <w:rFonts w:ascii="Sylfaen" w:hAnsi="Sylfaen"/>
          <w:sz w:val="22"/>
          <w:szCs w:val="22"/>
          <w:lang w:val="hy-AM"/>
        </w:rPr>
        <w:t xml:space="preserve">: </w:t>
      </w:r>
      <w:r w:rsidR="009F13B2" w:rsidRPr="009F13B2">
        <w:rPr>
          <w:rFonts w:ascii="Sylfaen" w:hAnsi="Sylfaen" w:cs="Sylfaen"/>
          <w:bCs/>
          <w:sz w:val="22"/>
          <w:szCs w:val="22"/>
          <w:lang w:val="hy-AM"/>
        </w:rPr>
        <w:t>Երևան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Pr="00DC52B6">
        <w:rPr>
          <w:rFonts w:ascii="Sylfaen" w:hAnsi="Sylfaen" w:cs="Sylfaen"/>
          <w:sz w:val="22"/>
          <w:szCs w:val="22"/>
          <w:lang w:val="hy-AM"/>
        </w:rPr>
        <w:t>Հայաստանի</w:t>
      </w:r>
      <w:r w:rsidRPr="00DC52B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9F13B2">
        <w:rPr>
          <w:rFonts w:ascii="Sylfaen" w:hAnsi="Sylfaen" w:cs="Sylfaen"/>
          <w:b/>
          <w:bCs/>
          <w:sz w:val="22"/>
          <w:szCs w:val="22"/>
          <w:lang w:val="hy-AM"/>
        </w:rPr>
        <w:t>հոկտեմբերի 13</w:t>
      </w:r>
      <w:r w:rsidR="00D364AE" w:rsidRPr="00DC52B6">
        <w:rPr>
          <w:rFonts w:ascii="Sylfaen" w:hAnsi="Sylfaen"/>
          <w:bCs/>
          <w:sz w:val="22"/>
          <w:szCs w:val="22"/>
          <w:lang w:val="hy-AM"/>
        </w:rPr>
        <w:t>, 20</w:t>
      </w:r>
      <w:r w:rsidR="00DC52B6" w:rsidRPr="00DC52B6">
        <w:rPr>
          <w:rFonts w:ascii="Sylfaen" w:hAnsi="Sylfaen"/>
          <w:bCs/>
          <w:sz w:val="22"/>
          <w:szCs w:val="22"/>
          <w:lang w:val="hy-AM"/>
        </w:rPr>
        <w:t>21</w:t>
      </w:r>
      <w:r w:rsidR="00D364AE" w:rsidRPr="00DC52B6">
        <w:rPr>
          <w:rFonts w:ascii="Sylfaen" w:hAnsi="Sylfaen"/>
          <w:sz w:val="22"/>
          <w:szCs w:val="22"/>
          <w:lang w:val="hy-AM"/>
        </w:rPr>
        <w:t>թ.</w:t>
      </w:r>
      <w:r w:rsidR="005C5042"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DC52B6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9F13B2" w:rsidRPr="009F13B2">
        <w:rPr>
          <w:rFonts w:ascii="Sylfaen" w:hAnsi="Sylfaen" w:cs="Sylfaen"/>
          <w:sz w:val="22"/>
          <w:szCs w:val="22"/>
          <w:lang w:val="hy-AM"/>
        </w:rPr>
        <w:t xml:space="preserve">10,198,173 /տաս միլիոն հարյուր ինսունութ հազար մեկ հարյուր յոթանասուներեք/ ՀՀ դրամ </w:t>
      </w:r>
      <w:r w:rsidR="009F13B2">
        <w:rPr>
          <w:rFonts w:ascii="Sylfaen" w:hAnsi="Sylfaen" w:cs="Sylfaen"/>
          <w:sz w:val="22"/>
          <w:szCs w:val="22"/>
          <w:lang w:val="hy-AM"/>
        </w:rPr>
        <w:t xml:space="preserve">նախագծային աշխատանքների և </w:t>
      </w:r>
      <w:r w:rsidR="009F13B2">
        <w:rPr>
          <w:rFonts w:ascii="Sylfaen" w:hAnsi="Sylfaen" w:cs="Sylfaen"/>
          <w:sz w:val="22"/>
          <w:szCs w:val="22"/>
          <w:lang w:val="hy-AM"/>
        </w:rPr>
        <w:t xml:space="preserve">հեղինակային հսկողության պայամանագրի </w:t>
      </w:r>
      <w:r w:rsidR="009F13B2">
        <w:rPr>
          <w:rFonts w:ascii="Sylfaen" w:hAnsi="Sylfaen" w:cs="Sylfaen"/>
          <w:sz w:val="22"/>
          <w:szCs w:val="22"/>
          <w:lang w:val="hy-AM"/>
        </w:rPr>
        <w:t xml:space="preserve">համար՝ </w:t>
      </w:r>
      <w:r w:rsidR="009F13B2" w:rsidRPr="0081759D">
        <w:rPr>
          <w:rFonts w:ascii="Sylfaen" w:hAnsi="Sylfaen"/>
          <w:b/>
          <w:sz w:val="22"/>
          <w:szCs w:val="22"/>
          <w:lang w:val="hy-AM"/>
        </w:rPr>
        <w:t>1,253,348/ մեկ միլիոն երկու հարյուր հիսուներեք հազար երեք հարյուր</w:t>
      </w:r>
      <w:r w:rsidR="009F13B2">
        <w:rPr>
          <w:rFonts w:ascii="Sylfaen" w:hAnsi="Sylfaen"/>
          <w:b/>
          <w:sz w:val="22"/>
          <w:szCs w:val="22"/>
          <w:lang w:val="hy-AM"/>
        </w:rPr>
        <w:t xml:space="preserve"> քառասունութ/, </w:t>
      </w:r>
      <w:r w:rsidR="009F13B2" w:rsidRPr="0081759D">
        <w:rPr>
          <w:rFonts w:ascii="Sylfaen" w:hAnsi="Sylfaen"/>
          <w:b/>
          <w:sz w:val="22"/>
          <w:szCs w:val="22"/>
          <w:lang w:val="hy-AM"/>
        </w:rPr>
        <w:t xml:space="preserve">696,004 /վեց հարյուր ինսունվեց հազար չորս/ </w:t>
      </w:r>
      <w:r w:rsidR="009F13B2">
        <w:rPr>
          <w:rFonts w:ascii="Sylfaen" w:hAnsi="Sylfaen"/>
          <w:b/>
          <w:sz w:val="22"/>
          <w:szCs w:val="22"/>
          <w:lang w:val="hy-AM"/>
        </w:rPr>
        <w:t>և</w:t>
      </w:r>
      <w:r w:rsidR="009F13B2" w:rsidRPr="0081759D">
        <w:rPr>
          <w:rFonts w:ascii="Sylfaen" w:hAnsi="Sylfaen"/>
          <w:b/>
          <w:sz w:val="22"/>
          <w:szCs w:val="22"/>
          <w:lang w:val="hy-AM"/>
        </w:rPr>
        <w:t>1,110,054 /մեկ միլիոն հարյուր տաս հազար հիսունչորս /</w:t>
      </w:r>
      <w:r w:rsidR="009F13B2">
        <w:rPr>
          <w:rFonts w:ascii="Sylfaen" w:hAnsi="Sylfaen" w:cs="Sylfaen"/>
          <w:sz w:val="22"/>
          <w:szCs w:val="22"/>
          <w:lang w:val="hy-AM"/>
        </w:rPr>
        <w:t xml:space="preserve">ՀՀ դրամը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չգերազանցող գումար ներառյալ ԱԱՀ:</w:t>
      </w:r>
    </w:p>
    <w:p w:rsidR="009F13B2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DC52B6">
        <w:rPr>
          <w:rFonts w:ascii="Sylfaen" w:hAnsi="Sylfaen"/>
          <w:sz w:val="22"/>
          <w:szCs w:val="22"/>
          <w:lang w:val="hy-AM"/>
        </w:rPr>
        <w:t xml:space="preserve">: </w:t>
      </w:r>
    </w:p>
    <w:p w:rsidR="009F13B2" w:rsidRDefault="009F13B2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9F13B2">
        <w:rPr>
          <w:rFonts w:ascii="Sylfaen" w:hAnsi="Sylfaen" w:cs="Sylfaen"/>
          <w:sz w:val="22"/>
          <w:szCs w:val="22"/>
          <w:lang w:val="hy-AM"/>
        </w:rPr>
        <w:t xml:space="preserve">«Գետահովիտ համայնքի արտաքին ջրագծի և աղբյուրակապերի կառուցման» աշխատանքների համար անհրաժեշտ նախագծի մշակման իրականացում՝ 120 օրվա ընթացքում </w:t>
      </w:r>
    </w:p>
    <w:p w:rsidR="00DC52B6" w:rsidRPr="00DC52B6" w:rsidRDefault="009F13B2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9F13B2">
        <w:rPr>
          <w:rFonts w:ascii="Sylfaen" w:hAnsi="Sylfaen" w:cs="Sylfaen"/>
          <w:sz w:val="22"/>
          <w:szCs w:val="22"/>
          <w:u w:val="single"/>
          <w:lang w:val="hy-AM"/>
        </w:rPr>
        <w:t>Շ</w:t>
      </w:r>
      <w:r w:rsidR="00DC52B6" w:rsidRPr="009F13B2">
        <w:rPr>
          <w:rFonts w:ascii="Sylfaen" w:hAnsi="Sylfaen" w:cs="Sylfaen"/>
          <w:sz w:val="22"/>
          <w:szCs w:val="22"/>
          <w:u w:val="single"/>
          <w:lang w:val="hy-AM"/>
        </w:rPr>
        <w:t>ինարարական աշխատանքների մեկնարկից մինչև շինարարական աշխատանքների ավարտը, նախատեսվում է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 xml:space="preserve">՝ </w:t>
      </w:r>
    </w:p>
    <w:p w:rsidR="009F13B2" w:rsidRPr="009F13B2" w:rsidRDefault="009F13B2" w:rsidP="009F13B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F13B2">
        <w:rPr>
          <w:rFonts w:ascii="Sylfaen" w:hAnsi="Sylfaen" w:cs="Sylfaen"/>
          <w:sz w:val="22"/>
          <w:szCs w:val="22"/>
          <w:lang w:val="hy-AM"/>
        </w:rPr>
        <w:t>Առաջադրանք 1. Հեղինակային հսկողության պայմանագրի նախատեսվող ժամկետը 14 ամիս է:</w:t>
      </w:r>
    </w:p>
    <w:p w:rsidR="009F13B2" w:rsidRPr="009F13B2" w:rsidRDefault="009F13B2" w:rsidP="009F13B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F13B2">
        <w:rPr>
          <w:rFonts w:ascii="Sylfaen" w:hAnsi="Sylfaen" w:cs="Sylfaen"/>
          <w:sz w:val="22"/>
          <w:szCs w:val="22"/>
          <w:lang w:val="hy-AM"/>
        </w:rPr>
        <w:t>Առաջադրանք 2. սկսած շինարարական աշխատանքների մեկնարկից մինչև շինարարական աշխատանքների ավարտը՝ նախատեսվող ժամկետը 330 օր</w:t>
      </w:r>
    </w:p>
    <w:p w:rsidR="009F13B2" w:rsidRDefault="009F13B2" w:rsidP="009F13B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F13B2">
        <w:rPr>
          <w:rFonts w:ascii="Sylfaen" w:hAnsi="Sylfaen" w:cs="Sylfaen"/>
          <w:sz w:val="22"/>
          <w:szCs w:val="22"/>
          <w:lang w:val="hy-AM"/>
        </w:rPr>
        <w:t>Առաջադրանք  3. սկսած շինարարական աշխատանքների մեկնարկից մինչև շինարարական աշխատանքների ավարտը՝ նախատեսվող ժամկետը 135 օր</w:t>
      </w:r>
    </w:p>
    <w:p w:rsidR="009F13B2" w:rsidRDefault="00333791" w:rsidP="009F13B2">
      <w:pPr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133036" w:rsidRPr="00DC52B6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9F13B2" w:rsidRPr="009F13B2" w:rsidRDefault="009F13B2" w:rsidP="009F13B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F13B2">
        <w:rPr>
          <w:rFonts w:ascii="Sylfaen" w:hAnsi="Sylfaen" w:cs="Sylfaen"/>
          <w:sz w:val="22"/>
          <w:szCs w:val="22"/>
          <w:lang w:val="hy-AM"/>
        </w:rPr>
        <w:t>Առաջադրանք  1</w:t>
      </w:r>
      <w:r w:rsidRPr="009F13B2">
        <w:rPr>
          <w:sz w:val="22"/>
          <w:szCs w:val="22"/>
          <w:lang w:val="hy-AM"/>
        </w:rPr>
        <w:t>․</w:t>
      </w:r>
      <w:r w:rsidRPr="009F13B2">
        <w:rPr>
          <w:rFonts w:ascii="Sylfaen" w:hAnsi="Sylfaen" w:cs="Sylfaen"/>
          <w:sz w:val="22"/>
          <w:szCs w:val="22"/>
          <w:lang w:val="hy-AM"/>
        </w:rPr>
        <w:t xml:space="preserve"> «Գետահովիտ համայնքի արտաքին ջրագծի և աղբյուրակապերի կառուցման» աշխատանքների համար անհրաժեշտ նախագծային աշխատանքների և հեղինակային հսկողության իրականացում</w:t>
      </w:r>
    </w:p>
    <w:p w:rsidR="009F13B2" w:rsidRPr="009F13B2" w:rsidRDefault="009F13B2" w:rsidP="009F13B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F13B2">
        <w:rPr>
          <w:rFonts w:ascii="Sylfaen" w:hAnsi="Sylfaen" w:cs="Sylfaen"/>
          <w:sz w:val="22"/>
          <w:szCs w:val="22"/>
          <w:lang w:val="hy-AM"/>
        </w:rPr>
        <w:t>Առաջադրանք  2. «Մովսես բնակավայրի ջրամատակարարման համակարգի ընդլայնում՝ պոմպակայանի և մղման խողովակաշարի կառուցում, ՕԿՋ-ի վերանորոգման համար անհրաժեշտ հեղինակային հսկողության իրականացում»</w:t>
      </w:r>
    </w:p>
    <w:p w:rsidR="004665AF" w:rsidRPr="00DC52B6" w:rsidRDefault="009F13B2" w:rsidP="009F13B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F13B2">
        <w:rPr>
          <w:rFonts w:ascii="Sylfaen" w:hAnsi="Sylfaen" w:cs="Sylfaen"/>
          <w:sz w:val="22"/>
          <w:szCs w:val="22"/>
          <w:lang w:val="hy-AM"/>
        </w:rPr>
        <w:t>Առաջադրանք  3. «Արճիս բնակավայրի պոմպակայանի, խմելու ջրամատակարարման խողովակաշարի կառուցում, ՕԿՋ-ների հիմնանորոգում և բաշխիչ ցանցի վերակառուցման համար անհրաժեշտ հեղինակային հսկողության իրականացում»</w:t>
      </w:r>
    </w:p>
    <w:p w:rsidR="004665AF" w:rsidRPr="00DC52B6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bookmarkStart w:id="0" w:name="_GoBack"/>
      <w:bookmarkEnd w:id="0"/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9F13B2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C41180"/>
    <w:rsid w:val="00C57218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E03314"/>
    <w:rsid w:val="00E0750F"/>
    <w:rsid w:val="00E200E9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Lilia Chakhoyan</cp:lastModifiedBy>
  <cp:revision>53</cp:revision>
  <cp:lastPrinted>2015-10-22T07:00:00Z</cp:lastPrinted>
  <dcterms:created xsi:type="dcterms:W3CDTF">2015-10-09T10:15:00Z</dcterms:created>
  <dcterms:modified xsi:type="dcterms:W3CDTF">2021-10-27T11:52:00Z</dcterms:modified>
</cp:coreProperties>
</file>