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855DAF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466DD">
        <w:rPr>
          <w:rFonts w:ascii="GHEA Grapalat" w:hAnsi="GHEA Grapalat" w:cs="Sylfaen"/>
          <w:sz w:val="20"/>
          <w:lang w:val="hy-AM"/>
        </w:rPr>
        <w:t>օդորակիչների</w:t>
      </w:r>
      <w:proofErr w:type="spellEnd"/>
      <w:r w:rsidR="00F466DD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</w:t>
      </w:r>
      <w:r w:rsidR="00F466DD">
        <w:rPr>
          <w:rFonts w:ascii="GHEA Grapalat" w:hAnsi="GHEA Grapalat" w:cs="Sylfaen"/>
          <w:sz w:val="20"/>
          <w:lang w:val="hy-AM"/>
        </w:rPr>
        <w:t>Հուլ</w:t>
      </w:r>
      <w:r w:rsidR="00B404C0">
        <w:rPr>
          <w:rFonts w:ascii="GHEA Grapalat" w:hAnsi="GHEA Grapalat" w:cs="Sylfaen"/>
          <w:sz w:val="20"/>
          <w:lang w:val="hy-AM"/>
        </w:rPr>
        <w:t xml:space="preserve">իսի </w:t>
      </w:r>
      <w:r w:rsidR="00F466DD">
        <w:rPr>
          <w:rFonts w:ascii="GHEA Grapalat" w:hAnsi="GHEA Grapalat" w:cs="Sylfaen"/>
          <w:sz w:val="20"/>
          <w:lang w:val="hy-AM"/>
        </w:rPr>
        <w:t>17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0B1479" w:rsidRPr="000B1479">
        <w:rPr>
          <w:rFonts w:ascii="GHEA Grapalat" w:hAnsi="GHEA Grapalat"/>
          <w:b/>
          <w:sz w:val="20"/>
          <w:lang w:val="af-ZA"/>
        </w:rPr>
        <w:t xml:space="preserve"> </w:t>
      </w:r>
      <w:r w:rsidR="00F466DD">
        <w:rPr>
          <w:rFonts w:ascii="GHEA Grapalat" w:hAnsi="GHEA Grapalat"/>
          <w:b/>
          <w:szCs w:val="24"/>
          <w:u w:val="single"/>
          <w:lang w:val="hy-AM"/>
        </w:rPr>
        <w:t>ՀԶՀ-ՄԱ-ԱՊՁԲ-18-16</w:t>
      </w:r>
      <w:r w:rsidR="00F466DD">
        <w:rPr>
          <w:rFonts w:ascii="GHEA Grapalat" w:hAnsi="GHEA Grapalat"/>
          <w:b/>
          <w:szCs w:val="24"/>
          <w:u w:val="single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DD" w:rsidRPr="00F466DD" w:rsidTr="00453EC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466DD" w:rsidRPr="00106524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606E9">
              <w:rPr>
                <w:rFonts w:ascii="GHEA Grapalat" w:hAnsi="GHEA Grapalat" w:cs="Calibri"/>
                <w:sz w:val="16"/>
                <w:szCs w:val="16"/>
              </w:rPr>
              <w:t>Օդորակիչ</w:t>
            </w:r>
            <w:proofErr w:type="spellEnd"/>
            <w:r w:rsidRPr="004606E9">
              <w:rPr>
                <w:rFonts w:ascii="GHEA Grapalat" w:hAnsi="GHEA Grapalat" w:cs="Calibri"/>
                <w:sz w:val="16"/>
                <w:szCs w:val="16"/>
              </w:rPr>
              <w:t xml:space="preserve"> 1 </w:t>
            </w:r>
            <w:r w:rsidRPr="004606E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/</w:t>
            </w:r>
            <w:r w:rsidRPr="004606E9">
              <w:rPr>
                <w:rFonts w:ascii="GHEA Grapalat" w:hAnsi="GHEA Grapalat" w:cs="Calibri"/>
                <w:sz w:val="16"/>
                <w:szCs w:val="16"/>
              </w:rPr>
              <w:t xml:space="preserve"> 9000 BTU</w:t>
            </w:r>
            <w:r w:rsidRPr="004606E9">
              <w:rPr>
                <w:rFonts w:ascii="GHEA Grapalat" w:hAnsi="GHEA Grapalat" w:cs="Calibri"/>
                <w:sz w:val="16"/>
                <w:szCs w:val="16"/>
                <w:lang w:val="ru-RU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F466DD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F466DD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4606E9" w:rsidRDefault="00F466DD" w:rsidP="00F466D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C47203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CT65B09,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Սպլիտ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համակարգով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օդորակիչ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9000 BTU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1)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Արտաքի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ռեժիմները և պարամետրերը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մաքրման փուլերի քանակը՝ 1 , -SLEEP,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ինքնամաքրման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, տաքացման, չորացման ռեժիմներով, ինտենսիվ սառեցման ֆունկցիայի առկայության և օդի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իոնիզացման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ֆունկցիայի բացակայությամբ: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2)Սպառողական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-սպառման ստանդարտ դասի, արտաքին բլոկի աղմուկի առավելագույն մակարդակը՝ 50դԲ, ներքին բլոկի աղմուկի առավելագույն մակարդակը՝ 24դԲ, արդյունավետ է այն տարածքների համար, որոնց մակարդակը կազմում է  30 մ2: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3) Արտադրողականությունը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առավելագույն սպառվող հզորությունը՝ 0.825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կՎտ,էլ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. Էներգիայի առավելագույն ծախսը տաքացման ռեժիմում 0,748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, էլ.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Էէներգիայի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առավելագույն ծախսը </w:t>
            </w: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սառեցման ռեժիմում՝ 0,825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4) Անվտանգությունը և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պաշպանվածությունը</w:t>
            </w:r>
            <w:proofErr w:type="spellEnd"/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փոշուց և խոնավությունից պաշտպանման դասը՝ IPX4, անսարքությունների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ինքնաախտորոշման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համակարգով: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5) Տեխնոլոգիաները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ինվերտորային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տեխնոլոգիայի  բացակայությամբ,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էներգաէֆեկտիվության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A դասով: Օդի ջերմաստիճանի ցուցիչի (հեռակառավարման վահանակի մոտ և սարքի մոտ) բացակայությամբ, էկրանի լուսավորման և  թվային էկրանի առկայությամբ: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6)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Մոնտաժումը</w:t>
            </w:r>
            <w:proofErr w:type="spellEnd"/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 տեղադրման տարբերակը՝  հորիզոնական, տեղադրման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տեսակը՝ պատին ամրացվող, գծի առավելագույն երկարությունը՝ 15մ, արտաքին և ներքին բլոկի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միջև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ընկած բարձրությունների առավելագույն տատանումը՝10 մ, արտաքին բլոկի աշխատանքի համար օդի նվազագույն ջերմաստիճանը -10 0C,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էլեկտրասնուցման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լարումը՝  220,0, ցանցային մալուխ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վանդակով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7)Կառավարումը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կառավարման տեսակը՝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հեռակառավարվող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, անլար, միացման և անջատման ժամանակացույցով, ճշգրիտ ջերմաստիճանի կարգավորմամբ՝ 1,0 0C, իրական ժամի կարգավորմամբ: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8)Ապրանքի քաշը և չափսերը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արտաքին բլոկի քաշ՝ 50 կգ, ներսի բլոկի քաշ՝ 8,5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կգ,արտաքին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բլոկի բարձրություն՝ 0.421 մ, ներքին բլոկի բարձրություն՝0.199մ,արտաքին բլոկի խորություն՝ 0.254մ, ներսի բլոկի խորություն՝ 0.283 մ ,արտաքին բլոկի լայնություն՝ 0.663մ, ներքին բլոկի լայնություն՝ 0.69մ:</w:t>
            </w:r>
          </w:p>
          <w:p w:rsidR="00F466DD" w:rsidRPr="004606E9" w:rsidRDefault="00F466DD" w:rsidP="00F466D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Տեղադրումը և </w:t>
            </w:r>
            <w:proofErr w:type="spellStart"/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>փորձարկումը</w:t>
            </w:r>
            <w:proofErr w:type="spellEnd"/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 ` մատակարարի միջոցներով:</w:t>
            </w:r>
          </w:p>
          <w:p w:rsidR="00F466DD" w:rsidRPr="004606E9" w:rsidRDefault="00F466DD" w:rsidP="00F466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>Երաշխիքային ժամկետը</w:t>
            </w:r>
            <w:r w:rsidRPr="004606E9">
              <w:rPr>
                <w:rFonts w:ascii="Sylfaen" w:hAnsi="Sylfaen"/>
                <w:sz w:val="16"/>
                <w:szCs w:val="16"/>
              </w:rPr>
              <w:t xml:space="preserve">` </w:t>
            </w:r>
            <w:r>
              <w:rPr>
                <w:rFonts w:ascii="Sylfaen" w:hAnsi="Sylfaen"/>
                <w:sz w:val="16"/>
                <w:szCs w:val="16"/>
              </w:rPr>
              <w:t xml:space="preserve">3 </w:t>
            </w: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 տարի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4606E9" w:rsidRDefault="00F466DD" w:rsidP="00F466D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C47203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CT65B09,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Սպլիտ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համակարգով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օդորակիչ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9000 BTU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1)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Արտաքի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ռեժիմները և պարամետրերը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մաքրման փուլերի քանակը՝ 1 , -SLEEP,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ինքնամաքրման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, տաքացման, չորացման ռեժիմներով, ինտենսիվ սառեցման ֆունկցիայի առկայության և օդի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իոնիզացման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ֆունկցիայի բացակայությամբ: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2)Սպառողական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-սպառման ստանդարտ դասի, արտաքին բլոկի աղմուկի առավելագույն մակարդակը՝ 50դԲ, ներքին բլոկի աղմուկի առավելագույն մակարդակը՝ 24դԲ, արդյունավետ է այն տարածքների համար, որոնց մակարդակը կազմում է  30 մ2: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3) Արտադրողականությունը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առավելագույն սպառվող հզորությունը՝ 0.825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կՎտ,էլ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. Էներգիայի առավելագույն ծախսը տաքացման ռեժիմում 0,748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, էլ.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Էէներգիայի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առավելագույն ծախսը </w:t>
            </w: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սառեցման ռեժիմում՝ 0,825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4) Անվտանգությունը և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պաշպանվածությունը</w:t>
            </w:r>
            <w:proofErr w:type="spellEnd"/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փոշուց և խոնավությունից պաշտպանման դասը՝ IPX4, անսարքությունների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ինքնաախտորոշման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համակարգով: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5) Տեխնոլոգիաները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ինվերտորային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տեխնոլոգիայի  բացակայությամբ,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էներգաէֆեկտիվության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A դասով: Օդի ջերմաստիճանի ցուցիչի (հեռակառավարման վահանակի մոտ և սարքի մոտ) բացակայությամբ, էկրանի լուսավորման և  թվային էկրանի առկայությամբ: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6)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Մոնտաժումը</w:t>
            </w:r>
            <w:proofErr w:type="spellEnd"/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 տեղադրման տարբերակը՝  հորիզոնական, տեղադրման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տեսակը՝ պատին ամրացվող, գծի առավելագույն երկարությունը՝ 15մ, արտաքին և ներքին բլոկի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միջև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ընկած բարձրությունների առավելագույն տատանումը՝10 մ, արտաքին բլոկի աշխատանքի համար օդի նվազագույն ջերմաստիճանը -10 0C,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էլեկտրասնուցման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լարումը՝  220,0, ցանցային մալուխ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վանդակով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7)Կառավարումը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կառավարման տեսակը՝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հեռակառավարվող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, անլար, միացման և անջատման ժամանակացույցով, ճշգրիտ ջերմաստիճանի կարգավորմամբ՝ 1,0 0C, իրական ժամի կարգավորմամբ: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8)Ապրանքի քաշը և չափսերը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արտաքին բլոկի քաշ՝ 50 կգ, ներսի բլոկի քաշ՝ 8,5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կգ,արտաքին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բլոկի բարձրություն՝ 0.421 մ, ներքին բլոկի բարձրություն՝0.199մ,արտաքին բլոկի խորություն՝ 0.254մ, ներսի բլոկի խորություն՝ 0.283 մ ,արտաքին բլոկի լայնություն՝ 0.663մ, ներքին բլոկի լայնություն՝ 0.69մ:</w:t>
            </w:r>
          </w:p>
          <w:p w:rsidR="00F466DD" w:rsidRPr="004606E9" w:rsidRDefault="00F466DD" w:rsidP="00F466D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Տեղադրումը և </w:t>
            </w:r>
            <w:proofErr w:type="spellStart"/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>փորձարկումը</w:t>
            </w:r>
            <w:proofErr w:type="spellEnd"/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 ` մատակարարի միջոցներով:</w:t>
            </w:r>
          </w:p>
          <w:p w:rsidR="00F466DD" w:rsidRPr="004606E9" w:rsidRDefault="00F466DD" w:rsidP="00F466DD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>Երաշխիքային ժամկետը</w:t>
            </w:r>
            <w:r w:rsidRPr="004606E9">
              <w:rPr>
                <w:rFonts w:ascii="Sylfaen" w:hAnsi="Sylfaen"/>
                <w:sz w:val="16"/>
                <w:szCs w:val="16"/>
              </w:rPr>
              <w:t xml:space="preserve">` </w:t>
            </w:r>
            <w:r>
              <w:rPr>
                <w:rFonts w:ascii="Sylfaen" w:hAnsi="Sylfaen"/>
                <w:sz w:val="16"/>
                <w:szCs w:val="16"/>
              </w:rPr>
              <w:t xml:space="preserve">3 </w:t>
            </w: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 տարի</w:t>
            </w:r>
          </w:p>
        </w:tc>
      </w:tr>
      <w:tr w:rsidR="00F466DD" w:rsidRPr="00F466DD" w:rsidTr="00453EC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466DD" w:rsidRPr="00106524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4606E9">
              <w:rPr>
                <w:rFonts w:ascii="GHEA Grapalat" w:hAnsi="GHEA Grapalat" w:cs="Calibri"/>
                <w:sz w:val="16"/>
                <w:szCs w:val="16"/>
              </w:rPr>
              <w:t>Օդորակիչ</w:t>
            </w:r>
            <w:proofErr w:type="spellEnd"/>
            <w:r w:rsidRPr="004606E9">
              <w:rPr>
                <w:rFonts w:ascii="GHEA Grapalat" w:hAnsi="GHEA Grapalat" w:cs="Calibri"/>
                <w:sz w:val="16"/>
                <w:szCs w:val="16"/>
              </w:rPr>
              <w:t xml:space="preserve"> 2</w:t>
            </w:r>
            <w:r w:rsidRPr="004606E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   </w:t>
            </w:r>
            <w:r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    </w:t>
            </w:r>
            <w:r w:rsidRPr="004606E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/</w:t>
            </w:r>
            <w:r w:rsidRPr="004606E9">
              <w:rPr>
                <w:rFonts w:ascii="GHEA Grapalat" w:hAnsi="GHEA Grapalat" w:cs="Calibri"/>
                <w:sz w:val="16"/>
                <w:szCs w:val="16"/>
              </w:rPr>
              <w:t xml:space="preserve"> 12000 BTU </w:t>
            </w:r>
            <w:r w:rsidRPr="004606E9">
              <w:rPr>
                <w:rFonts w:ascii="GHEA Grapalat" w:hAnsi="GHEA Grapalat" w:cs="Calibri"/>
                <w:sz w:val="16"/>
                <w:szCs w:val="16"/>
                <w:lang w:val="ru-RU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F466DD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F466DD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C47203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CT65A12 .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Սպլիտ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համակարգով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օդորակիչ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12000 BTU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1)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Արտաքի</w:t>
            </w:r>
            <w:r w:rsidRPr="00930EF3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n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ռեժիմները և պարամետրերը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մաքրման փուլերի քանակը՝ 1 , -SLEEP,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ինքնամաքրման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, տաքացման, չորացման ռեժիմներով, ինտենսիվ սառեցման ֆունկցիայի առկայության և օդի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իոնիզացման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ֆունկցիայի բացակայությամբ: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2)Սպառողական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-սպառման ստանդարտ դասի, արտաքին բլոկի աղմուկի առավելագույն մակարդակը՝ 52դԲ, ներքին բլոկի աղմուկի առավելագույն մակարդակը՝ 27դԲ, արդյունավետ է այն տարածքների համար, որոնց մակարդակը կազմում է  30 մ2: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3) Արտադրողականությունը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առավելագույն սպառվող հզորությունը՝ 1,1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կՎտ,էլ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. Էներգիայի առավելագույն ծախսը տաքացման ռեժիմում 1.011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, էլ.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Էէներգիայի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առավելագույն ծախսը սառեցման ռեժիմում՝ 1.106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4) Անվտանգությունը և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պաշպանվածությունը</w:t>
            </w:r>
            <w:proofErr w:type="spellEnd"/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փոշուց և խոնավությունից պաշտպանման դասը՝ IPX4, անսարքությունների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ինքնաախտորոշման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համակարգով: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5) Տեխնոլոգիաները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ինվերտորային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տեխնոլոգիայի  բացակայությամբ,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էներգաէֆեկտիվության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A դասով: Օդի ջերմաստիճանի ցուցիչի (հեռակառավարման վահանակի մոտ և սարքի մոտ) բացակայությամբ, էկրանի լուսավորման և  թվային էկրանի առկայությամբ: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6)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Մոնտաժումը</w:t>
            </w:r>
            <w:proofErr w:type="spellEnd"/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 տեղադրման տարբերակը՝  հորիզոնական, տեղադրման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տեսակը՝ պատին ամրացվող, գծի առավելագույն երկարությունը՝ 15մ, արտաքին և ներքին բլոկի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միջև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ընկած բարձրությունների առավելագույն տատանումը՝10 մ, արտաքին բլոկի աշխատանքի համար օդի նվազագույն ջերմաստիճանը -10 0C,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էլեկտրասնուցման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լարումը՝  220,0, ցանցային մալուխ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վանդակով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7)Կառավարումը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կառավարման տեսակը՝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հեռակառավարվող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, անլար, միացման և անջատման ժամանակացույցով, ճշգրիտ ջերմաստիճանի կարգավորմամբ՝ 1,0 0C, իրական ժամի կարգավորմամբ: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8)Ապրանքի քաշը և չափսերը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արտաքին բլոկի քաշ՝ 26 կգ, ներսի բլոկի քաշ՝ 9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կգ,արտաքին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բլոկի բարձրություն՝ 0.5 մ, ներքին բլոկի բարձրություն՝0.2մ,արտաքին բլոկի խորություն՝ 024.մ, ներսի բլոկի խորություն՝ 0.285 մ, արտաքին բլոկի լայնություն՝ 0.71մ, ներքին բլոկի լայնություն՝ 0.75մ:</w:t>
            </w:r>
          </w:p>
          <w:p w:rsidR="00F466DD" w:rsidRPr="004606E9" w:rsidRDefault="00F466DD" w:rsidP="00F466D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Տեղադրումը և </w:t>
            </w:r>
            <w:proofErr w:type="spellStart"/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>փորձարկումը</w:t>
            </w:r>
            <w:proofErr w:type="spellEnd"/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 ` մատակարարի միջոցներով:</w:t>
            </w:r>
          </w:p>
          <w:p w:rsidR="00F466DD" w:rsidRPr="004606E9" w:rsidRDefault="00F466DD" w:rsidP="00F466D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Երաշխիքային ժամկետը՝ 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  տարի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C47203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CT65A12 .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Սպլիտ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համակարգով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օդորակիչ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12000 BTU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1)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Արտաքի</w:t>
            </w:r>
            <w:r w:rsidRPr="00930EF3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n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ռեժիմները և պարամետրերը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մաքրման փուլերի քանակը՝ 1 , -SLEEP,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ինքնամաքրման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, տաքացման, չորացման ռեժիմներով, ինտենսիվ սառեցման ֆունկցիայի առկայության և օդի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իոնիզացման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ֆունկցիայի բացակայությամբ: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2)Սպառողական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-սպառման ստանդարտ դասի, արտաքին բլոկի աղմուկի առավելագույն մակարդակը՝ 52դԲ, ներքին բլոկի աղմուկի առավելագույն մակարդակը՝ 27դԲ, արդյունավետ է այն տարածքների համար, որոնց մակարդակը կազմում է  30 մ2: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3) Արտադրողականությունը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առավելագույն սպառվող հզորությունը՝ 1,1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կՎտ,էլ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. Էներգիայի առավելագույն ծախսը տաքացման ռեժիմում 1.011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, էլ.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Էէներգիայի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առավելագույն ծախսը սառեցման ռեժիմում՝ 1.106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կՎտ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4) Անվտանգությունը և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պաշպանվածությունը</w:t>
            </w:r>
            <w:proofErr w:type="spellEnd"/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փոշուց և խոնավությունից պաշտպանման դասը՝ IPX4, անսարքությունների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ինքնաախտորոշման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համակարգով: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5) Տեխնոլոգիաները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ինվերտորային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տեխնոլոգիայի  բացակայությամբ,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էներգաէֆեկտիվության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A դասով: Օդի ջերմաստիճանի ցուցիչի (հեռակառավարման վահանակի մոտ և սարքի մոտ) բացակայությամբ, էկրանի լուսավորման և  թվային էկրանի առկայությամբ: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6)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Մոնտաժումը</w:t>
            </w:r>
            <w:proofErr w:type="spellEnd"/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- տեղադրման տարբերակը՝  հորիզոնական, տեղադրման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lastRenderedPageBreak/>
              <w:t xml:space="preserve">տեսակը՝ պատին ամրացվող, գծի առավելագույն երկարությունը՝ 15մ, արտաքին և ներքին բլոկի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միջև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ընկած բարձրությունների առավելագույն տատանումը՝10 մ, արտաքին բլոկի աշխատանքի համար օդի նվազագույն ջերմաստիճանը -10 0C,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էլեկտրասնուցման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լարումը՝  220,0, ցանցային մալուխ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վանդակով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7)Կառավարումը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կառավարման տեսակը՝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հեռակառավարվող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, անլար, միացման և անջատման ժամանակացույցով, ճշգրիտ ջերմաստիճանի կարգավորմամբ՝ 1,0 0C, իրական ժամի կարգավորմամբ: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8)Ապրանքի քաշը և չափսերը</w:t>
            </w:r>
          </w:p>
          <w:p w:rsidR="00F466DD" w:rsidRPr="004606E9" w:rsidRDefault="00F466DD" w:rsidP="00F466DD">
            <w:pPr>
              <w:jc w:val="center"/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</w:pPr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- արտաքին բլոկի քաշ՝ 26 կգ, ներսի բլոկի քաշ՝ 9 </w:t>
            </w:r>
            <w:proofErr w:type="spellStart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կգ,արտաքին</w:t>
            </w:r>
            <w:proofErr w:type="spellEnd"/>
            <w:r w:rsidRPr="004606E9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 xml:space="preserve"> բլոկի բարձրություն՝ 0.5 մ, ներքին բլոկի բարձրություն՝0.2մ,արտաքին բլոկի խորություն՝ 024.մ, ներսի բլոկի խորություն՝ 0.285 մ, արտաքին բլոկի լայնություն՝ 0.71մ, ներքին բլոկի լայնություն՝ 0.75մ:</w:t>
            </w:r>
          </w:p>
          <w:p w:rsidR="00F466DD" w:rsidRPr="004606E9" w:rsidRDefault="00F466DD" w:rsidP="00F466D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Տեղադրումը և </w:t>
            </w:r>
            <w:proofErr w:type="spellStart"/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>փորձարկումը</w:t>
            </w:r>
            <w:proofErr w:type="spellEnd"/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 ` մատակարարի միջոցներով:</w:t>
            </w:r>
          </w:p>
          <w:p w:rsidR="00F466DD" w:rsidRPr="004606E9" w:rsidRDefault="00F466DD" w:rsidP="00F466D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Երաշխիքային ժամկետը՝ 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Pr="004606E9">
              <w:rPr>
                <w:rFonts w:ascii="Sylfaen" w:hAnsi="Sylfaen"/>
                <w:sz w:val="16"/>
                <w:szCs w:val="16"/>
                <w:lang w:val="hy-AM"/>
              </w:rPr>
              <w:t xml:space="preserve">  տարի</w:t>
            </w:r>
          </w:p>
        </w:tc>
      </w:tr>
      <w:tr w:rsidR="00F466DD" w:rsidRPr="00F466DD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DD" w:rsidRPr="002D5B5A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66DD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2D5B5A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4-րդ կետ</w:t>
            </w:r>
          </w:p>
        </w:tc>
      </w:tr>
      <w:tr w:rsidR="00F466DD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DD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466DD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466DD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812FA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812FA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812FA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812FA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2D5B5A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6DD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6DD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66DD" w:rsidRPr="00E333DE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66DD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6DD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66DD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66DD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DD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F466DD" w:rsidRPr="003D17D0" w:rsidRDefault="00F466DD" w:rsidP="00F466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466DD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466DD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66DD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466DD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66DD" w:rsidRPr="003D17D0" w:rsidRDefault="00F466DD" w:rsidP="00F466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F466DD" w:rsidRPr="00604A2D" w:rsidRDefault="00F466DD" w:rsidP="00F466D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55DAF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5DAF" w:rsidRPr="00855DAF" w:rsidRDefault="00855DAF" w:rsidP="00855D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55DAF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855DAF">
              <w:rPr>
                <w:rFonts w:ascii="GHEA Grapalat" w:hAnsi="GHEA Grapalat" w:cs="Sylfae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5DAF" w:rsidRPr="00855DAF" w:rsidRDefault="00855DAF" w:rsidP="00855DA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5DA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Pr="00855DAF">
              <w:rPr>
                <w:rFonts w:ascii="GHEA Grapalat" w:hAnsi="GHEA Grapalat"/>
                <w:sz w:val="18"/>
                <w:szCs w:val="18"/>
                <w:lang w:val="hy-AM"/>
              </w:rPr>
              <w:t>Տեպլոտեխնիկա</w:t>
            </w:r>
            <w:proofErr w:type="spellEnd"/>
            <w:r w:rsidRPr="00855DAF">
              <w:rPr>
                <w:rFonts w:ascii="GHEA Grapalat" w:hAnsi="GHEA Grapalat"/>
                <w:sz w:val="18"/>
                <w:szCs w:val="18"/>
                <w:lang w:val="hy-AM"/>
              </w:rPr>
              <w:t xml:space="preserve"> » 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55DAF" w:rsidRPr="00855DAF" w:rsidRDefault="00855DAF" w:rsidP="00855DA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5DAF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158333.33   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55DAF" w:rsidRPr="00855DAF" w:rsidRDefault="00855DAF" w:rsidP="00855DAF">
            <w:pPr>
              <w:rPr>
                <w:sz w:val="18"/>
                <w:szCs w:val="18"/>
              </w:rPr>
            </w:pPr>
            <w:r w:rsidRPr="00855DAF">
              <w:rPr>
                <w:sz w:val="18"/>
                <w:szCs w:val="18"/>
              </w:rPr>
              <w:t xml:space="preserve">158333.33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55DAF" w:rsidRPr="00855DAF" w:rsidRDefault="00855DAF" w:rsidP="00855D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DAF">
              <w:rPr>
                <w:rFonts w:ascii="GHEA Grapalat" w:hAnsi="GHEA Grapalat"/>
                <w:sz w:val="18"/>
                <w:szCs w:val="18"/>
                <w:lang w:val="hy-AM"/>
              </w:rPr>
              <w:t xml:space="preserve">31666.67   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55DAF" w:rsidRPr="00855DAF" w:rsidRDefault="00855DAF" w:rsidP="00855D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DAF">
              <w:rPr>
                <w:rFonts w:ascii="GHEA Grapalat" w:hAnsi="GHEA Grapalat"/>
                <w:sz w:val="18"/>
                <w:szCs w:val="18"/>
                <w:lang w:val="hy-AM"/>
              </w:rPr>
              <w:t xml:space="preserve">31666.67    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55DAF" w:rsidRPr="00855DAF" w:rsidRDefault="00855DAF" w:rsidP="00855DA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5DAF">
              <w:rPr>
                <w:rFonts w:ascii="GHEA Grapalat" w:hAnsi="GHEA Grapalat"/>
                <w:sz w:val="18"/>
                <w:szCs w:val="18"/>
                <w:lang w:val="hy-AM"/>
              </w:rPr>
              <w:t>190000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55DAF" w:rsidRPr="00855DAF" w:rsidRDefault="00855DAF" w:rsidP="00855DA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5DAF">
              <w:rPr>
                <w:rFonts w:ascii="GHEA Grapalat" w:hAnsi="GHEA Grapalat"/>
                <w:sz w:val="18"/>
                <w:szCs w:val="18"/>
                <w:lang w:val="hy-AM"/>
              </w:rPr>
              <w:t>190000</w:t>
            </w:r>
          </w:p>
        </w:tc>
      </w:tr>
      <w:tr w:rsidR="00855DAF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55DAF" w:rsidRPr="00855DAF" w:rsidRDefault="00855DAF" w:rsidP="00855D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855DAF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855DAF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855DAF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55DAF" w:rsidRPr="00855DAF" w:rsidRDefault="00855DAF" w:rsidP="00855D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DAF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proofErr w:type="spellStart"/>
            <w:r w:rsidRPr="00855DAF">
              <w:rPr>
                <w:rFonts w:ascii="GHEA Grapalat" w:hAnsi="GHEA Grapalat"/>
                <w:sz w:val="18"/>
                <w:szCs w:val="18"/>
                <w:lang w:val="hy-AM"/>
              </w:rPr>
              <w:t>Տեպլոտեխնիկա</w:t>
            </w:r>
            <w:proofErr w:type="spellEnd"/>
            <w:r w:rsidRPr="00855DAF">
              <w:rPr>
                <w:rFonts w:ascii="GHEA Grapalat" w:hAnsi="GHEA Grapalat"/>
                <w:sz w:val="18"/>
                <w:szCs w:val="18"/>
                <w:lang w:val="hy-AM"/>
              </w:rPr>
              <w:t xml:space="preserve"> » 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55DAF" w:rsidRPr="00855DAF" w:rsidRDefault="00855DAF" w:rsidP="00855DAF">
            <w:pPr>
              <w:rPr>
                <w:sz w:val="18"/>
                <w:szCs w:val="18"/>
              </w:rPr>
            </w:pPr>
            <w:r w:rsidRPr="00855DAF">
              <w:rPr>
                <w:rFonts w:ascii="Sylfaen" w:hAnsi="Sylfaen"/>
                <w:sz w:val="18"/>
                <w:szCs w:val="18"/>
                <w:lang w:val="hy-AM"/>
              </w:rPr>
              <w:t xml:space="preserve">375000   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855DAF" w:rsidRPr="00855DAF" w:rsidRDefault="00855DAF" w:rsidP="00855DAF">
            <w:pPr>
              <w:rPr>
                <w:sz w:val="18"/>
                <w:szCs w:val="18"/>
              </w:rPr>
            </w:pPr>
            <w:r w:rsidRPr="00855DAF">
              <w:rPr>
                <w:sz w:val="18"/>
                <w:szCs w:val="18"/>
              </w:rPr>
              <w:t xml:space="preserve">375000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55DAF" w:rsidRPr="00855DAF" w:rsidRDefault="00855DAF" w:rsidP="00855D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DAF">
              <w:rPr>
                <w:rFonts w:ascii="Sylfaen" w:hAnsi="Sylfaen"/>
                <w:sz w:val="18"/>
                <w:szCs w:val="18"/>
                <w:lang w:val="hy-AM"/>
              </w:rPr>
              <w:t>75000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55DAF" w:rsidRPr="00855DAF" w:rsidRDefault="00855DAF" w:rsidP="00855DA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DAF">
              <w:rPr>
                <w:rFonts w:ascii="Sylfaen" w:hAnsi="Sylfaen"/>
                <w:sz w:val="18"/>
                <w:szCs w:val="18"/>
                <w:lang w:val="hy-AM"/>
              </w:rPr>
              <w:t>75000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855DAF" w:rsidRPr="00855DAF" w:rsidRDefault="00855DAF" w:rsidP="00855DAF">
            <w:pPr>
              <w:rPr>
                <w:sz w:val="18"/>
                <w:szCs w:val="18"/>
              </w:rPr>
            </w:pPr>
            <w:r w:rsidRPr="00855DAF">
              <w:rPr>
                <w:rFonts w:ascii="Sylfaen" w:hAnsi="Sylfaen"/>
                <w:sz w:val="18"/>
                <w:szCs w:val="18"/>
                <w:lang w:val="hy-AM"/>
              </w:rPr>
              <w:t>450000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855DAF" w:rsidRPr="00855DAF" w:rsidRDefault="00855DAF" w:rsidP="00855DAF">
            <w:pPr>
              <w:rPr>
                <w:sz w:val="18"/>
                <w:szCs w:val="18"/>
              </w:rPr>
            </w:pPr>
            <w:r w:rsidRPr="00855DAF">
              <w:rPr>
                <w:rFonts w:ascii="Sylfaen" w:hAnsi="Sylfaen"/>
                <w:sz w:val="18"/>
                <w:szCs w:val="18"/>
                <w:lang w:val="hy-AM"/>
              </w:rPr>
              <w:t>450000</w:t>
            </w:r>
          </w:p>
        </w:tc>
      </w:tr>
      <w:tr w:rsidR="00F466DD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66DD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DD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F466DD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466DD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466DD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66DD" w:rsidRPr="00E333DE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DD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66DD" w:rsidRPr="00E333DE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66DD" w:rsidRPr="00E333DE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DD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466DD" w:rsidRPr="00BF7713" w:rsidRDefault="00F466DD" w:rsidP="00F466D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66DD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DD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DD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2616FE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A25113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66DD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466DD" w:rsidRPr="00F50FBC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466DD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66DD" w:rsidRPr="00F50FBC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A25113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A25113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466DD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66DD" w:rsidRPr="002616FE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466DD" w:rsidRPr="00BF7713" w:rsidTr="000F36F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466DD" w:rsidRDefault="00F466DD" w:rsidP="00F466DD"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17.07.</w:t>
            </w:r>
            <w:r w:rsidRPr="009B2A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2018</w:t>
            </w:r>
          </w:p>
        </w:tc>
      </w:tr>
      <w:tr w:rsidR="00F466DD" w:rsidRPr="00BF7713" w:rsidTr="000F36F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Default="00F466DD" w:rsidP="00F466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466DD" w:rsidRDefault="00F466DD" w:rsidP="00F466DD"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17.07</w:t>
            </w:r>
            <w:r w:rsidRPr="009B2A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</w:tr>
      <w:tr w:rsidR="00F466DD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DD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466DD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466DD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466DD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66DD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466DD" w:rsidRPr="00F466DD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, 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466DD" w:rsidRPr="00106524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1364"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lang w:val="hy-AM"/>
              </w:rPr>
              <w:t>Տեպլոտեխնիկա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r w:rsidRPr="00171364">
              <w:rPr>
                <w:rFonts w:ascii="GHEA Grapalat" w:hAnsi="GHEA Grapalat"/>
                <w:lang w:val="hy-AM"/>
              </w:rPr>
              <w:t>» 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F466DD" w:rsidRPr="00106524" w:rsidRDefault="00F466DD" w:rsidP="00F466D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Cs w:val="24"/>
                <w:u w:val="single"/>
                <w:lang w:val="hy-AM"/>
              </w:rPr>
              <w:t>ՀԶՀ-ՄԱ-ԱՊՁԲ-18-16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466DD" w:rsidRPr="00106524" w:rsidRDefault="00F466DD" w:rsidP="00F466DD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17.07.2018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F466DD" w:rsidRPr="00106524" w:rsidRDefault="00F466DD" w:rsidP="00F466DD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17.07.2018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466DD" w:rsidRPr="00106524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F466DD" w:rsidRDefault="00F466DD" w:rsidP="00F466DD">
            <w:r w:rsidRPr="00331D6B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F466DD" w:rsidRDefault="00F466DD" w:rsidP="00F466DD">
            <w:r w:rsidRPr="00331D6B">
              <w:rPr>
                <w:rFonts w:ascii="GHEA Grapalat" w:hAnsi="GHEA Grapalat"/>
                <w:sz w:val="18"/>
                <w:lang w:val="hy-AM"/>
              </w:rPr>
              <w:t>640000</w:t>
            </w:r>
          </w:p>
        </w:tc>
      </w:tr>
      <w:tr w:rsidR="00F466DD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466DD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466DD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855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, 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71364">
              <w:rPr>
                <w:rFonts w:ascii="GHEA Grapalat" w:hAnsi="GHEA Grapalat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lang w:val="hy-AM"/>
              </w:rPr>
              <w:t>Տեպլոտեխնիկա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r w:rsidRPr="00171364">
              <w:rPr>
                <w:rFonts w:ascii="GHEA Grapalat" w:hAnsi="GHEA Grapalat"/>
                <w:lang w:val="hy-AM"/>
              </w:rPr>
              <w:t>» 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F45DC" w:rsidRDefault="00F466DD" w:rsidP="00F466DD">
            <w:pPr>
              <w:spacing w:line="360" w:lineRule="auto"/>
              <w:ind w:right="-405"/>
              <w:jc w:val="center"/>
              <w:rPr>
                <w:rFonts w:ascii="Sylfaen" w:eastAsia="Calibri" w:hAnsi="Sylfaen"/>
                <w:lang w:val="hy-AM"/>
              </w:rPr>
            </w:pPr>
            <w:r w:rsidRPr="003C06E9">
              <w:rPr>
                <w:rFonts w:ascii="Sylfaen" w:eastAsia="Calibri" w:hAnsi="Sylfaen"/>
                <w:lang w:val="hy-AM"/>
              </w:rPr>
              <w:t>ք</w:t>
            </w:r>
            <w:r>
              <w:rPr>
                <w:rFonts w:ascii="Sylfaen" w:eastAsia="Calibri" w:hAnsi="Sylfaen"/>
                <w:lang w:val="pt-BR"/>
              </w:rPr>
              <w:t xml:space="preserve">. </w:t>
            </w:r>
            <w:proofErr w:type="spellStart"/>
            <w:r w:rsidRPr="003C06E9">
              <w:rPr>
                <w:rFonts w:ascii="Sylfaen" w:eastAsia="Calibri" w:hAnsi="Sylfaen"/>
                <w:lang w:val="hy-AM"/>
              </w:rPr>
              <w:t>Երևան</w:t>
            </w:r>
            <w:proofErr w:type="spellEnd"/>
            <w:r>
              <w:rPr>
                <w:rFonts w:ascii="Sylfaen" w:eastAsia="Calibri" w:hAnsi="Sylfaen"/>
                <w:lang w:val="pt-BR"/>
              </w:rPr>
              <w:t xml:space="preserve">, </w:t>
            </w:r>
            <w:r>
              <w:rPr>
                <w:rFonts w:ascii="Sylfaen" w:eastAsia="Calibri" w:hAnsi="Sylfaen"/>
                <w:lang w:val="hy-AM"/>
              </w:rPr>
              <w:t xml:space="preserve">Ադանայի </w:t>
            </w:r>
            <w:r>
              <w:rPr>
                <w:rFonts w:ascii="Sylfaen" w:eastAsia="Calibri" w:hAnsi="Sylfaen"/>
                <w:lang w:val="pt-BR"/>
              </w:rPr>
              <w:t xml:space="preserve"> </w:t>
            </w:r>
            <w:r w:rsidRPr="003C06E9">
              <w:rPr>
                <w:rFonts w:ascii="Sylfaen" w:eastAsia="Calibri" w:hAnsi="Sylfaen"/>
                <w:lang w:val="hy-AM"/>
              </w:rPr>
              <w:t>փող</w:t>
            </w:r>
            <w:r>
              <w:rPr>
                <w:rFonts w:ascii="Sylfaen" w:eastAsia="Calibri" w:hAnsi="Sylfaen"/>
                <w:lang w:val="pt-BR"/>
              </w:rPr>
              <w:t xml:space="preserve">., </w:t>
            </w:r>
            <w:r>
              <w:rPr>
                <w:rFonts w:ascii="Sylfaen" w:eastAsia="Calibri" w:hAnsi="Sylfaen"/>
                <w:lang w:val="hy-AM"/>
              </w:rPr>
              <w:t>36</w:t>
            </w:r>
          </w:p>
          <w:p w:rsidR="00F466DD" w:rsidRPr="00B404C0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823752" w:rsidRDefault="00F466DD" w:rsidP="00F466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bookmarkStart w:id="0" w:name="_GoBack"/>
            <w:bookmarkEnd w:id="0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106524" w:rsidRDefault="00855DAF" w:rsidP="00F466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63B58">
              <w:rPr>
                <w:rFonts w:ascii="Arial Armenian" w:hAnsi="Arial Armenian" w:cs="Sylfaen"/>
                <w:szCs w:val="18"/>
                <w:lang w:val="pt-BR"/>
              </w:rPr>
              <w:t>15700</w:t>
            </w:r>
            <w:r w:rsidRPr="00463B58">
              <w:rPr>
                <w:rFonts w:ascii="Arial Armenian" w:hAnsi="Arial Armenian" w:cs="Sylfaen"/>
                <w:szCs w:val="18"/>
                <w:lang w:val="hy-AM"/>
              </w:rPr>
              <w:t>25499450100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F2318B" w:rsidRDefault="00F466DD" w:rsidP="00F466D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lang w:val="pt-BR" w:eastAsia="ar-SA"/>
              </w:rPr>
              <w:t>02</w:t>
            </w:r>
            <w:r>
              <w:rPr>
                <w:rFonts w:ascii="Sylfaen" w:hAnsi="Sylfaen"/>
                <w:lang w:val="hy-AM" w:eastAsia="ar-SA"/>
              </w:rPr>
              <w:t>268366</w:t>
            </w:r>
          </w:p>
        </w:tc>
      </w:tr>
      <w:tr w:rsidR="00F466DD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DD" w:rsidRPr="00FF7F45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66DD" w:rsidRPr="00F466DD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FF7F45" w:rsidRDefault="00F466DD" w:rsidP="00F466D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466DD" w:rsidRPr="00F466D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DD" w:rsidRPr="00E60C7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66DD" w:rsidRPr="00F466DD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466DD" w:rsidRPr="00E60C73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9C2291" w:rsidRDefault="00F466DD" w:rsidP="00F466DD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F466DD" w:rsidRPr="00F466D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DD" w:rsidRPr="00E60C7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466DD" w:rsidRPr="00E60C7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66DD" w:rsidRPr="00F466D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E60C73" w:rsidRDefault="00F466DD" w:rsidP="00F466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727F71" w:rsidRDefault="00F466DD" w:rsidP="00F466DD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F466DD" w:rsidRPr="00F466DD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66DD" w:rsidRPr="00E60C7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66DD" w:rsidRPr="00F466D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E60C73" w:rsidRDefault="00F466DD" w:rsidP="00F466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727F71" w:rsidRDefault="00F466DD" w:rsidP="00F466DD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F466DD" w:rsidRPr="00F466D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DD" w:rsidRPr="00E60C7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66DD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66DD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466DD" w:rsidRPr="00BF7713" w:rsidRDefault="00F466DD" w:rsidP="00F46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6DD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466DD" w:rsidRPr="00BF7713" w:rsidRDefault="00F466DD" w:rsidP="00F466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66DD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6DD" w:rsidRPr="00BF7713" w:rsidRDefault="00F466DD" w:rsidP="00F466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66DD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466DD" w:rsidRPr="00CE5780" w:rsidRDefault="00F466DD" w:rsidP="00F466DD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466DD" w:rsidRPr="00CE5780" w:rsidRDefault="00F466DD" w:rsidP="00F466DD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466DD" w:rsidRPr="00B4627C" w:rsidRDefault="00F466DD" w:rsidP="00F466DD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CE3" w:rsidRDefault="00857CE3" w:rsidP="006F0933">
      <w:r>
        <w:separator/>
      </w:r>
    </w:p>
  </w:endnote>
  <w:endnote w:type="continuationSeparator" w:id="0">
    <w:p w:rsidR="00857CE3" w:rsidRDefault="00857CE3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57CE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57CE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57CE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CE3" w:rsidRDefault="00857CE3" w:rsidP="006F0933">
      <w:r>
        <w:separator/>
      </w:r>
    </w:p>
  </w:footnote>
  <w:footnote w:type="continuationSeparator" w:id="0">
    <w:p w:rsidR="00857CE3" w:rsidRDefault="00857CE3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47AFB"/>
    <w:rsid w:val="000B1479"/>
    <w:rsid w:val="00106524"/>
    <w:rsid w:val="00125322"/>
    <w:rsid w:val="0018332D"/>
    <w:rsid w:val="001B086C"/>
    <w:rsid w:val="002D5B5A"/>
    <w:rsid w:val="00390984"/>
    <w:rsid w:val="003B4C57"/>
    <w:rsid w:val="00461A9D"/>
    <w:rsid w:val="004C1E61"/>
    <w:rsid w:val="004F273C"/>
    <w:rsid w:val="0052032B"/>
    <w:rsid w:val="00525047"/>
    <w:rsid w:val="005A478F"/>
    <w:rsid w:val="006264A5"/>
    <w:rsid w:val="006F0933"/>
    <w:rsid w:val="00823752"/>
    <w:rsid w:val="00855DAF"/>
    <w:rsid w:val="00857CE3"/>
    <w:rsid w:val="00955C2E"/>
    <w:rsid w:val="0097286E"/>
    <w:rsid w:val="009F48A8"/>
    <w:rsid w:val="00A25113"/>
    <w:rsid w:val="00B31DD0"/>
    <w:rsid w:val="00B404C0"/>
    <w:rsid w:val="00B51872"/>
    <w:rsid w:val="00B812FA"/>
    <w:rsid w:val="00C00B54"/>
    <w:rsid w:val="00CC7D2A"/>
    <w:rsid w:val="00CC7DA0"/>
    <w:rsid w:val="00D058A3"/>
    <w:rsid w:val="00DA6FED"/>
    <w:rsid w:val="00E02A21"/>
    <w:rsid w:val="00E04921"/>
    <w:rsid w:val="00E333DE"/>
    <w:rsid w:val="00E60C73"/>
    <w:rsid w:val="00F2318B"/>
    <w:rsid w:val="00F466DD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29FE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22</cp:revision>
  <dcterms:created xsi:type="dcterms:W3CDTF">2018-03-01T06:56:00Z</dcterms:created>
  <dcterms:modified xsi:type="dcterms:W3CDTF">2018-07-18T06:24:00Z</dcterms:modified>
</cp:coreProperties>
</file>