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B4" w:rsidRDefault="00F20358" w:rsidP="00F20358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0407B4" w:rsidRDefault="00F20358" w:rsidP="00F20358">
      <w:pPr>
        <w:spacing w:after="0" w:line="240" w:lineRule="auto"/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>ՀՀ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</w:p>
    <w:p w:rsidR="000407B4" w:rsidRDefault="00F20358" w:rsidP="00F20358">
      <w:pPr>
        <w:spacing w:after="0" w:line="240" w:lineRule="auto"/>
        <w:jc w:val="right"/>
      </w:pPr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ի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265-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Ա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 </w:t>
      </w:r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</w:p>
    <w:p w:rsidR="000407B4" w:rsidRDefault="00F20358" w:rsidP="00F20358">
      <w:pPr>
        <w:spacing w:after="0" w:line="240" w:lineRule="auto"/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0407B4" w:rsidRPr="00F20358" w:rsidRDefault="00F20358" w:rsidP="00F20358">
      <w:pPr>
        <w:spacing w:after="0" w:line="240" w:lineRule="auto"/>
        <w:jc w:val="center"/>
      </w:pPr>
      <w:proofErr w:type="gram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gramEnd"/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կնքելու</w:t>
      </w:r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որոշման</w:t>
      </w:r>
      <w:r>
        <w:rPr>
          <w:rFonts w:ascii="GHEA Grapalat" w:eastAsia="GHEA Grapalat" w:hAnsi="GHEA Grapalat" w:cs="GHEA Grapalat"/>
          <w:b/>
          <w:bCs/>
        </w:rPr>
        <w:t xml:space="preserve"> </w:t>
      </w:r>
      <w:r>
        <w:rPr>
          <w:rFonts w:ascii="GHEA Grapalat" w:eastAsia="GHEA Grapalat" w:hAnsi="GHEA Grapalat" w:cs="GHEA Grapalat"/>
          <w:b/>
          <w:bCs/>
        </w:rPr>
        <w:t>մասին</w:t>
      </w:r>
    </w:p>
    <w:p w:rsidR="00F20358" w:rsidRPr="00F20358" w:rsidRDefault="00F20358" w:rsidP="00F20358">
      <w:pPr>
        <w:spacing w:after="0" w:line="240" w:lineRule="auto"/>
        <w:jc w:val="center"/>
        <w:rPr>
          <w:rFonts w:ascii="GHEA Grapalat" w:hAnsi="GHEA Grapalat"/>
        </w:rPr>
      </w:pPr>
      <w:r w:rsidRPr="00F20358">
        <w:rPr>
          <w:rFonts w:ascii="GHEA Grapalat" w:eastAsia="GHEA Grapalat" w:hAnsi="GHEA Grapalat" w:cs="GHEA Grapalat"/>
        </w:rPr>
        <w:t xml:space="preserve">Ընթացակարգի ծածկագիրը </w:t>
      </w:r>
      <w:r w:rsidRPr="00F20358">
        <w:rPr>
          <w:rFonts w:ascii="GHEA Grapalat" w:hAnsi="GHEA Grapalat"/>
          <w:lang w:val="pt-BR"/>
        </w:rPr>
        <w:t>«</w:t>
      </w:r>
      <w:r>
        <w:rPr>
          <w:rFonts w:ascii="GHEA Grapalat" w:hAnsi="GHEA Grapalat"/>
          <w:lang w:val="pt-BR"/>
        </w:rPr>
        <w:t>ՆԱՊ-ԳՀԱՊՁԲ-ԴԵՂ-Պ-19/7</w:t>
      </w:r>
      <w:r w:rsidRPr="00F20358">
        <w:rPr>
          <w:rFonts w:ascii="GHEA Grapalat" w:hAnsi="GHEA Grapalat"/>
          <w:lang w:val="pt-BR"/>
        </w:rPr>
        <w:t>»</w:t>
      </w:r>
    </w:p>
    <w:p w:rsidR="00F20358" w:rsidRPr="00F20358" w:rsidRDefault="00F20358" w:rsidP="00F20358">
      <w:pPr>
        <w:spacing w:after="0" w:line="240" w:lineRule="auto"/>
        <w:jc w:val="center"/>
      </w:pPr>
    </w:p>
    <w:p w:rsidR="00F20358" w:rsidRPr="00F20358" w:rsidRDefault="00F20358" w:rsidP="00F20358">
      <w:pPr>
        <w:spacing w:after="0" w:line="240" w:lineRule="auto"/>
      </w:pPr>
      <w:r w:rsidRPr="00F20358">
        <w:rPr>
          <w:rFonts w:ascii="GHEA Grapalat" w:eastAsia="GHEA Grapalat" w:hAnsi="GHEA Grapalat" w:cs="GHEA Grapalat"/>
        </w:rPr>
        <w:t>&lt;&lt;</w:t>
      </w:r>
      <w:r w:rsidRPr="00F20358">
        <w:rPr>
          <w:rFonts w:ascii="GHEA Grapalat" w:eastAsia="GHEA Grapalat" w:hAnsi="GHEA Grapalat" w:cs="GHEA Grapalat"/>
          <w:lang w:val="ru-RU"/>
        </w:rPr>
        <w:t>Նոր</w:t>
      </w:r>
      <w:r w:rsidRPr="00F20358">
        <w:rPr>
          <w:rFonts w:ascii="GHEA Grapalat" w:eastAsia="GHEA Grapalat" w:hAnsi="GHEA Grapalat" w:cs="GHEA Grapalat"/>
        </w:rPr>
        <w:t xml:space="preserve"> </w:t>
      </w:r>
      <w:r w:rsidRPr="00F20358">
        <w:rPr>
          <w:rFonts w:ascii="GHEA Grapalat" w:eastAsia="GHEA Grapalat" w:hAnsi="GHEA Grapalat" w:cs="GHEA Grapalat"/>
          <w:lang w:val="ru-RU"/>
        </w:rPr>
        <w:t>Արեշ</w:t>
      </w:r>
      <w:r w:rsidRPr="00F20358">
        <w:rPr>
          <w:rFonts w:ascii="GHEA Grapalat" w:eastAsia="GHEA Grapalat" w:hAnsi="GHEA Grapalat" w:cs="GHEA Grapalat"/>
        </w:rPr>
        <w:t xml:space="preserve"> </w:t>
      </w:r>
      <w:r w:rsidRPr="00F20358">
        <w:rPr>
          <w:rFonts w:ascii="GHEA Grapalat" w:eastAsia="GHEA Grapalat" w:hAnsi="GHEA Grapalat" w:cs="GHEA Grapalat"/>
          <w:lang w:val="ru-RU"/>
        </w:rPr>
        <w:t>պոլիկլինիկա</w:t>
      </w:r>
      <w:r w:rsidRPr="00F20358">
        <w:rPr>
          <w:rFonts w:ascii="GHEA Grapalat" w:eastAsia="GHEA Grapalat" w:hAnsi="GHEA Grapalat" w:cs="GHEA Grapalat"/>
        </w:rPr>
        <w:t xml:space="preserve">&gt;&gt; </w:t>
      </w:r>
      <w:r w:rsidRPr="00F20358">
        <w:rPr>
          <w:rFonts w:ascii="GHEA Grapalat" w:eastAsia="GHEA Grapalat" w:hAnsi="GHEA Grapalat" w:cs="GHEA Grapalat"/>
          <w:lang w:val="ru-RU"/>
        </w:rPr>
        <w:t>ՓԲԸ</w:t>
      </w:r>
      <w:r w:rsidRPr="00F20358">
        <w:rPr>
          <w:rFonts w:ascii="GHEA Grapalat" w:eastAsia="GHEA Grapalat" w:hAnsi="GHEA Grapalat" w:cs="GHEA Grapalat"/>
        </w:rPr>
        <w:t>-</w:t>
      </w:r>
      <w:r w:rsidRPr="00F20358">
        <w:rPr>
          <w:rFonts w:ascii="GHEA Grapalat" w:eastAsia="GHEA Grapalat" w:hAnsi="GHEA Grapalat" w:cs="GHEA Grapalat"/>
          <w:lang w:val="ru-RU"/>
        </w:rPr>
        <w:t>ն</w:t>
      </w:r>
      <w:r w:rsidRPr="00F20358">
        <w:rPr>
          <w:rFonts w:ascii="GHEA Grapalat" w:eastAsia="GHEA Grapalat" w:hAnsi="GHEA Grapalat" w:cs="GHEA Grapalat"/>
        </w:rPr>
        <w:t xml:space="preserve"> ստորև ներկայացնում է իր կարիքների համար </w:t>
      </w:r>
      <w:r w:rsidRPr="00F20358">
        <w:rPr>
          <w:rFonts w:ascii="GHEA Grapalat" w:eastAsia="GHEA Grapalat" w:hAnsi="GHEA Grapalat" w:cs="GHEA Grapalat"/>
          <w:lang w:val="ru-RU"/>
        </w:rPr>
        <w:t>Դեղորայքի</w:t>
      </w:r>
      <w:r w:rsidRPr="00F20358">
        <w:rPr>
          <w:rFonts w:ascii="GHEA Grapalat" w:eastAsia="GHEA Grapalat" w:hAnsi="GHEA Grapalat" w:cs="GHEA Grapalat"/>
        </w:rPr>
        <w:t xml:space="preserve"> </w:t>
      </w:r>
    </w:p>
    <w:p w:rsidR="00F20358" w:rsidRPr="00F20358" w:rsidRDefault="00F20358" w:rsidP="00F20358">
      <w:pPr>
        <w:spacing w:after="0" w:line="240" w:lineRule="auto"/>
      </w:pPr>
      <w:proofErr w:type="gramStart"/>
      <w:r w:rsidRPr="00F20358">
        <w:rPr>
          <w:rFonts w:ascii="GHEA Grapalat" w:eastAsia="GHEA Grapalat" w:hAnsi="GHEA Grapalat" w:cs="GHEA Grapalat"/>
        </w:rPr>
        <w:t>ձեռքբերման</w:t>
      </w:r>
      <w:proofErr w:type="gramEnd"/>
      <w:r w:rsidRPr="00F20358">
        <w:rPr>
          <w:rFonts w:ascii="GHEA Grapalat" w:eastAsia="GHEA Grapalat" w:hAnsi="GHEA Grapalat" w:cs="GHEA Grapalat"/>
        </w:rPr>
        <w:t xml:space="preserve"> նպատակով կազմակերպված </w:t>
      </w:r>
      <w:r w:rsidRPr="00F20358">
        <w:rPr>
          <w:rFonts w:ascii="GHEA Grapalat" w:hAnsi="GHEA Grapalat"/>
          <w:lang w:val="pt-BR"/>
        </w:rPr>
        <w:t>«</w:t>
      </w:r>
      <w:r>
        <w:rPr>
          <w:rFonts w:ascii="GHEA Grapalat" w:hAnsi="GHEA Grapalat"/>
          <w:lang w:val="pt-BR"/>
        </w:rPr>
        <w:t>ՆԱՊ-ԳՀԱՊՁԲ-ԴԵՂ-Պ-19/7</w:t>
      </w:r>
      <w:r w:rsidRPr="00F20358">
        <w:rPr>
          <w:rFonts w:ascii="GHEA Grapalat" w:hAnsi="GHEA Grapalat"/>
          <w:lang w:val="pt-BR"/>
        </w:rPr>
        <w:t xml:space="preserve">» </w:t>
      </w:r>
      <w:r w:rsidRPr="00F20358">
        <w:rPr>
          <w:rFonts w:ascii="GHEA Grapalat" w:eastAsia="GHEA Grapalat" w:hAnsi="GHEA Grapalat" w:cs="GHEA Grapalat"/>
        </w:rPr>
        <w:t xml:space="preserve"> ծածկագրով գնման ընթացակարգի արդյունքում պայմանագիր կնքելու որոշման մասին տեղեկատվությունը` </w:t>
      </w:r>
    </w:p>
    <w:p w:rsidR="00F20358" w:rsidRPr="00F20358" w:rsidRDefault="00F20358" w:rsidP="00F20358">
      <w:pPr>
        <w:spacing w:after="0" w:line="240" w:lineRule="auto"/>
        <w:jc w:val="center"/>
      </w:pPr>
    </w:p>
    <w:p w:rsidR="00F20358" w:rsidRDefault="00F20358" w:rsidP="00F20358">
      <w:pPr>
        <w:spacing w:after="0" w:line="240" w:lineRule="auto"/>
        <w:jc w:val="center"/>
        <w:rPr>
          <w:rFonts w:ascii="GHEA Grapalat" w:eastAsia="GHEA Grapalat" w:hAnsi="GHEA Grapalat" w:cs="GHEA Grapalat"/>
          <w:sz w:val="14"/>
          <w:szCs w:val="14"/>
          <w:lang w:val="ru-RU"/>
        </w:rPr>
      </w:pPr>
      <w:r w:rsidRPr="00F20358">
        <w:rPr>
          <w:rFonts w:ascii="GHEA Grapalat" w:eastAsia="GHEA Grapalat" w:hAnsi="GHEA Grapalat" w:cs="GHEA Grapalat"/>
        </w:rPr>
        <w:t xml:space="preserve">Գնահատող հանձնաժողովի 2019 թվականի </w:t>
      </w:r>
      <w:r>
        <w:rPr>
          <w:rFonts w:ascii="GHEA Grapalat" w:eastAsia="GHEA Grapalat" w:hAnsi="GHEA Grapalat" w:cs="GHEA Grapalat"/>
        </w:rPr>
        <w:t>հունիսի 18</w:t>
      </w:r>
      <w:r w:rsidRPr="00F20358">
        <w:rPr>
          <w:rFonts w:ascii="GHEA Grapalat" w:eastAsia="GHEA Grapalat" w:hAnsi="GHEA Grapalat" w:cs="GHEA Grapalat"/>
        </w:rPr>
        <w:t xml:space="preserve">-ի թիվ </w:t>
      </w:r>
      <w:proofErr w:type="gramStart"/>
      <w:r w:rsidRPr="00F20358">
        <w:rPr>
          <w:rFonts w:ascii="GHEA Grapalat" w:eastAsia="GHEA Grapalat" w:hAnsi="GHEA Grapalat" w:cs="GHEA Grapalat"/>
        </w:rPr>
        <w:t>3  որոշմամբ</w:t>
      </w:r>
      <w:proofErr w:type="gramEnd"/>
      <w:r w:rsidRPr="00F20358">
        <w:rPr>
          <w:rFonts w:ascii="GHEA Grapalat" w:eastAsia="GHEA Grapalat" w:hAnsi="GHEA Grapalat" w:cs="GHEA Grapalat"/>
        </w:rPr>
        <w:t xml:space="preserve"> հաստատվել են ընթացակարգի բոլոր մասնակիցների կողմից ներկայացված հայտերի` հրավերի պահանջներին համապատասխանության գնահատման արդյունքները։ Համաձյան որի`</w:t>
      </w:r>
      <w:r w:rsidRPr="00FE153F">
        <w:rPr>
          <w:rFonts w:ascii="GHEA Grapalat" w:eastAsia="GHEA Grapalat" w:hAnsi="GHEA Grapalat" w:cs="GHEA Grapalat"/>
          <w:sz w:val="14"/>
          <w:szCs w:val="14"/>
        </w:rPr>
        <w:t xml:space="preserve"> </w:t>
      </w:r>
    </w:p>
    <w:p w:rsidR="00F20358" w:rsidRPr="00F20358" w:rsidRDefault="00F20358" w:rsidP="00F20358">
      <w:pPr>
        <w:spacing w:after="0" w:line="240" w:lineRule="auto"/>
        <w:jc w:val="center"/>
        <w:rPr>
          <w:sz w:val="14"/>
          <w:szCs w:val="14"/>
          <w:lang w:val="ru-RU"/>
        </w:rPr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Ազիթրոմիցին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63000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70416.67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3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Ցեֆիքսիմ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131500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131666.67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bookmarkStart w:id="0" w:name="_GoBack"/>
      <w:bookmarkEnd w:id="0"/>
      <w:r>
        <w:rPr>
          <w:rFonts w:ascii="GHEA Grapalat" w:eastAsia="GHEA Grapalat" w:hAnsi="GHEA Grapalat" w:cs="GHEA Grapalat"/>
        </w:rPr>
        <w:t>Չափաբաժ</w:t>
      </w:r>
      <w:r>
        <w:rPr>
          <w:rFonts w:ascii="GHEA Grapalat" w:eastAsia="GHEA Grapalat" w:hAnsi="GHEA Grapalat" w:cs="GHEA Grapalat"/>
        </w:rPr>
        <w:t>ին</w:t>
      </w:r>
      <w:r>
        <w:rPr>
          <w:rFonts w:ascii="GHEA Grapalat" w:eastAsia="GHEA Grapalat" w:hAnsi="GHEA Grapalat" w:cs="GHEA Grapalat"/>
        </w:rPr>
        <w:t xml:space="preserve"> 9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Բիսոպրոլոլ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3250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10333.33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11833.33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10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Բիսոպրոլոլ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9916.667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22625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11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Ամլոդիպին</w:t>
      </w:r>
      <w:r>
        <w:rPr>
          <w:rFonts w:ascii="GHEA Grapalat" w:eastAsia="GHEA Grapalat" w:hAnsi="GHEA Grapalat" w:cs="GHEA Grapalat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1875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4583.33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4350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12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Ամլոդիպին</w:t>
      </w:r>
      <w:r>
        <w:rPr>
          <w:rFonts w:ascii="GHEA Grapalat" w:eastAsia="GHEA Grapalat" w:hAnsi="GHEA Grapalat" w:cs="GHEA Grapalat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10416.667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11875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12500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13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Ֆուրոսեմիդ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2566.67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3316.67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3433.333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14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Դիգօքսին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3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2287.5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4416.67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2300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15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Կառվեդիլոլ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9000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10700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8700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16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Կառվեդիլոլ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7500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8037.5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7125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17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Պիրացետամ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36250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37650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38958.33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18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Սպիրոնոլակտոն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14583.333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17166.67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19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Ացետիլ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սալիցինաթթու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65916.667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68833.33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</w:t>
      </w:r>
      <w:r>
        <w:rPr>
          <w:rFonts w:ascii="GHEA Grapalat" w:eastAsia="GHEA Grapalat" w:hAnsi="GHEA Grapalat" w:cs="GHEA Grapalat"/>
        </w:rPr>
        <w:t>ափաբաժին</w:t>
      </w:r>
      <w:r>
        <w:rPr>
          <w:rFonts w:ascii="GHEA Grapalat" w:eastAsia="GHEA Grapalat" w:hAnsi="GHEA Grapalat" w:cs="GHEA Grapalat"/>
        </w:rPr>
        <w:t xml:space="preserve"> 21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Երկաթ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պարունակող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համակցություն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=+E58*5/6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81633.33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22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Տամսուլոզին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Նուվել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Նուվել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33870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35000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44375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4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47415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23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Խոլեկալցեֆերոլ</w:t>
      </w:r>
      <w:r>
        <w:rPr>
          <w:rFonts w:ascii="GHEA Grapalat" w:eastAsia="GHEA Grapalat" w:hAnsi="GHEA Grapalat" w:cs="GHEA Grapalat"/>
        </w:rPr>
        <w:t xml:space="preserve"> 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1266"/>
        <w:gridCol w:w="1966"/>
        <w:gridCol w:w="2598"/>
        <w:gridCol w:w="2512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</w:t>
            </w:r>
            <w:r>
              <w:rPr>
                <w:rFonts w:ascii="GHEA Grapalat" w:eastAsia="GHEA Grapalat" w:hAnsi="GHEA Grapalat" w:cs="GHEA Grapalat"/>
              </w:rPr>
              <w:lastRenderedPageBreak/>
              <w:t>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Արֆարմացիա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2"/>
        <w:gridCol w:w="1868"/>
        <w:gridCol w:w="2610"/>
        <w:gridCol w:w="2651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47916.667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Արֆարմացիա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48166.67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3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133250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24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Սկարիֆիկատոր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Նատալի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Նատալի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2000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25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Լորազեպամ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Սիթիզեն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Լևոն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Լամարա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Սիթիզեն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Լևոն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Լամարա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1500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1840.28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Default="000407B4" w:rsidP="00F20358">
      <w:pPr>
        <w:spacing w:after="0" w:line="240" w:lineRule="auto"/>
        <w:jc w:val="center"/>
      </w:pPr>
    </w:p>
    <w:p w:rsidR="000407B4" w:rsidRDefault="000407B4" w:rsidP="00F20358">
      <w:pPr>
        <w:spacing w:after="0" w:line="240" w:lineRule="auto"/>
        <w:jc w:val="center"/>
      </w:pP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Չափաբաժին</w:t>
      </w:r>
      <w:r>
        <w:rPr>
          <w:rFonts w:ascii="GHEA Grapalat" w:eastAsia="GHEA Grapalat" w:hAnsi="GHEA Grapalat" w:cs="GHEA Grapalat"/>
        </w:rPr>
        <w:t xml:space="preserve"> 27</w:t>
      </w:r>
    </w:p>
    <w:p w:rsidR="000407B4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Գնման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առարկա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հանդիսանում</w:t>
      </w:r>
      <w:r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Օմեպրազոլ</w:t>
      </w: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046"/>
        <w:gridCol w:w="2022"/>
        <w:gridCol w:w="2672"/>
        <w:gridCol w:w="2584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դեպքում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Սիթիզեն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Լևոն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Լամարա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ՍՊԸ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Ալֆա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Ֆարմ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ՓԲԸ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</w:tr>
    </w:tbl>
    <w:p w:rsidR="000407B4" w:rsidRDefault="000407B4" w:rsidP="00F20358">
      <w:pPr>
        <w:spacing w:after="0" w:line="240" w:lineRule="auto"/>
        <w:jc w:val="center"/>
      </w:pPr>
    </w:p>
    <w:tbl>
      <w:tblPr>
        <w:tblStyle w:val="a4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17"/>
        <w:gridCol w:w="1831"/>
        <w:gridCol w:w="2627"/>
        <w:gridCol w:w="2666"/>
      </w:tblGrid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r>
              <w:rPr>
                <w:rFonts w:ascii="GHEA Grapalat" w:eastAsia="GHEA Grapalat" w:hAnsi="GHEA Grapalat" w:cs="GHEA Grapalat"/>
              </w:rPr>
              <w:t>ընտրված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մասնակցի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համար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նշել</w:t>
            </w:r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,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Սիթիզեն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Լևոն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Լամարա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ՍՊԸ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6166.67</w:t>
            </w:r>
          </w:p>
        </w:tc>
      </w:tr>
      <w:tr w:rsidR="00040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2</w:t>
            </w:r>
          </w:p>
        </w:tc>
        <w:tc>
          <w:tcPr>
            <w:tcW w:w="2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Ալֆա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Ֆարմ</w:t>
            </w:r>
            <w:r>
              <w:rPr>
                <w:rFonts w:ascii="GHEA Grapalat" w:eastAsia="GHEA Grapalat" w:hAnsi="GHEA Grapalat" w:cs="GHEA Grapalat"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ՓԲԸ</w:t>
            </w:r>
          </w:p>
        </w:tc>
        <w:tc>
          <w:tcPr>
            <w:tcW w:w="3000" w:type="dxa"/>
            <w:vAlign w:val="center"/>
          </w:tcPr>
          <w:p w:rsidR="000407B4" w:rsidRDefault="000407B4" w:rsidP="00F20358">
            <w:pPr>
              <w:spacing w:after="0" w:line="240" w:lineRule="auto"/>
              <w:jc w:val="center"/>
            </w:pPr>
          </w:p>
        </w:tc>
        <w:tc>
          <w:tcPr>
            <w:tcW w:w="3000" w:type="dxa"/>
            <w:vAlign w:val="center"/>
          </w:tcPr>
          <w:p w:rsidR="000407B4" w:rsidRDefault="00F20358" w:rsidP="00F20358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6250</w:t>
            </w:r>
          </w:p>
        </w:tc>
      </w:tr>
    </w:tbl>
    <w:p w:rsidR="000407B4" w:rsidRDefault="000407B4" w:rsidP="00F20358">
      <w:pPr>
        <w:spacing w:after="0" w:line="240" w:lineRule="auto"/>
        <w:jc w:val="center"/>
      </w:pPr>
    </w:p>
    <w:p w:rsidR="000407B4" w:rsidRPr="00F20358" w:rsidRDefault="00F20358" w:rsidP="00F20358">
      <w:pPr>
        <w:spacing w:after="0" w:line="240" w:lineRule="auto"/>
      </w:pPr>
      <w:r>
        <w:rPr>
          <w:rFonts w:ascii="GHEA Grapalat" w:eastAsia="GHEA Grapalat" w:hAnsi="GHEA Grapalat" w:cs="GHEA Grapalat"/>
        </w:rPr>
        <w:t>Ընտրված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մասնակցին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որոշելու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կիրառված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չափանիշ՝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հայտեր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և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բավարար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գնահատված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մասնակիցներից</w:t>
      </w:r>
      <w:r>
        <w:rPr>
          <w:rFonts w:ascii="GHEA Grapalat" w:eastAsia="GHEA Grapalat" w:hAnsi="GHEA Grapalat" w:cs="GHEA Grapalat"/>
        </w:rPr>
        <w:t xml:space="preserve">, </w:t>
      </w:r>
      <w:r>
        <w:rPr>
          <w:rFonts w:ascii="GHEA Grapalat" w:eastAsia="GHEA Grapalat" w:hAnsi="GHEA Grapalat" w:cs="GHEA Grapalat"/>
        </w:rPr>
        <w:t>նվազագույն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գնային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ներկայացրած</w:t>
      </w:r>
      <w:r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մասնակից։</w:t>
      </w:r>
    </w:p>
    <w:p w:rsidR="000407B4" w:rsidRPr="00F20358" w:rsidRDefault="00F20358" w:rsidP="00F20358">
      <w:pPr>
        <w:spacing w:after="0" w:line="240" w:lineRule="auto"/>
      </w:pPr>
      <w:r w:rsidRPr="00F20358">
        <w:rPr>
          <w:rFonts w:ascii="GHEA Grapalat" w:eastAsia="GHEA Grapalat" w:hAnsi="GHEA Grapalat" w:cs="GHEA Grapalat"/>
        </w:rPr>
        <w:t>“</w:t>
      </w:r>
      <w:r>
        <w:rPr>
          <w:rFonts w:ascii="GHEA Grapalat" w:eastAsia="GHEA Grapalat" w:hAnsi="GHEA Grapalat" w:cs="GHEA Grapalat"/>
        </w:rPr>
        <w:t>Գնումների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մասին</w:t>
      </w:r>
      <w:r w:rsidRPr="00F20358">
        <w:rPr>
          <w:rFonts w:ascii="GHEA Grapalat" w:eastAsia="GHEA Grapalat" w:hAnsi="GHEA Grapalat" w:cs="GHEA Grapalat"/>
        </w:rPr>
        <w:t xml:space="preserve">” </w:t>
      </w:r>
      <w:r>
        <w:rPr>
          <w:rFonts w:ascii="GHEA Grapalat" w:eastAsia="GHEA Grapalat" w:hAnsi="GHEA Grapalat" w:cs="GHEA Grapalat"/>
        </w:rPr>
        <w:t>ՀՀ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օրենքի</w:t>
      </w:r>
      <w:r w:rsidRPr="00F20358">
        <w:rPr>
          <w:rFonts w:ascii="GHEA Grapalat" w:eastAsia="GHEA Grapalat" w:hAnsi="GHEA Grapalat" w:cs="GHEA Grapalat"/>
        </w:rPr>
        <w:t xml:space="preserve"> 10-</w:t>
      </w:r>
      <w:r>
        <w:rPr>
          <w:rFonts w:ascii="GHEA Grapalat" w:eastAsia="GHEA Grapalat" w:hAnsi="GHEA Grapalat" w:cs="GHEA Grapalat"/>
        </w:rPr>
        <w:t>րդ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հոդվածի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համաձայն</w:t>
      </w:r>
      <w:r w:rsidRPr="00F20358">
        <w:rPr>
          <w:rFonts w:ascii="GHEA Grapalat" w:eastAsia="GHEA Grapalat" w:hAnsi="GHEA Grapalat" w:cs="GHEA Grapalat"/>
        </w:rPr>
        <w:t xml:space="preserve">` </w:t>
      </w:r>
      <w:r>
        <w:rPr>
          <w:rFonts w:ascii="GHEA Grapalat" w:eastAsia="GHEA Grapalat" w:hAnsi="GHEA Grapalat" w:cs="GHEA Grapalat"/>
        </w:rPr>
        <w:t>անգործության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ժամկետ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է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սահմանվում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սույն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հայտարարութ</w:t>
      </w:r>
      <w:r>
        <w:rPr>
          <w:rFonts w:ascii="GHEA Grapalat" w:eastAsia="GHEA Grapalat" w:hAnsi="GHEA Grapalat" w:cs="GHEA Grapalat"/>
        </w:rPr>
        <w:t>յունը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հրապարակվելու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հաջորդող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օրվանից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մինչև</w:t>
      </w:r>
      <w:r w:rsidRPr="00F20358">
        <w:rPr>
          <w:rFonts w:ascii="GHEA Grapalat" w:eastAsia="GHEA Grapalat" w:hAnsi="GHEA Grapalat" w:cs="GHEA Grapalat"/>
        </w:rPr>
        <w:t xml:space="preserve"> 5</w:t>
      </w:r>
      <w:r w:rsidRPr="00F20358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</w:rPr>
        <w:t>րդ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օրացուցային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օրը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ներառյալ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ընկած</w:t>
      </w:r>
      <w:r w:rsidRPr="00F20358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ժամանակահատվածը։</w:t>
      </w:r>
      <w:r w:rsidRPr="00F20358">
        <w:rPr>
          <w:rFonts w:ascii="GHEA Grapalat" w:eastAsia="GHEA Grapalat" w:hAnsi="GHEA Grapalat" w:cs="GHEA Grapalat"/>
        </w:rPr>
        <w:t xml:space="preserve"> </w:t>
      </w:r>
    </w:p>
    <w:p w:rsidR="000407B4" w:rsidRPr="00F20358" w:rsidRDefault="00F20358" w:rsidP="00F20358">
      <w:pPr>
        <w:spacing w:after="0" w:line="240" w:lineRule="auto"/>
        <w:rPr>
          <w:lang w:val="ru-RU"/>
        </w:rPr>
      </w:pPr>
      <w:r>
        <w:rPr>
          <w:rFonts w:ascii="GHEA Grapalat" w:eastAsia="GHEA Grapalat" w:hAnsi="GHEA Grapalat" w:cs="GHEA Grapalat"/>
        </w:rPr>
        <w:t>Սույն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հայտարարության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հետ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կապված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լրացուցիչ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տեղեկություններ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ստանալու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համար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կարող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եք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դիմել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ծածկագրով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գնահատող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հանձնաժողովի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քարտուղար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Հ.Հակոբյան</w:t>
      </w:r>
      <w:r>
        <w:rPr>
          <w:rFonts w:ascii="GHEA Grapalat" w:eastAsia="GHEA Grapalat" w:hAnsi="GHEA Grapalat" w:cs="GHEA Grapalat"/>
        </w:rPr>
        <w:t>ին</w:t>
      </w:r>
      <w:r w:rsidRPr="00F20358">
        <w:rPr>
          <w:rFonts w:ascii="GHEA Grapalat" w:eastAsia="GHEA Grapalat" w:hAnsi="GHEA Grapalat" w:cs="GHEA Grapalat"/>
          <w:lang w:val="ru-RU"/>
        </w:rPr>
        <w:t>:</w:t>
      </w:r>
    </w:p>
    <w:p w:rsidR="000407B4" w:rsidRPr="00F20358" w:rsidRDefault="000407B4" w:rsidP="00F20358">
      <w:pPr>
        <w:spacing w:after="0" w:line="240" w:lineRule="auto"/>
        <w:jc w:val="center"/>
        <w:rPr>
          <w:lang w:val="ru-RU"/>
        </w:rPr>
      </w:pPr>
    </w:p>
    <w:p w:rsidR="000407B4" w:rsidRPr="00F20358" w:rsidRDefault="00F20358" w:rsidP="00F20358">
      <w:pPr>
        <w:spacing w:after="0" w:line="240" w:lineRule="auto"/>
        <w:rPr>
          <w:lang w:val="ru-RU"/>
        </w:rPr>
      </w:pPr>
      <w:r>
        <w:rPr>
          <w:rFonts w:ascii="GHEA Grapalat" w:eastAsia="GHEA Grapalat" w:hAnsi="GHEA Grapalat" w:cs="GHEA Grapalat"/>
        </w:rPr>
        <w:t>Հեռախոս՝</w:t>
      </w:r>
      <w:r w:rsidRPr="00F20358">
        <w:rPr>
          <w:rFonts w:ascii="GHEA Grapalat" w:eastAsia="GHEA Grapalat" w:hAnsi="GHEA Grapalat" w:cs="GHEA Grapalat"/>
          <w:lang w:val="ru-RU"/>
        </w:rPr>
        <w:t xml:space="preserve"> +37410244974</w:t>
      </w:r>
      <w:r>
        <w:rPr>
          <w:rFonts w:ascii="GHEA Grapalat" w:eastAsia="GHEA Grapalat" w:hAnsi="GHEA Grapalat" w:cs="GHEA Grapalat"/>
        </w:rPr>
        <w:t>։</w:t>
      </w:r>
    </w:p>
    <w:p w:rsidR="000407B4" w:rsidRPr="00F20358" w:rsidRDefault="000407B4" w:rsidP="00F20358">
      <w:pPr>
        <w:spacing w:after="0" w:line="240" w:lineRule="auto"/>
        <w:jc w:val="center"/>
        <w:rPr>
          <w:lang w:val="ru-RU"/>
        </w:rPr>
      </w:pPr>
    </w:p>
    <w:p w:rsidR="000407B4" w:rsidRPr="00F20358" w:rsidRDefault="00F20358" w:rsidP="00F20358">
      <w:pPr>
        <w:spacing w:after="0" w:line="240" w:lineRule="auto"/>
        <w:rPr>
          <w:lang w:val="ru-RU"/>
        </w:rPr>
      </w:pPr>
      <w:r>
        <w:rPr>
          <w:rFonts w:ascii="GHEA Grapalat" w:eastAsia="GHEA Grapalat" w:hAnsi="GHEA Grapalat" w:cs="GHEA Grapalat"/>
        </w:rPr>
        <w:t>Էլեկոտրանային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</w:rPr>
        <w:t>փոստ՝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protender.itender@gmail.co</w:t>
      </w:r>
      <w:r>
        <w:rPr>
          <w:rFonts w:ascii="GHEA Grapalat" w:eastAsia="GHEA Grapalat" w:hAnsi="GHEA Grapalat" w:cs="GHEA Grapalat"/>
        </w:rPr>
        <w:t>։</w:t>
      </w:r>
    </w:p>
    <w:p w:rsidR="000407B4" w:rsidRPr="00F20358" w:rsidRDefault="000407B4" w:rsidP="00F20358">
      <w:pPr>
        <w:spacing w:after="0" w:line="240" w:lineRule="auto"/>
        <w:jc w:val="center"/>
        <w:rPr>
          <w:lang w:val="ru-RU"/>
        </w:rPr>
      </w:pPr>
    </w:p>
    <w:p w:rsidR="000407B4" w:rsidRPr="00F20358" w:rsidRDefault="00F20358" w:rsidP="00F20358">
      <w:pPr>
        <w:spacing w:after="0" w:line="240" w:lineRule="auto"/>
        <w:rPr>
          <w:lang w:val="ru-RU"/>
        </w:rPr>
      </w:pPr>
      <w:r>
        <w:rPr>
          <w:rFonts w:ascii="GHEA Grapalat" w:eastAsia="GHEA Grapalat" w:hAnsi="GHEA Grapalat" w:cs="GHEA Grapalat"/>
        </w:rPr>
        <w:t>Պատվիրատու՝</w:t>
      </w:r>
      <w:r w:rsidRPr="00F20358">
        <w:rPr>
          <w:rFonts w:ascii="GHEA Grapalat" w:eastAsia="GHEA Grapalat" w:hAnsi="GHEA Grapalat" w:cs="GHEA Grapalat"/>
          <w:lang w:val="ru-RU"/>
        </w:rPr>
        <w:t xml:space="preserve"> </w:t>
      </w:r>
      <w:r w:rsidRPr="00F20358">
        <w:rPr>
          <w:rFonts w:ascii="GHEA Grapalat" w:eastAsia="GHEA Grapalat" w:hAnsi="GHEA Grapalat" w:cs="GHEA Grapalat"/>
        </w:rPr>
        <w:t>&lt;&lt;</w:t>
      </w:r>
      <w:r w:rsidRPr="00F20358">
        <w:rPr>
          <w:rFonts w:ascii="GHEA Grapalat" w:eastAsia="GHEA Grapalat" w:hAnsi="GHEA Grapalat" w:cs="GHEA Grapalat"/>
          <w:lang w:val="ru-RU"/>
        </w:rPr>
        <w:t>Նոր</w:t>
      </w:r>
      <w:r w:rsidRPr="00F20358">
        <w:rPr>
          <w:rFonts w:ascii="GHEA Grapalat" w:eastAsia="GHEA Grapalat" w:hAnsi="GHEA Grapalat" w:cs="GHEA Grapalat"/>
        </w:rPr>
        <w:t xml:space="preserve"> </w:t>
      </w:r>
      <w:r w:rsidRPr="00F20358">
        <w:rPr>
          <w:rFonts w:ascii="GHEA Grapalat" w:eastAsia="GHEA Grapalat" w:hAnsi="GHEA Grapalat" w:cs="GHEA Grapalat"/>
          <w:lang w:val="ru-RU"/>
        </w:rPr>
        <w:t>Արեշ</w:t>
      </w:r>
      <w:r w:rsidRPr="00F20358">
        <w:rPr>
          <w:rFonts w:ascii="GHEA Grapalat" w:eastAsia="GHEA Grapalat" w:hAnsi="GHEA Grapalat" w:cs="GHEA Grapalat"/>
        </w:rPr>
        <w:t xml:space="preserve"> </w:t>
      </w:r>
      <w:r w:rsidRPr="00F20358">
        <w:rPr>
          <w:rFonts w:ascii="GHEA Grapalat" w:eastAsia="GHEA Grapalat" w:hAnsi="GHEA Grapalat" w:cs="GHEA Grapalat"/>
          <w:lang w:val="ru-RU"/>
        </w:rPr>
        <w:t>պոլիկլինիկա</w:t>
      </w:r>
      <w:r w:rsidRPr="00F20358">
        <w:rPr>
          <w:rFonts w:ascii="GHEA Grapalat" w:eastAsia="GHEA Grapalat" w:hAnsi="GHEA Grapalat" w:cs="GHEA Grapalat"/>
        </w:rPr>
        <w:t xml:space="preserve">&gt;&gt; </w:t>
      </w:r>
      <w:r w:rsidRPr="00F20358">
        <w:rPr>
          <w:rFonts w:ascii="GHEA Grapalat" w:eastAsia="GHEA Grapalat" w:hAnsi="GHEA Grapalat" w:cs="GHEA Grapalat"/>
          <w:lang w:val="ru-RU"/>
        </w:rPr>
        <w:t>ՓԲԸ</w:t>
      </w:r>
    </w:p>
    <w:sectPr w:rsidR="000407B4" w:rsidRPr="00F20358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407B4"/>
    <w:rsid w:val="000407B4"/>
    <w:rsid w:val="00F2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2194</Words>
  <Characters>12507</Characters>
  <Application>Microsoft Office Word</Application>
  <DocSecurity>0</DocSecurity>
  <Lines>104</Lines>
  <Paragraphs>29</Paragraphs>
  <ScaleCrop>false</ScaleCrop>
  <Manager/>
  <Company/>
  <LinksUpToDate>false</LinksUpToDate>
  <CharactersWithSpaces>14672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2019-06-19T05:54:00Z</dcterms:created>
  <dcterms:modified xsi:type="dcterms:W3CDTF">2019-06-19T06:04:00Z</dcterms:modified>
  <cp:category/>
</cp:coreProperties>
</file>