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5D7CE2">
      <w:pPr>
        <w:spacing w:before="0" w:after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51187954" w14:textId="743C017D" w:rsidR="0020259C" w:rsidRPr="009753DF" w:rsidRDefault="0022631D" w:rsidP="0020259C">
      <w:pPr>
        <w:spacing w:before="0" w:after="0"/>
        <w:ind w:left="0"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F19D2">
        <w:rPr>
          <w:rFonts w:ascii="GHEA Grapalat" w:eastAsia="Times New Roman" w:hAnsi="GHEA Grapalat" w:cs="Sylfaen"/>
          <w:sz w:val="18"/>
          <w:szCs w:val="18"/>
          <w:u w:val="single"/>
          <w:lang w:val="af-ZA" w:eastAsia="ru-RU"/>
        </w:rPr>
        <w:tab/>
      </w:r>
      <w:r w:rsidR="0020259C" w:rsidRPr="00BF19D2">
        <w:rPr>
          <w:rFonts w:ascii="GHEA Grapalat" w:hAnsi="GHEA Grapalat" w:cs="Sylfaen"/>
          <w:sz w:val="18"/>
          <w:szCs w:val="18"/>
          <w:lang w:val="af-ZA"/>
        </w:rPr>
        <w:t>ՀՀ կրթության, գիտության, մշակույթի և սպորտի նախարարությունը,</w:t>
      </w:r>
      <w:r w:rsidR="0020259C" w:rsidRPr="009753DF">
        <w:rPr>
          <w:rFonts w:ascii="GHEA Grapalat" w:hAnsi="GHEA Grapalat" w:cs="Sylfaen"/>
          <w:sz w:val="18"/>
          <w:szCs w:val="18"/>
          <w:lang w:val="af-ZA"/>
        </w:rPr>
        <w:t xml:space="preserve"> որը գտնվում է ք. Երևան, Վ. Սարգսյան 3 հասցեում, ստորև ներկայացնում է իր կարիքների համար </w:t>
      </w:r>
      <w:r w:rsidR="00DB4DF0">
        <w:rPr>
          <w:rFonts w:ascii="GHEA Grapalat" w:hAnsi="GHEA Grapalat" w:cs="Sylfaen"/>
          <w:sz w:val="20"/>
          <w:szCs w:val="20"/>
          <w:lang w:val="hy-AM"/>
        </w:rPr>
        <w:t>կրթական օբյեկտների հիմնանորոգման աշխատանքների</w:t>
      </w:r>
      <w:r w:rsidR="009753DF" w:rsidRPr="009753D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0259C" w:rsidRPr="00BF19D2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</w:t>
      </w:r>
      <w:r w:rsidR="0020259C" w:rsidRPr="009753DF">
        <w:rPr>
          <w:rFonts w:ascii="GHEA Grapalat" w:hAnsi="GHEA Grapalat" w:cs="Sylfaen"/>
          <w:sz w:val="18"/>
          <w:szCs w:val="18"/>
          <w:lang w:val="af-ZA"/>
        </w:rPr>
        <w:t>կազմակերպված</w:t>
      </w:r>
      <w:r w:rsidR="001E563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bookmarkStart w:id="0" w:name="_GoBack"/>
      <w:r w:rsidR="001E5635" w:rsidRPr="001E5635">
        <w:rPr>
          <w:rFonts w:ascii="GHEA Grapalat" w:hAnsi="GHEA Grapalat" w:cs="Sylfaen"/>
          <w:sz w:val="18"/>
          <w:szCs w:val="18"/>
          <w:lang w:val="af-ZA"/>
        </w:rPr>
        <w:t>ՀՀԿԳՄՍՆԳՀ</w:t>
      </w:r>
      <w:r w:rsidR="00DB4DF0">
        <w:rPr>
          <w:rFonts w:ascii="GHEA Grapalat" w:hAnsi="GHEA Grapalat" w:cs="Sylfaen"/>
          <w:sz w:val="18"/>
          <w:szCs w:val="18"/>
          <w:lang w:val="hy-AM"/>
        </w:rPr>
        <w:t>ԱՇ</w:t>
      </w:r>
      <w:r w:rsidR="001E5635" w:rsidRPr="001E5635">
        <w:rPr>
          <w:rFonts w:ascii="GHEA Grapalat" w:hAnsi="GHEA Grapalat" w:cs="Sylfaen"/>
          <w:sz w:val="18"/>
          <w:szCs w:val="18"/>
          <w:lang w:val="af-ZA"/>
        </w:rPr>
        <w:t>ՁԲ-22/</w:t>
      </w:r>
      <w:r w:rsidR="00242DC2">
        <w:rPr>
          <w:rFonts w:ascii="GHEA Grapalat" w:hAnsi="GHEA Grapalat" w:cs="Sylfaen"/>
          <w:sz w:val="18"/>
          <w:szCs w:val="18"/>
          <w:lang w:val="hy-AM"/>
        </w:rPr>
        <w:t>26</w:t>
      </w:r>
      <w:r w:rsidR="001E5635" w:rsidRPr="001E563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bookmarkEnd w:id="0"/>
      <w:r w:rsidR="0020259C" w:rsidRPr="009753DF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կնքված պայմանագրի մասին տեղեկատվությունը`</w:t>
      </w:r>
    </w:p>
    <w:p w14:paraId="32F35E16" w14:textId="77777777" w:rsidR="0020259C" w:rsidRPr="00377AD5" w:rsidRDefault="0020259C" w:rsidP="0020259C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1"/>
        <w:gridCol w:w="611"/>
        <w:gridCol w:w="1138"/>
        <w:gridCol w:w="95"/>
        <w:gridCol w:w="711"/>
        <w:gridCol w:w="565"/>
        <w:gridCol w:w="7"/>
        <w:gridCol w:w="152"/>
        <w:gridCol w:w="261"/>
        <w:gridCol w:w="49"/>
        <w:gridCol w:w="320"/>
        <w:gridCol w:w="450"/>
        <w:gridCol w:w="316"/>
        <w:gridCol w:w="224"/>
        <w:gridCol w:w="496"/>
        <w:gridCol w:w="494"/>
        <w:gridCol w:w="106"/>
        <w:gridCol w:w="545"/>
        <w:gridCol w:w="974"/>
        <w:gridCol w:w="433"/>
        <w:gridCol w:w="134"/>
        <w:gridCol w:w="74"/>
        <w:gridCol w:w="26"/>
        <w:gridCol w:w="179"/>
        <w:gridCol w:w="89"/>
        <w:gridCol w:w="680"/>
        <w:gridCol w:w="1312"/>
      </w:tblGrid>
      <w:tr w:rsidR="0022631D" w:rsidRPr="00242DC2" w14:paraId="3BCB0F4A" w14:textId="77777777" w:rsidTr="009753DF">
        <w:trPr>
          <w:trHeight w:val="146"/>
        </w:trPr>
        <w:tc>
          <w:tcPr>
            <w:tcW w:w="771" w:type="dxa"/>
            <w:gridSpan w:val="2"/>
            <w:shd w:val="clear" w:color="auto" w:fill="auto"/>
            <w:vAlign w:val="center"/>
          </w:tcPr>
          <w:p w14:paraId="5FD69F2F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</w:p>
        </w:tc>
        <w:tc>
          <w:tcPr>
            <w:tcW w:w="10441" w:type="dxa"/>
            <w:gridSpan w:val="26"/>
            <w:shd w:val="clear" w:color="auto" w:fill="auto"/>
            <w:vAlign w:val="center"/>
          </w:tcPr>
          <w:p w14:paraId="47A5B985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</w:pPr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Գ</w:t>
            </w:r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  <w:t xml:space="preserve">նման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առարկայի</w:t>
            </w:r>
            <w:proofErr w:type="spellEnd"/>
          </w:p>
        </w:tc>
      </w:tr>
      <w:tr w:rsidR="0022631D" w:rsidRPr="00242DC2" w14:paraId="796D388F" w14:textId="77777777" w:rsidTr="00B42978">
        <w:trPr>
          <w:trHeight w:val="110"/>
        </w:trPr>
        <w:tc>
          <w:tcPr>
            <w:tcW w:w="77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242DC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749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242DC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42DC2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չափման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միավորը</w:t>
            </w:r>
            <w:proofErr w:type="spellEnd"/>
          </w:p>
        </w:tc>
        <w:tc>
          <w:tcPr>
            <w:tcW w:w="1354" w:type="dxa"/>
            <w:gridSpan w:val="6"/>
            <w:shd w:val="clear" w:color="auto" w:fill="auto"/>
            <w:vAlign w:val="center"/>
          </w:tcPr>
          <w:p w14:paraId="59F68B85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քանակը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62535C49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նախահաշվային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գինը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71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42DC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համառոտ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նկարագրությունը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տեխնիկական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բնութագիր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81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42DC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պայմանագրով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նախատեսված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համառոտ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նկարագրությունը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տեխնիկական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բնութագիր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22631D" w:rsidRPr="00242DC2" w14:paraId="02BE1D52" w14:textId="77777777" w:rsidTr="00B42978">
        <w:trPr>
          <w:trHeight w:val="175"/>
        </w:trPr>
        <w:tc>
          <w:tcPr>
            <w:tcW w:w="77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42DC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առկա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միջոցներով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42DC2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14:paraId="01CC38D9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/ՀՀ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դրամ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471" w:type="dxa"/>
            <w:gridSpan w:val="8"/>
            <w:vMerge/>
            <w:shd w:val="clear" w:color="auto" w:fill="auto"/>
          </w:tcPr>
          <w:p w14:paraId="12AD9841" w14:textId="77777777" w:rsidR="0022631D" w:rsidRPr="00242DC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gridSpan w:val="3"/>
            <w:vMerge/>
            <w:shd w:val="clear" w:color="auto" w:fill="auto"/>
          </w:tcPr>
          <w:p w14:paraId="28B6AAAB" w14:textId="77777777" w:rsidR="0022631D" w:rsidRPr="00242DC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22631D" w:rsidRPr="00242DC2" w14:paraId="688F77C8" w14:textId="77777777" w:rsidTr="001E525A">
        <w:trPr>
          <w:trHeight w:val="627"/>
        </w:trPr>
        <w:tc>
          <w:tcPr>
            <w:tcW w:w="77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42DC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42DC2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242DC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առկա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միջոցներով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42DC2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  <w:tc>
          <w:tcPr>
            <w:tcW w:w="247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42DC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42DC2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0F1D1A" w:rsidRPr="009E376B" w14:paraId="6CB0AC86" w14:textId="77777777" w:rsidTr="001E525A">
        <w:trPr>
          <w:trHeight w:val="40"/>
        </w:trPr>
        <w:tc>
          <w:tcPr>
            <w:tcW w:w="771" w:type="dxa"/>
            <w:gridSpan w:val="2"/>
            <w:shd w:val="clear" w:color="auto" w:fill="auto"/>
          </w:tcPr>
          <w:p w14:paraId="62F33415" w14:textId="77777777" w:rsidR="000F1D1A" w:rsidRPr="00242DC2" w:rsidRDefault="000F1D1A" w:rsidP="000F1D1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721F035" w14:textId="4FDE8AF7" w:rsidR="000F1D1A" w:rsidRPr="00E83DD0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կրթական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օբյեկտների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հիմնանորոգում-1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08EE47" w14:textId="2C990665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7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DAA0F81" w14:textId="79F9E711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021AF6A" w14:textId="483ECF26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535066" w14:textId="0D30CC54" w:rsidR="000F1D1A" w:rsidRPr="000F1D1A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3265340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2401932" w14:textId="1BB15F85" w:rsidR="000F1D1A" w:rsidRPr="00DD24A4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3265340</w:t>
            </w:r>
          </w:p>
        </w:tc>
        <w:tc>
          <w:tcPr>
            <w:tcW w:w="24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6FB2AE36" w:rsidR="000F1D1A" w:rsidRPr="00242DC2" w:rsidRDefault="000F1D1A" w:rsidP="000F1D1A">
            <w:pPr>
              <w:spacing w:before="0" w:after="0"/>
              <w:ind w:left="-57" w:right="-65" w:firstLine="57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9377F">
              <w:rPr>
                <w:rFonts w:ascii="GHEA Grapalat" w:hAnsi="GHEA Grapalat" w:cs="GHEA Grapalat"/>
                <w:bCs/>
                <w:color w:val="000000"/>
                <w:sz w:val="18"/>
                <w:szCs w:val="18"/>
                <w:lang w:val="hy-AM"/>
              </w:rPr>
              <w:t>«Ստեփանավանի Սուրբ Գրիգոր Լուսավորչի անվան թիվ 2 հիմնական դպրոց» ՊՈԱԿ-ի հիմնանորոգման և բարելավման աշխատանքներ</w:t>
            </w:r>
          </w:p>
        </w:tc>
        <w:tc>
          <w:tcPr>
            <w:tcW w:w="2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06DC6DD" w:rsidR="000F1D1A" w:rsidRPr="00242DC2" w:rsidRDefault="000F1D1A" w:rsidP="000F1D1A">
            <w:pPr>
              <w:spacing w:before="0" w:after="0"/>
              <w:ind w:left="-55" w:right="-62" w:firstLine="55"/>
              <w:rPr>
                <w:rFonts w:ascii="GHEA Grapalat" w:hAnsi="GHEA Grapalat"/>
                <w:bCs/>
                <w:color w:val="000000" w:themeColor="text1"/>
                <w:sz w:val="18"/>
                <w:szCs w:val="18"/>
                <w:lang w:val="hy-AM"/>
              </w:rPr>
            </w:pPr>
            <w:r w:rsidRPr="0039377F">
              <w:rPr>
                <w:rFonts w:ascii="GHEA Grapalat" w:hAnsi="GHEA Grapalat" w:cs="GHEA Grapalat"/>
                <w:bCs/>
                <w:color w:val="000000"/>
                <w:sz w:val="18"/>
                <w:szCs w:val="18"/>
                <w:lang w:val="hy-AM"/>
              </w:rPr>
              <w:t>«Ստեփանավանի Սուրբ Գրիգոր Լուսավորչի անվան թիվ 2 հիմնական դպրոց» ՊՈԱԿ-ի հիմնանորոգման և բարելավման աշխատանքներ</w:t>
            </w:r>
          </w:p>
        </w:tc>
      </w:tr>
      <w:tr w:rsidR="000F1D1A" w:rsidRPr="009E376B" w14:paraId="0A7B1AED" w14:textId="77777777" w:rsidTr="001E525A">
        <w:trPr>
          <w:trHeight w:val="40"/>
        </w:trPr>
        <w:tc>
          <w:tcPr>
            <w:tcW w:w="771" w:type="dxa"/>
            <w:gridSpan w:val="2"/>
            <w:shd w:val="clear" w:color="auto" w:fill="auto"/>
          </w:tcPr>
          <w:p w14:paraId="4ABEFE17" w14:textId="2FC4AEE5" w:rsidR="000F1D1A" w:rsidRPr="00242DC2" w:rsidRDefault="000F1D1A" w:rsidP="000F1D1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26A514" w14:textId="2785F395" w:rsidR="000F1D1A" w:rsidRPr="00E83DD0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կրթական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օբյեկտների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հիմնանորոգում-2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197B940" w14:textId="13311CF8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42DC2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7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4AA7C95" w14:textId="5E310B5E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B7A19AD" w14:textId="1A8DF49C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637C882" w14:textId="4C8317A8" w:rsidR="000F1D1A" w:rsidRPr="000F1D1A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3324590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513E1B8" w14:textId="7EAA2889" w:rsidR="000F1D1A" w:rsidRPr="00DD24A4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3324590</w:t>
            </w:r>
          </w:p>
        </w:tc>
        <w:tc>
          <w:tcPr>
            <w:tcW w:w="24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C7160D" w14:textId="0F083D93" w:rsidR="000F1D1A" w:rsidRPr="00242DC2" w:rsidRDefault="000F1D1A" w:rsidP="000F1D1A">
            <w:pPr>
              <w:spacing w:before="0" w:after="0"/>
              <w:ind w:left="-57" w:right="-65" w:firstLine="5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377F">
              <w:rPr>
                <w:rFonts w:ascii="GHEA Grapalat" w:hAnsi="GHEA Grapalat" w:cs="GHEA Grapalat"/>
                <w:bCs/>
                <w:color w:val="000000"/>
                <w:sz w:val="18"/>
                <w:szCs w:val="18"/>
                <w:lang w:val="hy-AM"/>
              </w:rPr>
              <w:t>«Ստեփանավանի Ս. Շահումյանի անվան թիվ 1 հիմնական դպրոց» ՊՈԱԿ-ի հիմնանորոգման և բարելավման աշխատանքներ</w:t>
            </w:r>
          </w:p>
        </w:tc>
        <w:tc>
          <w:tcPr>
            <w:tcW w:w="2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A5D222" w14:textId="5E72B605" w:rsidR="000F1D1A" w:rsidRPr="00242DC2" w:rsidRDefault="000F1D1A" w:rsidP="000F1D1A">
            <w:pPr>
              <w:spacing w:before="0" w:after="0"/>
              <w:ind w:left="-55" w:right="-62" w:firstLine="5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377F">
              <w:rPr>
                <w:rFonts w:ascii="GHEA Grapalat" w:hAnsi="GHEA Grapalat" w:cs="GHEA Grapalat"/>
                <w:bCs/>
                <w:color w:val="000000"/>
                <w:sz w:val="18"/>
                <w:szCs w:val="18"/>
                <w:lang w:val="hy-AM"/>
              </w:rPr>
              <w:t>«Ստեփանավանի Ս. Շահումյանի անվան թիվ 1 հիմնական դպրոց» ՊՈԱԿ-ի հիմնանորոգման և բարելավման աշխատանքներ</w:t>
            </w:r>
          </w:p>
        </w:tc>
      </w:tr>
      <w:tr w:rsidR="000F1D1A" w:rsidRPr="009E376B" w14:paraId="2BF8391B" w14:textId="77777777" w:rsidTr="001E525A">
        <w:trPr>
          <w:trHeight w:val="40"/>
        </w:trPr>
        <w:tc>
          <w:tcPr>
            <w:tcW w:w="771" w:type="dxa"/>
            <w:gridSpan w:val="2"/>
            <w:shd w:val="clear" w:color="auto" w:fill="auto"/>
          </w:tcPr>
          <w:p w14:paraId="46436E37" w14:textId="277654E5" w:rsidR="000F1D1A" w:rsidRPr="00242DC2" w:rsidRDefault="000F1D1A" w:rsidP="000F1D1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E81B4F" w14:textId="58DE6A67" w:rsidR="000F1D1A" w:rsidRPr="00E83DD0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կրթական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օբյեկտների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հիմնանորոգում-3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6C6BAF" w14:textId="52EDC7E2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42DC2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7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C6BE513" w14:textId="071A0052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23FF533" w14:textId="0B8B0DC1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AAE8390" w14:textId="22A4C459" w:rsidR="000F1D1A" w:rsidRPr="000F1D1A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2457640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FA0394" w14:textId="60E20AF3" w:rsidR="000F1D1A" w:rsidRPr="00DD24A4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2457640</w:t>
            </w:r>
          </w:p>
        </w:tc>
        <w:tc>
          <w:tcPr>
            <w:tcW w:w="24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81D8E" w14:textId="68F6B7E1" w:rsidR="000F1D1A" w:rsidRPr="0039377F" w:rsidRDefault="000F1D1A" w:rsidP="000F1D1A">
            <w:pPr>
              <w:spacing w:before="0" w:after="0"/>
              <w:ind w:left="-57" w:right="-65" w:firstLine="5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Լեռնապատի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.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Դալլաքյանի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անվան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միջնակարգ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  <w:tc>
          <w:tcPr>
            <w:tcW w:w="2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42B3CB" w14:textId="71BDBE52" w:rsidR="000F1D1A" w:rsidRPr="00242DC2" w:rsidRDefault="000F1D1A" w:rsidP="000F1D1A">
            <w:pPr>
              <w:spacing w:before="0" w:after="0"/>
              <w:ind w:left="-55" w:right="-62" w:firstLine="5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Լեռնապատի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Ե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.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Դալլաքյանի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անվան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միջնակարգ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</w:tr>
      <w:tr w:rsidR="000F1D1A" w:rsidRPr="009E376B" w14:paraId="581A85CB" w14:textId="77777777" w:rsidTr="001E525A">
        <w:trPr>
          <w:trHeight w:val="1482"/>
        </w:trPr>
        <w:tc>
          <w:tcPr>
            <w:tcW w:w="771" w:type="dxa"/>
            <w:gridSpan w:val="2"/>
            <w:shd w:val="clear" w:color="auto" w:fill="auto"/>
          </w:tcPr>
          <w:p w14:paraId="7D010160" w14:textId="01A39688" w:rsidR="000F1D1A" w:rsidRPr="00242DC2" w:rsidRDefault="000F1D1A" w:rsidP="000F1D1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A9EBC55" w14:textId="67A4D200" w:rsidR="000F1D1A" w:rsidRPr="00E83DD0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կրթական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օբյեկտների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հիմնանորոգում-4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6ABD77B" w14:textId="709B4EEC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42DC2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7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97651EB" w14:textId="112F9B37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B315BBE" w14:textId="6A623A9C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F996AC7" w14:textId="4C6EBEA4" w:rsidR="000F1D1A" w:rsidRPr="000F1D1A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2593140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BA23D91" w14:textId="5ACAFDCB" w:rsidR="000F1D1A" w:rsidRPr="00DD24A4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2593140</w:t>
            </w:r>
          </w:p>
        </w:tc>
        <w:tc>
          <w:tcPr>
            <w:tcW w:w="24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0C575" w14:textId="35337555" w:rsidR="000F1D1A" w:rsidRPr="00242DC2" w:rsidRDefault="000F1D1A" w:rsidP="000F1D1A">
            <w:pPr>
              <w:spacing w:before="0" w:after="0"/>
              <w:ind w:left="-57" w:right="-65" w:firstLine="5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Սարատովկայի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միջնակարգ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  <w:tc>
          <w:tcPr>
            <w:tcW w:w="2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43F4FD" w14:textId="173B4E32" w:rsidR="000F1D1A" w:rsidRPr="00242DC2" w:rsidRDefault="000F1D1A" w:rsidP="000F1D1A">
            <w:pPr>
              <w:spacing w:before="0" w:after="0"/>
              <w:ind w:left="-55" w:right="-62" w:firstLine="5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Սարատովկայի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միջնակարգ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</w:tr>
      <w:tr w:rsidR="000F1D1A" w:rsidRPr="009E376B" w14:paraId="3E57D603" w14:textId="77777777" w:rsidTr="001E525A">
        <w:trPr>
          <w:trHeight w:val="40"/>
        </w:trPr>
        <w:tc>
          <w:tcPr>
            <w:tcW w:w="771" w:type="dxa"/>
            <w:gridSpan w:val="2"/>
            <w:shd w:val="clear" w:color="auto" w:fill="auto"/>
          </w:tcPr>
          <w:p w14:paraId="66E02354" w14:textId="7BD2A1DD" w:rsidR="000F1D1A" w:rsidRPr="00242DC2" w:rsidRDefault="000F1D1A" w:rsidP="000F1D1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FB82FBF" w14:textId="39192903" w:rsidR="000F1D1A" w:rsidRPr="00E83DD0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կրթական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օբյեկտների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հիմնանորոգում-5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80C9140" w14:textId="556F6443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42DC2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7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52CF614" w14:textId="2D664644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8E92F17" w14:textId="47A27612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1F3E80B" w14:textId="13E6B0F9" w:rsidR="000F1D1A" w:rsidRPr="000F1D1A" w:rsidRDefault="000F1D1A" w:rsidP="000F1D1A">
            <w:pPr>
              <w:spacing w:after="0"/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4617590</w:t>
            </w:r>
          </w:p>
          <w:p w14:paraId="44C04651" w14:textId="5BC8743B" w:rsidR="000F1D1A" w:rsidRPr="000F1D1A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87735B4" w14:textId="77777777" w:rsidR="000F1D1A" w:rsidRPr="000F1D1A" w:rsidRDefault="000F1D1A" w:rsidP="000F1D1A">
            <w:pPr>
              <w:spacing w:after="0"/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4617590</w:t>
            </w:r>
          </w:p>
          <w:p w14:paraId="1F567DC6" w14:textId="5176F601" w:rsidR="000F1D1A" w:rsidRPr="00DD24A4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23E16E" w14:textId="78F5E2C3" w:rsidR="000F1D1A" w:rsidRPr="0039377F" w:rsidRDefault="000F1D1A" w:rsidP="000F1D1A">
            <w:pPr>
              <w:spacing w:before="0" w:after="0"/>
              <w:ind w:left="-57" w:right="-65" w:firstLine="5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Ալավերդու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.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Սպանդարյանի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անվան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թիվ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հիմնական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  <w:tc>
          <w:tcPr>
            <w:tcW w:w="2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8C2441" w14:textId="5933981F" w:rsidR="000F1D1A" w:rsidRPr="00242DC2" w:rsidRDefault="000F1D1A" w:rsidP="000F1D1A">
            <w:pPr>
              <w:spacing w:before="0" w:after="0"/>
              <w:ind w:left="-55" w:right="-62" w:firstLine="5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Ալավերդու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.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Սպանդարյանի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անվան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թիվ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հիմնական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</w:tr>
      <w:tr w:rsidR="000F1D1A" w:rsidRPr="009E376B" w14:paraId="4453C0C9" w14:textId="77777777" w:rsidTr="001E525A">
        <w:trPr>
          <w:trHeight w:val="40"/>
        </w:trPr>
        <w:tc>
          <w:tcPr>
            <w:tcW w:w="771" w:type="dxa"/>
            <w:gridSpan w:val="2"/>
            <w:shd w:val="clear" w:color="auto" w:fill="auto"/>
          </w:tcPr>
          <w:p w14:paraId="3F451004" w14:textId="60F2A289" w:rsidR="000F1D1A" w:rsidRPr="00242DC2" w:rsidRDefault="000F1D1A" w:rsidP="000F1D1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6</w:t>
            </w: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7843B93" w14:textId="154717DB" w:rsidR="000F1D1A" w:rsidRPr="00E83DD0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կրթական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օբյեկտների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հիմնանորոգում-6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6EE533E" w14:textId="3E986270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42DC2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7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FFC2705" w14:textId="77052A9E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771DF2F" w14:textId="1C40D7A0" w:rsidR="000F1D1A" w:rsidRPr="00242DC2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68BC4FF" w14:textId="7DB6A71E" w:rsidR="000F1D1A" w:rsidRPr="000F1D1A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4436010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B1149F2" w14:textId="505415E1" w:rsidR="000F1D1A" w:rsidRPr="00DD24A4" w:rsidRDefault="000F1D1A" w:rsidP="000F1D1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4436010</w:t>
            </w:r>
          </w:p>
        </w:tc>
        <w:tc>
          <w:tcPr>
            <w:tcW w:w="24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4EA48D" w14:textId="58B5EE83" w:rsidR="000F1D1A" w:rsidRPr="00242DC2" w:rsidRDefault="000F1D1A" w:rsidP="000F1D1A">
            <w:pPr>
              <w:spacing w:before="0" w:after="0"/>
              <w:ind w:left="-57" w:right="-65" w:firstLine="5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Շամլուղի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միջնակարգ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  <w:tc>
          <w:tcPr>
            <w:tcW w:w="2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0B94AE" w14:textId="2B5FD3CD" w:rsidR="000F1D1A" w:rsidRPr="00242DC2" w:rsidRDefault="000F1D1A" w:rsidP="000F1D1A">
            <w:pPr>
              <w:spacing w:before="0" w:after="0"/>
              <w:ind w:left="-55" w:right="-62" w:firstLine="5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Շամլուղի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միջնակարգ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</w:tr>
      <w:tr w:rsidR="001E525A" w:rsidRPr="009E376B" w14:paraId="736481A0" w14:textId="77777777" w:rsidTr="001E525A">
        <w:trPr>
          <w:trHeight w:val="40"/>
        </w:trPr>
        <w:tc>
          <w:tcPr>
            <w:tcW w:w="771" w:type="dxa"/>
            <w:gridSpan w:val="2"/>
            <w:shd w:val="clear" w:color="auto" w:fill="auto"/>
          </w:tcPr>
          <w:p w14:paraId="4D4B44E6" w14:textId="575257B5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7</w:t>
            </w: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9F19FF" w14:textId="636AF623" w:rsidR="001E525A" w:rsidRPr="00E83DD0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>կրթական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lastRenderedPageBreak/>
              <w:t>օբյեկտների</w:t>
            </w:r>
            <w:proofErr w:type="spellEnd"/>
            <w:r w:rsidRPr="00E83DD0">
              <w:rPr>
                <w:rFonts w:ascii="GHEA Grapalat" w:hAnsi="GHEA Grapalat" w:cs="GHEA Grapalat"/>
                <w:bCs/>
                <w:sz w:val="18"/>
                <w:szCs w:val="18"/>
              </w:rPr>
              <w:t xml:space="preserve"> հիմնանորոգում-7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B541CE" w14:textId="7E9CE213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242DC2">
              <w:rPr>
                <w:rFonts w:ascii="GHEA Grapalat" w:hAnsi="GHEA Grapalat"/>
                <w:sz w:val="18"/>
                <w:szCs w:val="18"/>
              </w:rPr>
              <w:lastRenderedPageBreak/>
              <w:t>դրամ</w:t>
            </w:r>
            <w:proofErr w:type="spellEnd"/>
          </w:p>
        </w:tc>
        <w:tc>
          <w:tcPr>
            <w:tcW w:w="72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1AA1A1C" w14:textId="6399E1A5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5B86657" w14:textId="217262C4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242DC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3ACAA1" w14:textId="3C0FC4C1" w:rsidR="001E525A" w:rsidRPr="000F1D1A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4624670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07C7714" w14:textId="233F48F9" w:rsidR="001E525A" w:rsidRPr="00DD24A4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F1D1A">
              <w:rPr>
                <w:rFonts w:ascii="GHEA Grapalat" w:eastAsia="Times New Roman" w:hAnsi="GHEA Grapalat" w:cs="Arial"/>
                <w:bCs/>
                <w:sz w:val="18"/>
                <w:szCs w:val="18"/>
                <w:lang w:val="hy-AM"/>
              </w:rPr>
              <w:t>4624670</w:t>
            </w:r>
          </w:p>
        </w:tc>
        <w:tc>
          <w:tcPr>
            <w:tcW w:w="24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10605" w14:textId="749FD9D8" w:rsidR="001E525A" w:rsidRPr="0039377F" w:rsidRDefault="001E525A" w:rsidP="001E525A">
            <w:pPr>
              <w:spacing w:before="0" w:after="0"/>
              <w:ind w:left="-57" w:right="-65" w:firstLine="5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Ալավերդու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թիվ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lastRenderedPageBreak/>
              <w:t>հիմնական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  <w:tc>
          <w:tcPr>
            <w:tcW w:w="2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0B9CB" w14:textId="164D2097" w:rsidR="001E525A" w:rsidRPr="00242DC2" w:rsidRDefault="001E525A" w:rsidP="001E525A">
            <w:pPr>
              <w:spacing w:before="0" w:after="0"/>
              <w:ind w:left="-55" w:right="-62" w:firstLine="55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lastRenderedPageBreak/>
              <w:t>«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Ալավերդու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թիվ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lastRenderedPageBreak/>
              <w:t>հիմնական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դպրոց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» 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ՊՈԱԿ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-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ի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հիմնանորոգման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և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բարելավման</w:t>
            </w:r>
            <w:r w:rsidRPr="00641BF4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B76E11">
              <w:rPr>
                <w:rFonts w:ascii="GHEA Grapalat" w:hAnsi="GHEA Grapalat" w:cs="Sylfaen"/>
                <w:sz w:val="18"/>
                <w:szCs w:val="18"/>
                <w:lang w:val="hy-AM"/>
              </w:rPr>
              <w:t>աշխատանքներ</w:t>
            </w:r>
          </w:p>
        </w:tc>
      </w:tr>
      <w:tr w:rsidR="001E525A" w:rsidRPr="009E376B" w14:paraId="4B8BC031" w14:textId="77777777" w:rsidTr="00012170">
        <w:trPr>
          <w:trHeight w:val="169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451180EC" w14:textId="30644DF9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1E525A" w:rsidRPr="009E376B" w14:paraId="24C3B0CB" w14:textId="77777777" w:rsidTr="009753DF">
        <w:trPr>
          <w:trHeight w:val="137"/>
        </w:trPr>
        <w:tc>
          <w:tcPr>
            <w:tcW w:w="436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2A0B2AB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Կիրառված գնման ընթացակարգը և դրա ընտրության հիմնավորումը</w:t>
            </w:r>
          </w:p>
        </w:tc>
        <w:tc>
          <w:tcPr>
            <w:tcW w:w="685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57D2E78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Գնանշման հարցում, </w:t>
            </w:r>
            <w:r w:rsidRPr="00242DC2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&lt;&lt;Գնումների մասին&gt;&gt; ՀՀ օրենք 22-րդ հոդված, </w:t>
            </w:r>
          </w:p>
        </w:tc>
      </w:tr>
      <w:tr w:rsidR="001E525A" w:rsidRPr="009E376B" w14:paraId="075EEA57" w14:textId="77777777" w:rsidTr="00012170">
        <w:trPr>
          <w:trHeight w:val="196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19F340BC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1E525A" w:rsidRPr="00242DC2" w14:paraId="681596E8" w14:textId="77777777" w:rsidTr="00B429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66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8C6831C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4552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473AF38" w:rsidR="001E525A" w:rsidRPr="00277B78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10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05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22</w:t>
            </w: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թ</w:t>
            </w:r>
          </w:p>
        </w:tc>
      </w:tr>
      <w:tr w:rsidR="001E525A" w:rsidRPr="00242DC2" w14:paraId="199F948A" w14:textId="77777777" w:rsidTr="001E5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u w:val="single"/>
                <w:lang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րավերում</w:t>
            </w:r>
            <w:proofErr w:type="spellEnd"/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կատարված</w:t>
            </w:r>
            <w:proofErr w:type="spellEnd"/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փոփոխություններ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ի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515F35A" w:rsidR="001E525A" w:rsidRPr="00277B78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</w:p>
        </w:tc>
      </w:tr>
      <w:tr w:rsidR="001E525A" w:rsidRPr="00242DC2" w14:paraId="6EE9B008" w14:textId="77777777" w:rsidTr="001E5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1E525A" w:rsidRPr="00242DC2" w14:paraId="13FE412E" w14:textId="77777777" w:rsidTr="001E5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Հրավերի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վերաբերյալ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պարզաբանումների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Հարցարդման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ստացման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Պարզաբանման</w:t>
            </w:r>
            <w:proofErr w:type="spellEnd"/>
          </w:p>
        </w:tc>
      </w:tr>
      <w:tr w:rsidR="001E525A" w:rsidRPr="00242DC2" w14:paraId="321D26CF" w14:textId="77777777" w:rsidTr="001E5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1E525A" w:rsidRPr="00242DC2" w14:paraId="68E691E2" w14:textId="77777777" w:rsidTr="001E52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70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22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</w:tr>
      <w:tr w:rsidR="001E525A" w:rsidRPr="00242DC2" w14:paraId="30B89418" w14:textId="77777777" w:rsidTr="00012170">
        <w:trPr>
          <w:trHeight w:val="54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0776DB4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1E525A" w:rsidRPr="00242DC2" w14:paraId="10DC4861" w14:textId="77777777" w:rsidTr="00A07B6B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668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7162" w:type="dxa"/>
            <w:gridSpan w:val="19"/>
            <w:shd w:val="clear" w:color="auto" w:fill="auto"/>
            <w:vAlign w:val="center"/>
          </w:tcPr>
          <w:p w14:paraId="1FD38684" w14:textId="2B462658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Յուրաքանչյուր</w:t>
            </w:r>
            <w:proofErr w:type="spellEnd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մասնակցի</w:t>
            </w:r>
            <w:proofErr w:type="spellEnd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հայտով</w:t>
            </w:r>
            <w:proofErr w:type="spellEnd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ներառյալ</w:t>
            </w:r>
            <w:proofErr w:type="spellEnd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միաժամանակյա</w:t>
            </w:r>
            <w:proofErr w:type="spellEnd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բանակցությունների</w:t>
            </w:r>
            <w:proofErr w:type="spellEnd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կազմակերպման</w:t>
            </w:r>
            <w:proofErr w:type="spellEnd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արդյունքում</w:t>
            </w:r>
            <w:proofErr w:type="spellEnd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ներկայացված</w:t>
            </w:r>
            <w:proofErr w:type="spellEnd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գինը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 /ՀՀ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դրամ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</w:tr>
      <w:tr w:rsidR="001E525A" w:rsidRPr="00242DC2" w14:paraId="3FD00E3A" w14:textId="77777777" w:rsidTr="00A07B6B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8" w:type="dxa"/>
            <w:gridSpan w:val="6"/>
            <w:vMerge/>
            <w:shd w:val="clear" w:color="auto" w:fill="auto"/>
            <w:vAlign w:val="center"/>
          </w:tcPr>
          <w:p w14:paraId="7835142E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27542D69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Գինն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առանց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635EE2FE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ԱԱՀ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4A371FE9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</w:p>
        </w:tc>
      </w:tr>
      <w:tr w:rsidR="001E525A" w:rsidRPr="00242DC2" w14:paraId="4DA511EC" w14:textId="77777777" w:rsidTr="00787E07">
        <w:trPr>
          <w:trHeight w:val="384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E6C32C4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1</w:t>
            </w:r>
          </w:p>
          <w:p w14:paraId="5DBE5B3F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30" w:type="dxa"/>
            <w:gridSpan w:val="25"/>
            <w:shd w:val="clear" w:color="auto" w:fill="auto"/>
            <w:vAlign w:val="center"/>
          </w:tcPr>
          <w:p w14:paraId="6ABF72D4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1E525A" w:rsidRPr="00242DC2" w14:paraId="42F95DE6" w14:textId="77777777" w:rsidTr="00B82466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98A0340" w14:textId="510D23CA" w:rsidR="001E525A" w:rsidRPr="00204B90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7EAB8F81" w14:textId="49636324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&lt;&lt;ՇԻՆ ԿՈՄՊԼԵՔՍ ԳՐՈՒՊ&gt;&gt;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16AD3F3A" w14:textId="07C260D3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2 322 000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F5F5530" w14:textId="733A3B92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8E652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5753BFFE" w14:textId="131B579F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2 322 000</w:t>
            </w:r>
          </w:p>
        </w:tc>
      </w:tr>
      <w:tr w:rsidR="001E525A" w:rsidRPr="00242DC2" w14:paraId="190F5406" w14:textId="77777777" w:rsidTr="00B82466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580D20D" w14:textId="0022E31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5A070541" w14:textId="039FB8FA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&lt;&lt;Վանյան և Հովսեփյան&gt;&gt;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5A6161DB" w14:textId="47092398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2 919 650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4F40731" w14:textId="1C0C4AA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8E652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00C4CD94" w14:textId="1AFD2A2F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2 919 650</w:t>
            </w:r>
          </w:p>
        </w:tc>
      </w:tr>
      <w:tr w:rsidR="001E525A" w:rsidRPr="00242DC2" w14:paraId="74B09D41" w14:textId="77777777" w:rsidTr="00B82466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955A10A" w14:textId="556F8422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650FF7E3" w14:textId="78B33BF4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&lt;&lt;Այպոշին&gt;&gt;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30A5B807" w14:textId="44A746C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2 900 000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091A1FC" w14:textId="1E9795E6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8E652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4E00184A" w14:textId="7D480D9F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2 900 000</w:t>
            </w:r>
          </w:p>
        </w:tc>
      </w:tr>
      <w:tr w:rsidR="001E525A" w:rsidRPr="00242DC2" w14:paraId="09B12FA9" w14:textId="77777777" w:rsidTr="00B82466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9109A5" w14:textId="322CF9D3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202BD81C" w14:textId="710DF349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&lt;&lt;Լիմհերթ</w:t>
            </w: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4D0E637E" w14:textId="605206F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3 224 670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C0BB0E4" w14:textId="385E4DC1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8E652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278DE5AF" w14:textId="503F8C54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3 224 670</w:t>
            </w:r>
          </w:p>
        </w:tc>
      </w:tr>
      <w:tr w:rsidR="001E525A" w:rsidRPr="00242DC2" w14:paraId="1E049E88" w14:textId="77777777" w:rsidTr="00B82466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5F7A024" w14:textId="0278E3FB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37C7715A" w14:textId="0BFB4A54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&lt;&lt;ԲԻՍԻՍԻ</w:t>
            </w: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79544F4D" w14:textId="38BE4D0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3 120 000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273335C" w14:textId="004BAAA5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8E652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088629F7" w14:textId="30F7429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3 120 000</w:t>
            </w:r>
          </w:p>
        </w:tc>
      </w:tr>
      <w:tr w:rsidR="001E525A" w:rsidRPr="00242DC2" w14:paraId="266A83E9" w14:textId="77777777" w:rsidTr="00E839B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A427F90" w14:textId="3731FB0C" w:rsidR="001E525A" w:rsidRPr="00D1204E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D1204E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 w:rsidRPr="00D1204E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2</w:t>
            </w:r>
          </w:p>
          <w:p w14:paraId="542481CA" w14:textId="77777777" w:rsidR="001E525A" w:rsidRPr="00D1204E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30" w:type="dxa"/>
            <w:gridSpan w:val="25"/>
            <w:shd w:val="clear" w:color="auto" w:fill="auto"/>
            <w:vAlign w:val="center"/>
          </w:tcPr>
          <w:p w14:paraId="1794115B" w14:textId="77777777" w:rsidR="001E525A" w:rsidRPr="00D1204E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1E525A" w:rsidRPr="00242DC2" w14:paraId="60ADF165" w14:textId="77777777" w:rsidTr="00A07B6B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F534FCB" w14:textId="77777777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D1204E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1A2909E5" w14:textId="7EF6EC33" w:rsidR="001E525A" w:rsidRPr="00D1204E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&lt;&lt;ՇԻՆ ԿՈՄՊԼԵՔՍ ԳՐՈՒՊ&gt;&gt;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336D664A" w14:textId="57DD4D6D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2 216 300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06FA0565" w14:textId="4917473C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40ADA55F" w14:textId="78B9E443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2 216 300</w:t>
            </w:r>
          </w:p>
        </w:tc>
      </w:tr>
      <w:tr w:rsidR="001E525A" w:rsidRPr="00242DC2" w14:paraId="7953EA03" w14:textId="77777777" w:rsidTr="007D38EB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A8AA352" w14:textId="72C82F54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23A85144" w14:textId="10022FCB" w:rsidR="001E525A" w:rsidRPr="00D1204E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&lt;&lt;Վանյան և Հովսեփյան&gt;&gt;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0B425454" w14:textId="5FF040F0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2 745 160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AA9DDF4" w14:textId="491B07D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253EC0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31B49F66" w14:textId="0E76D8D1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2 745 160</w:t>
            </w:r>
          </w:p>
        </w:tc>
      </w:tr>
      <w:tr w:rsidR="001E525A" w:rsidRPr="00242DC2" w14:paraId="046DEE81" w14:textId="77777777" w:rsidTr="007D38EB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4D18659" w14:textId="2EA515AF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651BD195" w14:textId="2033A156" w:rsidR="001E525A" w:rsidRPr="00D1204E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&lt;&lt;Այպոշին&gt;&gt;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77442561" w14:textId="1EF81812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hAnsi="GHEA Grapalat"/>
                <w:sz w:val="20"/>
                <w:szCs w:val="20"/>
                <w:lang w:val="hy-AM"/>
              </w:rPr>
              <w:t>2 950 000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C5AFBCB" w14:textId="2D099DE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253EC0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197A5079" w14:textId="0068749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hAnsi="GHEA Grapalat"/>
                <w:sz w:val="20"/>
                <w:szCs w:val="20"/>
                <w:lang w:val="hy-AM"/>
              </w:rPr>
              <w:t>2 950 000</w:t>
            </w:r>
          </w:p>
        </w:tc>
      </w:tr>
      <w:tr w:rsidR="001E525A" w:rsidRPr="00242DC2" w14:paraId="387272C7" w14:textId="77777777" w:rsidTr="007D38EB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863755A" w14:textId="0E3DB338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6A99B0CB" w14:textId="49B5F69F" w:rsidR="001E525A" w:rsidRPr="00D1204E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&lt;&lt;Լիմհերթ</w:t>
            </w: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2520574E" w14:textId="2EC03F0F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3 032 500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4C212F7" w14:textId="64FA662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253EC0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045E8073" w14:textId="424C795A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3 032 500</w:t>
            </w:r>
          </w:p>
        </w:tc>
      </w:tr>
      <w:tr w:rsidR="001E525A" w:rsidRPr="00242DC2" w14:paraId="5AF8FCDA" w14:textId="77777777" w:rsidTr="007D38EB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9A9FC36" w14:textId="70111A3F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293D54C6" w14:textId="29F160FF" w:rsidR="001E525A" w:rsidRPr="00D1204E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&lt;&lt;ԲԻՍԻՍԻ</w:t>
            </w: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30E9E967" w14:textId="511D7BCC" w:rsidR="001E525A" w:rsidRPr="00D1204E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3 100 000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8ABD41C" w14:textId="752CCBF6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253EC0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12F4F8C9" w14:textId="0AD83EA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3 100 000</w:t>
            </w:r>
          </w:p>
        </w:tc>
      </w:tr>
      <w:tr w:rsidR="001E525A" w:rsidRPr="00242DC2" w14:paraId="45D29EC7" w14:textId="77777777" w:rsidTr="00E839B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BE2EADC" w14:textId="7BE910F2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9830" w:type="dxa"/>
            <w:gridSpan w:val="25"/>
            <w:shd w:val="clear" w:color="auto" w:fill="auto"/>
            <w:vAlign w:val="center"/>
          </w:tcPr>
          <w:p w14:paraId="6B58B989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1E525A" w:rsidRPr="00242DC2" w14:paraId="7CEAB834" w14:textId="77777777" w:rsidTr="00DD2100">
        <w:trPr>
          <w:trHeight w:val="24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C22023F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3AF3C6C3" w14:textId="77777777" w:rsidR="001E525A" w:rsidRPr="000B6A67" w:rsidRDefault="001E525A" w:rsidP="001E525A">
            <w:pPr>
              <w:spacing w:before="0" w:after="0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&lt;&lt;ԲԼՈՒՄԻՆԳ&gt;&gt; ՍՊԸ</w:t>
            </w:r>
          </w:p>
          <w:p w14:paraId="7FBD0F70" w14:textId="01B781A1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130632C0" w14:textId="1B9B1AE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2 449 094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FD5BB5A" w14:textId="170A158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3D5D47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75815019" w14:textId="6FC3445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2 449 094</w:t>
            </w:r>
          </w:p>
        </w:tc>
      </w:tr>
      <w:tr w:rsidR="001E525A" w:rsidRPr="00242DC2" w14:paraId="4F3FE9CE" w14:textId="77777777" w:rsidTr="00013FF0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792F5E6" w14:textId="1452B8B4" w:rsidR="001E525A" w:rsidRPr="00204B90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6BF066C6" w14:textId="03E0B3B0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&lt;&lt;Վանյան և Հովսեփյան&gt;&gt;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00A39B31" w14:textId="5CB6E053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2 084 560 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F855196" w14:textId="6647AF1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3D5D47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5897B677" w14:textId="3122A33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2 084 560 </w:t>
            </w:r>
          </w:p>
        </w:tc>
      </w:tr>
      <w:tr w:rsidR="001E525A" w:rsidRPr="00242DC2" w14:paraId="27CFB732" w14:textId="77777777" w:rsidTr="00013FF0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1F95BA6" w14:textId="4484913B" w:rsidR="001E525A" w:rsidRPr="00204B90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363DEB03" w14:textId="5E5A2B92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&lt;&lt;Այպոշին&gt;&gt;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006DA7AA" w14:textId="6EC8B60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hAnsi="GHEA Grapalat"/>
                <w:sz w:val="20"/>
                <w:szCs w:val="20"/>
                <w:lang w:val="hy-AM"/>
              </w:rPr>
              <w:t>2 200 000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9C5C282" w14:textId="671500C3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3D5D47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02C3ACFA" w14:textId="18DD33F4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hAnsi="GHEA Grapalat"/>
                <w:sz w:val="20"/>
                <w:szCs w:val="20"/>
                <w:lang w:val="hy-AM"/>
              </w:rPr>
              <w:t>2 200 000</w:t>
            </w:r>
          </w:p>
        </w:tc>
      </w:tr>
      <w:tr w:rsidR="001E525A" w:rsidRPr="00242DC2" w14:paraId="28A2D856" w14:textId="77777777" w:rsidTr="00013FF0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1EAE865" w14:textId="2CC454FC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1BE23399" w14:textId="5E38414B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&lt;&lt;ԲԻՍԻՍԻ</w:t>
            </w: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4FE2444E" w14:textId="1BAD23C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2 100 000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663485E" w14:textId="2987042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3D5D47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19DC046F" w14:textId="791ED47B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2 100 000</w:t>
            </w:r>
          </w:p>
        </w:tc>
      </w:tr>
      <w:tr w:rsidR="001E525A" w:rsidRPr="00242DC2" w14:paraId="4958DE3C" w14:textId="77777777" w:rsidTr="00E839B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73C0043" w14:textId="0805B653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4</w:t>
            </w:r>
          </w:p>
          <w:p w14:paraId="13E2D6FF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30" w:type="dxa"/>
            <w:gridSpan w:val="25"/>
            <w:shd w:val="clear" w:color="auto" w:fill="auto"/>
            <w:vAlign w:val="center"/>
          </w:tcPr>
          <w:p w14:paraId="005EA126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1E525A" w:rsidRPr="00242DC2" w14:paraId="0250EFFD" w14:textId="77777777" w:rsidTr="001978AA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1527CCF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048B17B3" w14:textId="1B91EA05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&lt;&lt;Վանյան և </w:t>
            </w: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lastRenderedPageBreak/>
              <w:t>Հովսեփյան&gt;&gt;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6718E34D" w14:textId="02B7636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lastRenderedPageBreak/>
              <w:t>2 368 590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0D4E06E" w14:textId="7465443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6534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41B2C589" w14:textId="2107BCBF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2 368 590</w:t>
            </w:r>
          </w:p>
        </w:tc>
      </w:tr>
      <w:tr w:rsidR="001E525A" w:rsidRPr="00242DC2" w14:paraId="29DFB29A" w14:textId="77777777" w:rsidTr="001978AA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61380DE" w14:textId="44E60A29" w:rsidR="001E525A" w:rsidRPr="00204B90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6543BB2F" w14:textId="47CB876D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&lt;&lt;Այպոշին&gt;&gt;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7270F8A0" w14:textId="506E28D5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hAnsi="GHEA Grapalat"/>
                <w:sz w:val="20"/>
                <w:szCs w:val="20"/>
                <w:lang w:val="hy-AM"/>
              </w:rPr>
              <w:t>2 330 000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2FF0A4F" w14:textId="6BF7D01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6534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3D3B6007" w14:textId="40E09F63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hAnsi="GHEA Grapalat"/>
                <w:sz w:val="20"/>
                <w:szCs w:val="20"/>
                <w:lang w:val="hy-AM"/>
              </w:rPr>
              <w:t>2 330 000</w:t>
            </w:r>
          </w:p>
        </w:tc>
      </w:tr>
      <w:tr w:rsidR="001E525A" w:rsidRPr="00242DC2" w14:paraId="4F60DF0A" w14:textId="77777777" w:rsidTr="001978AA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5D3916B" w14:textId="482096B1" w:rsidR="001E525A" w:rsidRPr="00204B90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207E76B0" w14:textId="6617309E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&lt;&lt;Լիմհերթ</w:t>
            </w: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2E9BF5FC" w14:textId="2D21643A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2 538 280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038994B" w14:textId="1CF807C3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6534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065D966F" w14:textId="044F750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2 538 280</w:t>
            </w:r>
          </w:p>
        </w:tc>
      </w:tr>
      <w:tr w:rsidR="001E525A" w:rsidRPr="00242DC2" w14:paraId="5846071E" w14:textId="77777777" w:rsidTr="001978AA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EC196CC" w14:textId="2541EF4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43C2EE38" w14:textId="2BFC44B7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&lt;&lt;ԲԻՍԻՍԻ</w:t>
            </w:r>
            <w:r w:rsidRPr="00905723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2839B994" w14:textId="20683A80" w:rsidR="001E525A" w:rsidRPr="00DD2100" w:rsidRDefault="001E525A" w:rsidP="001E525A">
            <w:pPr>
              <w:spacing w:before="0" w:after="0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2 900 000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991376F" w14:textId="084F8D22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653483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630880E7" w14:textId="774A56A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2 900 000</w:t>
            </w:r>
          </w:p>
        </w:tc>
      </w:tr>
      <w:tr w:rsidR="001E525A" w:rsidRPr="00242DC2" w14:paraId="0B502436" w14:textId="77777777" w:rsidTr="00E839B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E3044B3" w14:textId="703CCBE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5</w:t>
            </w:r>
          </w:p>
          <w:p w14:paraId="7CC869DB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30" w:type="dxa"/>
            <w:gridSpan w:val="25"/>
            <w:shd w:val="clear" w:color="auto" w:fill="auto"/>
            <w:vAlign w:val="center"/>
          </w:tcPr>
          <w:p w14:paraId="2F91E6CD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1E525A" w:rsidRPr="00242DC2" w14:paraId="6AAE3816" w14:textId="77777777" w:rsidTr="001B741F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C89E803" w14:textId="095D6830" w:rsidR="001E525A" w:rsidRPr="00204B90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71967E00" w14:textId="65C0C3ED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&lt;&lt;ՆՈՐ ՎԱՆ 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356CA7B5" w14:textId="03A6CB34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3 550 000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246A9F33" w14:textId="2BBEAC8B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F3011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296A3634" w14:textId="5E351CB4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3 550 000</w:t>
            </w:r>
          </w:p>
        </w:tc>
      </w:tr>
      <w:tr w:rsidR="001E525A" w:rsidRPr="00242DC2" w14:paraId="01EA7DB3" w14:textId="77777777" w:rsidTr="001B741F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CE7DA8D" w14:textId="5F729E73" w:rsidR="001E525A" w:rsidRPr="00204B90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65B85CF0" w14:textId="703CF617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&lt;&lt;Վանյան և Հովսեփյան&gt;&gt;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6CD25DFE" w14:textId="761A8E2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3 976 930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5D6CCE4F" w14:textId="673FBDE5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F3011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3233A26A" w14:textId="369B1C14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3 976 930</w:t>
            </w:r>
          </w:p>
        </w:tc>
      </w:tr>
      <w:tr w:rsidR="001E525A" w:rsidRPr="00242DC2" w14:paraId="3D5BDB06" w14:textId="77777777" w:rsidTr="001B741F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B98CDF7" w14:textId="4B3597A4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702256A4" w14:textId="6DB9CF0F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&lt;&lt;Այպոշին&gt;&gt;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7062D094" w14:textId="73CB5ED4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hAnsi="GHEA Grapalat"/>
                <w:sz w:val="20"/>
                <w:szCs w:val="20"/>
                <w:lang w:val="hy-AM"/>
              </w:rPr>
              <w:t>4 150 000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9E8B97A" w14:textId="61A00AFB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F3011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10202C9A" w14:textId="7790FA5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hAnsi="GHEA Grapalat"/>
                <w:sz w:val="20"/>
                <w:szCs w:val="20"/>
                <w:lang w:val="hy-AM"/>
              </w:rPr>
              <w:t>4 150 000</w:t>
            </w:r>
          </w:p>
        </w:tc>
      </w:tr>
      <w:tr w:rsidR="001E525A" w:rsidRPr="00242DC2" w14:paraId="2BB03C3B" w14:textId="77777777" w:rsidTr="001B741F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530209" w14:textId="62073DB3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54820708" w14:textId="212C6A1A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&lt;&lt;Հոբոսշին&gt;&gt;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1B54B019" w14:textId="3B7F77B8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3 663 847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AF48208" w14:textId="443BB69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F3011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312D234E" w14:textId="0FDFC11B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3 663 847</w:t>
            </w:r>
          </w:p>
        </w:tc>
      </w:tr>
      <w:tr w:rsidR="001E525A" w:rsidRPr="00242DC2" w14:paraId="493C148A" w14:textId="77777777" w:rsidTr="001B741F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94F27B3" w14:textId="4AD6F509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2CB2BF37" w14:textId="3FEF3CB7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&lt;&lt;ԲԻՍԻՍԻ&gt;&gt;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605E7BDE" w14:textId="24209F71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4 300 000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23C2DA27" w14:textId="000A509A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F30115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0537D03B" w14:textId="15FFEDF8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4 300 000</w:t>
            </w:r>
          </w:p>
        </w:tc>
      </w:tr>
      <w:tr w:rsidR="001E525A" w:rsidRPr="00242DC2" w14:paraId="03680B74" w14:textId="77777777" w:rsidTr="00E839B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7675BC5" w14:textId="6F8EAC9B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6</w:t>
            </w:r>
          </w:p>
          <w:p w14:paraId="03388257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830" w:type="dxa"/>
            <w:gridSpan w:val="25"/>
            <w:shd w:val="clear" w:color="auto" w:fill="auto"/>
            <w:vAlign w:val="center"/>
          </w:tcPr>
          <w:p w14:paraId="29ECFB0E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1E525A" w:rsidRPr="00242DC2" w14:paraId="2F00F655" w14:textId="77777777" w:rsidTr="00C45333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98C1092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1D648A0E" w14:textId="0399F5D1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&lt;&lt;Այպոշին&gt;&gt;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35110CD5" w14:textId="1790340A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4 440 000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6A2627BC" w14:textId="0277357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1968D6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54CF47C3" w14:textId="12291EA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4 440 000</w:t>
            </w:r>
          </w:p>
        </w:tc>
      </w:tr>
      <w:tr w:rsidR="001E525A" w:rsidRPr="00242DC2" w14:paraId="37CF7FB5" w14:textId="77777777" w:rsidTr="00C45333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5904A62" w14:textId="40083AA1" w:rsidR="001E525A" w:rsidRPr="00204B90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2B82526B" w14:textId="44780C79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&lt;&lt;Հոբոսշին&gt;&gt;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41A08AEB" w14:textId="56C6725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3 558 311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6FE2E1D" w14:textId="1EF1CEC2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1968D6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203BF916" w14:textId="0F3DFAB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3 558 311</w:t>
            </w:r>
          </w:p>
        </w:tc>
      </w:tr>
      <w:tr w:rsidR="001E525A" w:rsidRPr="00242DC2" w14:paraId="48917DFD" w14:textId="77777777" w:rsidTr="00C45333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21515CA" w14:textId="16BE00F1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5DF1C983" w14:textId="4C83449D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&lt;&lt;ԲԻՍԻՍԻ&gt;&gt;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1FCC8C58" w14:textId="161E2B3C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4 250 000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530D913" w14:textId="336C64B2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1968D6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3E045DDB" w14:textId="57C6E171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4 250 000</w:t>
            </w:r>
          </w:p>
        </w:tc>
      </w:tr>
      <w:tr w:rsidR="001E525A" w:rsidRPr="00242DC2" w14:paraId="442133CB" w14:textId="77777777" w:rsidTr="00E839B8">
        <w:trPr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787CC9C" w14:textId="4BCD6EE5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9830" w:type="dxa"/>
            <w:gridSpan w:val="25"/>
            <w:shd w:val="clear" w:color="auto" w:fill="auto"/>
            <w:vAlign w:val="center"/>
          </w:tcPr>
          <w:p w14:paraId="4FC14281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8"/>
                <w:szCs w:val="18"/>
                <w:lang w:eastAsia="ru-RU"/>
              </w:rPr>
            </w:pPr>
          </w:p>
        </w:tc>
      </w:tr>
      <w:tr w:rsidR="001E525A" w:rsidRPr="00242DC2" w14:paraId="01A8388F" w14:textId="77777777" w:rsidTr="00223B0A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8CCBFEC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71EB9E04" w14:textId="6EDBBFD5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&lt;&lt;ՆՈՐ ՎԱՆ 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771A051F" w14:textId="6AB105F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3 560 000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C437843" w14:textId="3D34158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A72609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036981E1" w14:textId="4D18810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3 560 000</w:t>
            </w:r>
          </w:p>
        </w:tc>
      </w:tr>
      <w:tr w:rsidR="001E525A" w:rsidRPr="00242DC2" w14:paraId="42DD1E80" w14:textId="77777777" w:rsidTr="00223B0A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8D2313B" w14:textId="2DAD3C5C" w:rsidR="001E525A" w:rsidRPr="00204B90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42B78517" w14:textId="7F5B3879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&lt;&lt;Վանյան և Հովսեփյան&gt;&gt;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1579A956" w14:textId="318E6DE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3 934 340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76203E2" w14:textId="2CF53029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A72609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063BE56C" w14:textId="401BE0DC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3 934 340</w:t>
            </w:r>
          </w:p>
        </w:tc>
      </w:tr>
      <w:tr w:rsidR="001E525A" w:rsidRPr="00242DC2" w14:paraId="0FF75FDE" w14:textId="77777777" w:rsidTr="00223B0A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9870B77" w14:textId="69F14F44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0CCFA6A8" w14:textId="699281F3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&lt;&lt;Այպոշին&gt;&gt;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15392704" w14:textId="401BE361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4 150 000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4C9A8FD5" w14:textId="0226B59A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A72609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608CADE0" w14:textId="088E2B8C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4 150 000</w:t>
            </w:r>
          </w:p>
        </w:tc>
      </w:tr>
      <w:tr w:rsidR="001E525A" w:rsidRPr="00242DC2" w14:paraId="4FE15AB0" w14:textId="77777777" w:rsidTr="00223B0A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02573EF" w14:textId="697AC63B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57DD58B6" w14:textId="20CD5848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&lt;&lt;Հոբոսշին&gt;&gt;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61A1237E" w14:textId="3C652C3B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3 665 517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DDB8FC2" w14:textId="221192FD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A72609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6B26F066" w14:textId="5129423F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3 665 517</w:t>
            </w:r>
          </w:p>
        </w:tc>
      </w:tr>
      <w:tr w:rsidR="001E525A" w:rsidRPr="00242DC2" w14:paraId="6DA5CF1B" w14:textId="77777777" w:rsidTr="00223B0A">
        <w:trPr>
          <w:trHeight w:val="398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9AEDBF4" w14:textId="2613C02B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2668" w:type="dxa"/>
            <w:gridSpan w:val="6"/>
            <w:shd w:val="clear" w:color="auto" w:fill="auto"/>
            <w:vAlign w:val="center"/>
          </w:tcPr>
          <w:p w14:paraId="24390612" w14:textId="00C0811A" w:rsidR="001E525A" w:rsidRPr="00242DC2" w:rsidRDefault="001E525A" w:rsidP="001E525A">
            <w:pPr>
              <w:tabs>
                <w:tab w:val="left" w:pos="2250"/>
              </w:tabs>
              <w:spacing w:before="0" w:after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  <w:lang w:val="ru-RU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&lt;&lt;ԲԻՍԻՍԻ&gt;&gt; ՍՊԸ</w:t>
            </w:r>
          </w:p>
        </w:tc>
        <w:tc>
          <w:tcPr>
            <w:tcW w:w="2716" w:type="dxa"/>
            <w:gridSpan w:val="9"/>
            <w:shd w:val="clear" w:color="auto" w:fill="auto"/>
            <w:vAlign w:val="center"/>
          </w:tcPr>
          <w:p w14:paraId="3AAA9FA1" w14:textId="105EB3CB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4 300 000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EBABB14" w14:textId="7D002386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2286" w:type="dxa"/>
            <w:gridSpan w:val="5"/>
            <w:shd w:val="clear" w:color="auto" w:fill="auto"/>
            <w:vAlign w:val="center"/>
          </w:tcPr>
          <w:p w14:paraId="1CA7D512" w14:textId="36DF410E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color w:val="000000"/>
                <w:sz w:val="18"/>
                <w:szCs w:val="18"/>
              </w:rPr>
            </w:pPr>
            <w:r w:rsidRPr="000B6A67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4 300 000</w:t>
            </w:r>
          </w:p>
        </w:tc>
      </w:tr>
      <w:tr w:rsidR="001E525A" w:rsidRPr="00242DC2" w14:paraId="700CD07F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10ED0606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1E525A" w:rsidRPr="00242DC2" w14:paraId="521126E1" w14:textId="77777777" w:rsidTr="00012170"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Տ</w:t>
            </w: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վյալներ մերժված հայտերի մասին</w:t>
            </w:r>
          </w:p>
        </w:tc>
      </w:tr>
      <w:tr w:rsidR="001E525A" w:rsidRPr="00242DC2" w14:paraId="552679BF" w14:textId="77777777" w:rsidTr="00B42978">
        <w:tc>
          <w:tcPr>
            <w:tcW w:w="630" w:type="dxa"/>
            <w:vMerge w:val="restart"/>
            <w:shd w:val="clear" w:color="auto" w:fill="auto"/>
            <w:vAlign w:val="center"/>
          </w:tcPr>
          <w:p w14:paraId="770D59CE" w14:textId="2E615E3A" w:rsidR="001E525A" w:rsidRPr="00325553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համարը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 xml:space="preserve"> 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Մասնակցի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անվանումը</w:t>
            </w:r>
            <w:proofErr w:type="spellEnd"/>
          </w:p>
        </w:tc>
        <w:tc>
          <w:tcPr>
            <w:tcW w:w="8597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Գնահատման արդյունքները</w:t>
            </w: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բավարար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կամ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անբավարար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1E525A" w:rsidRPr="00242DC2" w14:paraId="3CA6FABC" w14:textId="77777777" w:rsidTr="00B42978"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Հրավերով</w:t>
            </w:r>
            <w:proofErr w:type="spellEnd"/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պահանջվող</w:t>
            </w:r>
            <w:proofErr w:type="spellEnd"/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  <w:t>Հայտով ներկայացված</w:t>
            </w:r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highlight w:val="yellow"/>
                <w:lang w:val="hy-AM" w:eastAsia="ru-RU"/>
              </w:rPr>
            </w:pPr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highlight w:val="yellow"/>
                <w:lang w:eastAsia="ru-RU"/>
              </w:rPr>
            </w:pPr>
            <w:r w:rsidRPr="00242DC2"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  <w:t>Գնային առաջարկ</w:t>
            </w:r>
          </w:p>
        </w:tc>
      </w:tr>
      <w:tr w:rsidR="001E525A" w:rsidRPr="00242DC2" w14:paraId="55BF17C8" w14:textId="77777777" w:rsidTr="00B42978"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41CE28" w14:textId="7E080A49" w:rsidR="001E525A" w:rsidRPr="00325553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EC021" w14:textId="062CC180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6D8588" w14:textId="2E797FE8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A8A08D" w14:textId="02F5E5B2" w:rsidR="001E525A" w:rsidRPr="00325553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255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41B82" w14:textId="77E0B7BE" w:rsidR="001E525A" w:rsidRPr="00242DC2" w:rsidRDefault="001E525A" w:rsidP="001E52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249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4045B5" w14:textId="514FA7AF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1E525A" w:rsidRPr="00242DC2" w14:paraId="522ACAFB" w14:textId="77777777" w:rsidTr="009B247E">
        <w:trPr>
          <w:trHeight w:val="331"/>
        </w:trPr>
        <w:tc>
          <w:tcPr>
            <w:tcW w:w="2615" w:type="dxa"/>
            <w:gridSpan w:val="5"/>
            <w:shd w:val="clear" w:color="auto" w:fill="auto"/>
            <w:vAlign w:val="center"/>
          </w:tcPr>
          <w:p w14:paraId="514F7E40" w14:textId="77777777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597" w:type="dxa"/>
            <w:gridSpan w:val="23"/>
            <w:shd w:val="clear" w:color="auto" w:fill="auto"/>
            <w:vAlign w:val="center"/>
          </w:tcPr>
          <w:p w14:paraId="71AB42B3" w14:textId="2EF09B7C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hAnsi="GHEA Grapalat" w:cs="GHEA Grapalat"/>
                <w:bCs/>
                <w:color w:val="000000"/>
                <w:sz w:val="18"/>
                <w:szCs w:val="18"/>
                <w:lang w:val="hy-AM"/>
              </w:rPr>
            </w:pPr>
          </w:p>
        </w:tc>
      </w:tr>
      <w:tr w:rsidR="001E525A" w:rsidRPr="00242DC2" w14:paraId="617248CD" w14:textId="77777777" w:rsidTr="00012170">
        <w:trPr>
          <w:trHeight w:val="289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1E525A" w:rsidRPr="00242DC2" w14:paraId="1515C769" w14:textId="77777777" w:rsidTr="00A07B6B">
        <w:trPr>
          <w:trHeight w:val="346"/>
        </w:trPr>
        <w:tc>
          <w:tcPr>
            <w:tcW w:w="46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1CDB6F95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մասնակց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իցների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որոշման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653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B68C6BA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</w:t>
            </w:r>
            <w:r w:rsidRPr="00242DC2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5</w:t>
            </w:r>
            <w:r w:rsidRPr="00242DC2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.22թ</w:t>
            </w:r>
          </w:p>
        </w:tc>
      </w:tr>
      <w:tr w:rsidR="001E525A" w:rsidRPr="00242DC2" w14:paraId="71BEA872" w14:textId="77777777" w:rsidTr="00A07B6B">
        <w:trPr>
          <w:trHeight w:val="92"/>
        </w:trPr>
        <w:tc>
          <w:tcPr>
            <w:tcW w:w="4680" w:type="dxa"/>
            <w:gridSpan w:val="12"/>
            <w:vMerge w:val="restart"/>
            <w:shd w:val="clear" w:color="auto" w:fill="auto"/>
            <w:vAlign w:val="center"/>
          </w:tcPr>
          <w:p w14:paraId="7F8FD238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Անգործության ժամկետ</w:t>
            </w:r>
          </w:p>
        </w:tc>
        <w:tc>
          <w:tcPr>
            <w:tcW w:w="41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3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ժամկետի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1E525A" w:rsidRPr="00242DC2" w14:paraId="04C80107" w14:textId="77777777" w:rsidTr="00A07B6B">
        <w:trPr>
          <w:trHeight w:val="92"/>
        </w:trPr>
        <w:tc>
          <w:tcPr>
            <w:tcW w:w="468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</w:tc>
        <w:tc>
          <w:tcPr>
            <w:tcW w:w="41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FB948F0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02․06</w:t>
            </w:r>
            <w:r w:rsidRPr="00242DC2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.22թ</w:t>
            </w:r>
          </w:p>
        </w:tc>
        <w:tc>
          <w:tcPr>
            <w:tcW w:w="23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9863D5A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6</w:t>
            </w:r>
            <w:r w:rsidRPr="00242DC2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6</w:t>
            </w:r>
            <w:r w:rsidRPr="00242DC2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.22թ</w:t>
            </w:r>
          </w:p>
        </w:tc>
      </w:tr>
      <w:tr w:rsidR="001E525A" w:rsidRPr="00242DC2" w14:paraId="2254FA5C" w14:textId="4386861F" w:rsidTr="00A07B6B">
        <w:trPr>
          <w:trHeight w:val="327"/>
        </w:trPr>
        <w:tc>
          <w:tcPr>
            <w:tcW w:w="4680" w:type="dxa"/>
            <w:gridSpan w:val="1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EA42" w14:textId="425E1315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Ընտրված </w:t>
            </w:r>
            <w:r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մասնակիցներին</w:t>
            </w: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պայմանագիր կնքելու առաջարկի ծանուցման</w:t>
            </w:r>
          </w:p>
          <w:p w14:paraId="07DC1D19" w14:textId="36E5A0F2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ամսաթիվը</w:t>
            </w:r>
          </w:p>
        </w:tc>
        <w:tc>
          <w:tcPr>
            <w:tcW w:w="6532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43A5E" w14:textId="34FF5B47" w:rsidR="001E525A" w:rsidRPr="00242DC2" w:rsidRDefault="001E525A" w:rsidP="001E525A">
            <w:pPr>
              <w:spacing w:before="0" w:after="160" w:line="259" w:lineRule="auto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0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7</w:t>
            </w:r>
            <w:r w:rsidRPr="00242DC2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6</w:t>
            </w:r>
            <w:r w:rsidRPr="00242DC2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.22թ</w:t>
            </w:r>
          </w:p>
        </w:tc>
      </w:tr>
      <w:tr w:rsidR="001E525A" w:rsidRPr="00242DC2" w14:paraId="3C75DA26" w14:textId="77777777" w:rsidTr="00A07B6B">
        <w:trPr>
          <w:trHeight w:val="344"/>
        </w:trPr>
        <w:tc>
          <w:tcPr>
            <w:tcW w:w="4680" w:type="dxa"/>
            <w:gridSpan w:val="1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0B1" w14:textId="77777777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532" w:type="dxa"/>
            <w:gridSpan w:val="1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28ECFF7C" w:rsidR="001E525A" w:rsidRPr="003123AD" w:rsidRDefault="009E376B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14</w:t>
            </w:r>
            <w:r w:rsidR="001E525A">
              <w:rPr>
                <w:rFonts w:ascii="Cambria Math" w:eastAsia="Times New Roman" w:hAnsi="Cambria Math" w:cs="Cambria Math"/>
                <w:sz w:val="18"/>
                <w:szCs w:val="18"/>
                <w:lang w:val="hy-AM" w:eastAsia="ru-RU"/>
              </w:rPr>
              <w:t>․</w:t>
            </w:r>
            <w:r w:rsidR="001E525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06</w:t>
            </w:r>
            <w:r w:rsidR="001E525A">
              <w:rPr>
                <w:rFonts w:ascii="Cambria Math" w:eastAsia="Times New Roman" w:hAnsi="Cambria Math" w:cs="Cambria Math"/>
                <w:sz w:val="18"/>
                <w:szCs w:val="18"/>
                <w:lang w:val="hy-AM" w:eastAsia="ru-RU"/>
              </w:rPr>
              <w:t>․</w:t>
            </w:r>
            <w:r w:rsidR="001E525A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22</w:t>
            </w:r>
            <w:r w:rsidR="001E525A"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թ</w:t>
            </w:r>
          </w:p>
        </w:tc>
      </w:tr>
      <w:tr w:rsidR="001E525A" w:rsidRPr="00242DC2" w14:paraId="0682C6BE" w14:textId="77777777" w:rsidTr="00A07B6B">
        <w:trPr>
          <w:trHeight w:val="344"/>
        </w:trPr>
        <w:tc>
          <w:tcPr>
            <w:tcW w:w="468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525A" w:rsidRPr="00242DC2" w:rsidRDefault="001E525A" w:rsidP="001E52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Պատվիրատուի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կողմից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ստորագրման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653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AC3A8F4" w:rsidR="001E525A" w:rsidRPr="003123AD" w:rsidRDefault="001E525A" w:rsidP="009E376B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</w:t>
            </w:r>
            <w:r w:rsidR="009E376B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5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06</w:t>
            </w:r>
            <w:r>
              <w:rPr>
                <w:rFonts w:ascii="Cambria Math" w:eastAsia="Times New Roman" w:hAnsi="Cambria Math" w:cs="Cambria Math"/>
                <w:sz w:val="18"/>
                <w:szCs w:val="18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22</w:t>
            </w:r>
            <w:r>
              <w:rPr>
                <w:rFonts w:ascii="GHEA Grapalat" w:eastAsia="Times New Roman" w:hAnsi="GHEA Grapalat" w:cs="GHEA Grapalat"/>
                <w:sz w:val="18"/>
                <w:szCs w:val="18"/>
                <w:lang w:val="hy-AM" w:eastAsia="ru-RU"/>
              </w:rPr>
              <w:t>թ</w:t>
            </w:r>
          </w:p>
        </w:tc>
      </w:tr>
      <w:tr w:rsidR="001E525A" w:rsidRPr="00242DC2" w14:paraId="79A64497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20F225D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1E525A" w:rsidRPr="00242DC2" w14:paraId="4E4EA255" w14:textId="77777777" w:rsidTr="009B247E">
        <w:tc>
          <w:tcPr>
            <w:tcW w:w="630" w:type="dxa"/>
            <w:vMerge w:val="restart"/>
            <w:shd w:val="clear" w:color="auto" w:fill="auto"/>
            <w:vAlign w:val="center"/>
          </w:tcPr>
          <w:p w14:paraId="7AA249E4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Չափա-բաժնի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8597" w:type="dxa"/>
            <w:gridSpan w:val="23"/>
            <w:shd w:val="clear" w:color="auto" w:fill="auto"/>
            <w:vAlign w:val="center"/>
          </w:tcPr>
          <w:p w14:paraId="0A5086C3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Պ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այմանագ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րի</w:t>
            </w:r>
            <w:proofErr w:type="spellEnd"/>
          </w:p>
        </w:tc>
      </w:tr>
      <w:tr w:rsidR="001E525A" w:rsidRPr="00242DC2" w14:paraId="11F19FA1" w14:textId="77777777" w:rsidTr="009B247E">
        <w:trPr>
          <w:trHeight w:val="237"/>
        </w:trPr>
        <w:tc>
          <w:tcPr>
            <w:tcW w:w="630" w:type="dxa"/>
            <w:vMerge/>
            <w:shd w:val="clear" w:color="auto" w:fill="auto"/>
            <w:vAlign w:val="center"/>
          </w:tcPr>
          <w:p w14:paraId="39B67943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14:paraId="2856C5C6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Պայմանագրի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135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Կնքման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ամսաթիվը</w:t>
            </w:r>
            <w:proofErr w:type="spellEnd"/>
          </w:p>
        </w:tc>
        <w:tc>
          <w:tcPr>
            <w:tcW w:w="2839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Կատարման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վերջնա-ժամկետը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Կանխա-վճարի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չափը</w:t>
            </w:r>
            <w:proofErr w:type="spellEnd"/>
          </w:p>
        </w:tc>
        <w:tc>
          <w:tcPr>
            <w:tcW w:w="2360" w:type="dxa"/>
            <w:gridSpan w:val="6"/>
            <w:shd w:val="clear" w:color="auto" w:fill="auto"/>
            <w:vAlign w:val="center"/>
          </w:tcPr>
          <w:p w14:paraId="0911FBB2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Գինը</w:t>
            </w:r>
            <w:proofErr w:type="spellEnd"/>
          </w:p>
        </w:tc>
      </w:tr>
      <w:tr w:rsidR="001E525A" w:rsidRPr="00242DC2" w14:paraId="4DC53241" w14:textId="77777777" w:rsidTr="009B247E">
        <w:trPr>
          <w:trHeight w:val="238"/>
        </w:trPr>
        <w:tc>
          <w:tcPr>
            <w:tcW w:w="630" w:type="dxa"/>
            <w:vMerge/>
            <w:shd w:val="clear" w:color="auto" w:fill="auto"/>
            <w:vAlign w:val="center"/>
          </w:tcPr>
          <w:p w14:paraId="7D858D4B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14:paraId="078A8417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5"/>
            <w:vMerge/>
            <w:shd w:val="clear" w:color="auto" w:fill="auto"/>
            <w:vAlign w:val="center"/>
          </w:tcPr>
          <w:p w14:paraId="67FA13FC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  <w:vAlign w:val="center"/>
          </w:tcPr>
          <w:p w14:paraId="7FDD9C22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6"/>
            <w:vMerge/>
            <w:shd w:val="clear" w:color="auto" w:fill="auto"/>
            <w:vAlign w:val="center"/>
          </w:tcPr>
          <w:p w14:paraId="73BBD2A3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14:paraId="078CB506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0" w:type="dxa"/>
            <w:gridSpan w:val="6"/>
            <w:shd w:val="clear" w:color="auto" w:fill="auto"/>
            <w:vAlign w:val="center"/>
          </w:tcPr>
          <w:p w14:paraId="3C0959C2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ՀՀ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1E525A" w:rsidRPr="00242DC2" w14:paraId="75FDA7D8" w14:textId="77777777" w:rsidTr="009E376B">
        <w:trPr>
          <w:trHeight w:val="1419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525A" w:rsidRPr="00242DC2" w:rsidRDefault="001E525A" w:rsidP="001E52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Առկա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ֆինանսական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>միջոցներով</w:t>
            </w:r>
            <w:proofErr w:type="spellEnd"/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525A" w:rsidRPr="00242DC2" w:rsidRDefault="001E525A" w:rsidP="001E52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Ընդհանուր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6"/>
            </w:r>
          </w:p>
        </w:tc>
      </w:tr>
      <w:tr w:rsidR="009E376B" w:rsidRPr="00242DC2" w14:paraId="1E28D31D" w14:textId="77777777" w:rsidTr="008821F6">
        <w:trPr>
          <w:trHeight w:val="762"/>
        </w:trPr>
        <w:tc>
          <w:tcPr>
            <w:tcW w:w="630" w:type="dxa"/>
            <w:shd w:val="clear" w:color="auto" w:fill="auto"/>
          </w:tcPr>
          <w:p w14:paraId="1F1D10DE" w14:textId="115A1014" w:rsidR="009E376B" w:rsidRPr="003123AD" w:rsidRDefault="009E376B" w:rsidP="009E37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391CD0D1" w14:textId="486900B4" w:rsidR="009E376B" w:rsidRPr="000963E8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0963E8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&lt;&lt;</w:t>
            </w:r>
            <w:r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Այպոշին</w:t>
            </w:r>
            <w:r w:rsidRPr="000963E8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&gt;&gt; ՍՊԸ</w:t>
            </w:r>
          </w:p>
        </w:tc>
        <w:tc>
          <w:tcPr>
            <w:tcW w:w="1696" w:type="dxa"/>
            <w:gridSpan w:val="5"/>
            <w:shd w:val="clear" w:color="auto" w:fill="auto"/>
          </w:tcPr>
          <w:p w14:paraId="2183B64C" w14:textId="42C5FF4B" w:rsidR="009E376B" w:rsidRPr="000963E8" w:rsidRDefault="009E376B" w:rsidP="009E37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0963E8">
              <w:rPr>
                <w:rFonts w:ascii="GHEA Grapalat" w:hAnsi="GHEA Grapalat" w:cs="Sylfaen"/>
                <w:sz w:val="18"/>
                <w:szCs w:val="18"/>
                <w:lang w:val="ru-RU"/>
              </w:rPr>
              <w:t>ՀՀԿԳՄՍՆԳՀԱՇՁԲ</w:t>
            </w:r>
            <w:r w:rsidRPr="000963E8">
              <w:rPr>
                <w:rFonts w:ascii="GHEA Grapalat" w:hAnsi="GHEA Grapalat" w:cs="Sylfaen"/>
                <w:sz w:val="18"/>
                <w:szCs w:val="18"/>
              </w:rPr>
              <w:t>-22/26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-3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14:paraId="54F54951" w14:textId="62152E1C" w:rsidR="009E376B" w:rsidRPr="000963E8" w:rsidRDefault="009E376B" w:rsidP="009E376B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sz w:val="18"/>
                <w:szCs w:val="18"/>
              </w:rPr>
            </w:pPr>
            <w:r w:rsidRPr="000963E8">
              <w:rPr>
                <w:rFonts w:ascii="GHEA Grapalat" w:hAnsi="GHEA Grapalat" w:cs="Sylfaen"/>
                <w:sz w:val="18"/>
                <w:szCs w:val="18"/>
              </w:rPr>
              <w:t>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5</w:t>
            </w:r>
            <w:r w:rsidRPr="000963E8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0963E8">
              <w:rPr>
                <w:rFonts w:ascii="GHEA Grapalat" w:hAnsi="GHEA Grapalat" w:cs="Sylfaen"/>
                <w:sz w:val="18"/>
                <w:szCs w:val="18"/>
              </w:rPr>
              <w:t>06</w:t>
            </w:r>
            <w:r w:rsidRPr="000963E8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0963E8">
              <w:rPr>
                <w:rFonts w:ascii="GHEA Grapalat" w:hAnsi="GHEA Grapalat" w:cs="Sylfaen"/>
                <w:sz w:val="18"/>
                <w:szCs w:val="18"/>
              </w:rPr>
              <w:t>22թ</w:t>
            </w:r>
          </w:p>
        </w:tc>
        <w:tc>
          <w:tcPr>
            <w:tcW w:w="2839" w:type="dxa"/>
            <w:gridSpan w:val="6"/>
            <w:shd w:val="clear" w:color="auto" w:fill="auto"/>
          </w:tcPr>
          <w:p w14:paraId="610A7BBF" w14:textId="0FDBE7CA" w:rsidR="009E376B" w:rsidRPr="000963E8" w:rsidRDefault="009E376B" w:rsidP="009E376B">
            <w:pPr>
              <w:spacing w:before="0" w:after="0"/>
              <w:ind w:left="0" w:hanging="2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0963E8">
              <w:rPr>
                <w:rFonts w:ascii="GHEA Grapalat" w:hAnsi="GHEA Grapalat" w:cs="Sylfaen"/>
                <w:sz w:val="18"/>
                <w:szCs w:val="18"/>
              </w:rPr>
              <w:t>Պայմանագիրն</w:t>
            </w:r>
            <w:proofErr w:type="spellEnd"/>
            <w:r w:rsidRPr="000963E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963E8">
              <w:rPr>
                <w:rFonts w:ascii="GHEA Grapalat" w:hAnsi="GHEA Grapalat" w:cs="Sylfaen"/>
                <w:sz w:val="18"/>
                <w:szCs w:val="18"/>
              </w:rPr>
              <w:t>ուժի</w:t>
            </w:r>
            <w:proofErr w:type="spellEnd"/>
            <w:r w:rsidRPr="000963E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963E8">
              <w:rPr>
                <w:rFonts w:ascii="GHEA Grapalat" w:hAnsi="GHEA Grapalat" w:cs="Sylfaen"/>
                <w:sz w:val="18"/>
                <w:szCs w:val="18"/>
              </w:rPr>
              <w:t>մեջ</w:t>
            </w:r>
            <w:proofErr w:type="spellEnd"/>
            <w:r w:rsidRPr="000963E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963E8">
              <w:rPr>
                <w:rFonts w:ascii="GHEA Grapalat" w:hAnsi="GHEA Grapalat" w:cs="Sylfaen"/>
                <w:sz w:val="18"/>
                <w:szCs w:val="18"/>
              </w:rPr>
              <w:t>մտնելու</w:t>
            </w:r>
            <w:proofErr w:type="spellEnd"/>
            <w:r w:rsidRPr="000963E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963E8">
              <w:rPr>
                <w:rFonts w:ascii="GHEA Grapalat" w:hAnsi="GHEA Grapalat" w:cs="Sylfaen"/>
                <w:sz w:val="18"/>
                <w:szCs w:val="18"/>
              </w:rPr>
              <w:t>օրվանից</w:t>
            </w:r>
            <w:proofErr w:type="spellEnd"/>
            <w:r w:rsidRPr="000963E8">
              <w:rPr>
                <w:rFonts w:ascii="GHEA Grapalat" w:hAnsi="GHEA Grapalat" w:cs="Sylfaen"/>
                <w:sz w:val="18"/>
                <w:szCs w:val="18"/>
              </w:rPr>
              <w:t xml:space="preserve"> 61-րդ </w:t>
            </w:r>
            <w:proofErr w:type="spellStart"/>
            <w:r w:rsidRPr="000963E8">
              <w:rPr>
                <w:rFonts w:ascii="GHEA Grapalat" w:hAnsi="GHEA Grapalat" w:cs="Sylfaen"/>
                <w:sz w:val="18"/>
                <w:szCs w:val="18"/>
              </w:rPr>
              <w:t>օրացուցային</w:t>
            </w:r>
            <w:proofErr w:type="spellEnd"/>
            <w:r w:rsidRPr="000963E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963E8">
              <w:rPr>
                <w:rFonts w:ascii="GHEA Grapalat" w:hAnsi="GHEA Grapalat" w:cs="Sylfaen"/>
                <w:sz w:val="18"/>
                <w:szCs w:val="18"/>
              </w:rPr>
              <w:t>օրը</w:t>
            </w:r>
            <w:proofErr w:type="spellEnd"/>
            <w:r w:rsidRPr="000963E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0963E8">
              <w:rPr>
                <w:rFonts w:ascii="GHEA Grapalat" w:hAnsi="GHEA Grapalat" w:cs="Sylfaen"/>
                <w:sz w:val="18"/>
                <w:szCs w:val="18"/>
              </w:rPr>
              <w:t>ներառյալ</w:t>
            </w:r>
            <w:proofErr w:type="spellEnd"/>
            <w:r w:rsidRPr="000963E8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A3A27A0" w14:textId="7D150DB0" w:rsidR="009E376B" w:rsidRPr="000963E8" w:rsidRDefault="009E376B" w:rsidP="009E37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</w:pPr>
            <w:r w:rsidRPr="000963E8">
              <w:rPr>
                <w:rFonts w:ascii="GHEA Grapalat" w:eastAsia="Times New Roman" w:hAnsi="GHEA Grapalat" w:cs="Sylfaen"/>
                <w:b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048" w:type="dxa"/>
            <w:gridSpan w:val="5"/>
            <w:shd w:val="clear" w:color="auto" w:fill="auto"/>
          </w:tcPr>
          <w:p w14:paraId="540F0BC7" w14:textId="48242D16" w:rsidR="009E376B" w:rsidRPr="000963E8" w:rsidRDefault="009E376B" w:rsidP="009E37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2330000</w:t>
            </w:r>
          </w:p>
        </w:tc>
        <w:tc>
          <w:tcPr>
            <w:tcW w:w="1312" w:type="dxa"/>
            <w:shd w:val="clear" w:color="auto" w:fill="auto"/>
          </w:tcPr>
          <w:p w14:paraId="6043A549" w14:textId="4FCA11C6" w:rsidR="009E376B" w:rsidRPr="000963E8" w:rsidRDefault="009E376B" w:rsidP="009E376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2330000</w:t>
            </w:r>
          </w:p>
        </w:tc>
      </w:tr>
      <w:tr w:rsidR="009E376B" w:rsidRPr="000963E8" w14:paraId="41E4ED39" w14:textId="77777777" w:rsidTr="00012170">
        <w:trPr>
          <w:trHeight w:val="150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7265AE84" w14:textId="4D496D5F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9E376B" w:rsidRPr="00242DC2" w14:paraId="1F657639" w14:textId="12EE1FF1" w:rsidTr="00B42978">
        <w:trPr>
          <w:trHeight w:val="125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104331E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Չափաբաժնի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համարը</w:t>
            </w:r>
            <w:proofErr w:type="spellEnd"/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Ընտրված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մասնակիցը</w:t>
            </w:r>
            <w:proofErr w:type="spellEnd"/>
          </w:p>
        </w:tc>
        <w:tc>
          <w:tcPr>
            <w:tcW w:w="25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հեռ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ru-RU" w:eastAsia="ru-RU"/>
              </w:rPr>
              <w:t>.-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փոստ</w:t>
            </w:r>
            <w:proofErr w:type="spellEnd"/>
          </w:p>
        </w:tc>
        <w:tc>
          <w:tcPr>
            <w:tcW w:w="2560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FA27" w14:textId="103EF50B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Բանկային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հաշիվը</w:t>
            </w:r>
            <w:proofErr w:type="spellEnd"/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4C1FF0" w14:textId="2159FC80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B42978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ՀՎՀՀ</w:t>
            </w: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val="hy-AM" w:eastAsia="ru-RU"/>
              </w:rPr>
              <w:footnoteReference w:id="7"/>
            </w:r>
            <w:r w:rsidRPr="00B42978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/ Անձնագրի համարը և սերիան</w:t>
            </w:r>
          </w:p>
        </w:tc>
      </w:tr>
      <w:tr w:rsidR="009E376B" w:rsidRPr="00B42978" w14:paraId="20BC55B9" w14:textId="16FA2C58" w:rsidTr="00B42978">
        <w:trPr>
          <w:trHeight w:val="943"/>
        </w:trPr>
        <w:tc>
          <w:tcPr>
            <w:tcW w:w="630" w:type="dxa"/>
            <w:tcBorders>
              <w:bottom w:val="single" w:sz="8" w:space="0" w:color="auto"/>
            </w:tcBorders>
            <w:shd w:val="clear" w:color="auto" w:fill="auto"/>
          </w:tcPr>
          <w:p w14:paraId="12752A33" w14:textId="618D9C82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3E09090" w14:textId="50033E95" w:rsidR="009E376B" w:rsidRPr="00242DC2" w:rsidRDefault="009E376B" w:rsidP="009E376B">
            <w:pPr>
              <w:tabs>
                <w:tab w:val="left" w:pos="2250"/>
              </w:tabs>
              <w:spacing w:before="0" w:after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0963E8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&lt;&lt;</w:t>
            </w:r>
            <w:r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Այպոշին</w:t>
            </w:r>
            <w:r w:rsidRPr="000963E8">
              <w:rPr>
                <w:rFonts w:ascii="GHEA Grapalat" w:eastAsia="Times New Roman" w:hAnsi="GHEA Grapalat" w:cs="Arial"/>
                <w:sz w:val="18"/>
                <w:szCs w:val="18"/>
                <w:lang w:val="hy-AM"/>
              </w:rPr>
              <w:t>&gt;&gt; ՍՊԸ</w:t>
            </w:r>
          </w:p>
        </w:tc>
        <w:tc>
          <w:tcPr>
            <w:tcW w:w="25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7687077" w:rsidR="009E376B" w:rsidRPr="009E376B" w:rsidRDefault="009E376B" w:rsidP="009E376B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821F6">
              <w:rPr>
                <w:rFonts w:ascii="GHEA Grapalat" w:hAnsi="GHEA Grapalat" w:cs="Sylfaen"/>
                <w:sz w:val="18"/>
                <w:szCs w:val="18"/>
              </w:rPr>
              <w:t>Ք</w:t>
            </w:r>
            <w:r w:rsidRPr="008821F6">
              <w:rPr>
                <w:rFonts w:ascii="Cambria Math" w:hAnsi="Cambria Math" w:cs="Cambria Math"/>
                <w:sz w:val="18"/>
                <w:szCs w:val="18"/>
              </w:rPr>
              <w:t>․</w:t>
            </w:r>
            <w:r w:rsidRPr="008821F6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821F6">
              <w:rPr>
                <w:rFonts w:ascii="GHEA Grapalat" w:hAnsi="GHEA Grapalat" w:cs="Sylfaen"/>
                <w:sz w:val="18"/>
                <w:szCs w:val="18"/>
              </w:rPr>
              <w:t>Վանաձոր</w:t>
            </w:r>
            <w:proofErr w:type="spellEnd"/>
            <w:r w:rsidRPr="008821F6">
              <w:rPr>
                <w:rFonts w:ascii="GHEA Grapalat" w:hAnsi="GHEA Grapalat" w:cs="Sylfaen"/>
                <w:sz w:val="18"/>
                <w:szCs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Տիգրան Մեծի 24/52</w:t>
            </w:r>
          </w:p>
        </w:tc>
        <w:tc>
          <w:tcPr>
            <w:tcW w:w="15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2898902" w:rsidR="009E376B" w:rsidRPr="008821F6" w:rsidRDefault="009E376B" w:rsidP="009E376B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560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230A" w14:textId="6A3086E1" w:rsidR="009E376B" w:rsidRPr="008821F6" w:rsidRDefault="009E376B" w:rsidP="009E376B">
            <w:pPr>
              <w:widowControl w:val="0"/>
              <w:spacing w:before="0" w:after="0"/>
              <w:ind w:left="0" w:firstLine="0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Ակբա </w:t>
            </w:r>
            <w:proofErr w:type="spellStart"/>
            <w:r w:rsidRPr="008821F6">
              <w:rPr>
                <w:rFonts w:ascii="GHEA Grapalat" w:hAnsi="GHEA Grapalat" w:cs="Sylfaen"/>
                <w:sz w:val="18"/>
                <w:szCs w:val="18"/>
              </w:rPr>
              <w:t>բանկ</w:t>
            </w:r>
            <w:proofErr w:type="spellEnd"/>
            <w:r w:rsidRPr="008821F6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Բ</w:t>
            </w:r>
            <w:r w:rsidRPr="008821F6">
              <w:rPr>
                <w:rFonts w:ascii="GHEA Grapalat" w:hAnsi="GHEA Grapalat" w:cs="Sylfaen"/>
                <w:sz w:val="18"/>
                <w:szCs w:val="18"/>
              </w:rPr>
              <w:t>ԲԸ</w:t>
            </w:r>
          </w:p>
          <w:p w14:paraId="6E1E7005" w14:textId="1671CAB3" w:rsidR="009E376B" w:rsidRPr="009E376B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821F6">
              <w:rPr>
                <w:rFonts w:ascii="GHEA Grapalat" w:hAnsi="GHEA Grapalat" w:cs="Sylfaen"/>
                <w:sz w:val="18"/>
                <w:szCs w:val="18"/>
              </w:rPr>
              <w:t xml:space="preserve">Հ/Հ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220053335687000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83DEC6" w14:textId="31D020E2" w:rsidR="009E376B" w:rsidRPr="009E376B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06933045</w:t>
            </w:r>
          </w:p>
        </w:tc>
      </w:tr>
      <w:tr w:rsidR="009E376B" w:rsidRPr="008821F6" w14:paraId="496A046D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393BE26B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9E376B" w:rsidRPr="009E376B" w14:paraId="3863A00B" w14:textId="77777777" w:rsidTr="005D7CE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8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9E376B" w:rsidRPr="00242DC2" w:rsidRDefault="009E376B" w:rsidP="009E376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Այլ տեղեկություններ</w:t>
            </w:r>
          </w:p>
        </w:tc>
        <w:tc>
          <w:tcPr>
            <w:tcW w:w="732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9E376B" w:rsidRPr="00242DC2" w:rsidRDefault="009E376B" w:rsidP="009E376B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Ծանոթություն` </w:t>
            </w:r>
            <w:r w:rsidRPr="00242DC2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42DC2">
              <w:rPr>
                <w:rFonts w:ascii="GHEA Grapalat" w:eastAsia="Times New Roman" w:hAnsi="GHEA Grapalat" w:cs="Arial Armenian"/>
                <w:sz w:val="18"/>
                <w:szCs w:val="18"/>
                <w:lang w:val="hy-AM" w:eastAsia="ru-RU"/>
              </w:rPr>
              <w:t>։</w:t>
            </w:r>
          </w:p>
        </w:tc>
      </w:tr>
      <w:tr w:rsidR="009E376B" w:rsidRPr="009E376B" w14:paraId="485BF528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60FF974B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9E376B" w:rsidRPr="00242DC2" w14:paraId="7DB42300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0AD8E25E" w14:textId="021D244F" w:rsidR="009E376B" w:rsidRPr="00242DC2" w:rsidRDefault="009E376B" w:rsidP="009E376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u w:val="single"/>
                <w:lang w:val="hy-AM" w:eastAsia="ru-RU"/>
              </w:rPr>
              <w:t>3 օրացուցային</w:t>
            </w: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օրվա ընթացքում:</w:t>
            </w:r>
          </w:p>
          <w:p w14:paraId="3D70D3AA" w14:textId="77777777" w:rsidR="009E376B" w:rsidRPr="00242DC2" w:rsidRDefault="009E376B" w:rsidP="009E376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9E376B" w:rsidRPr="00242DC2" w:rsidRDefault="009E376B" w:rsidP="009E376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9E376B" w:rsidRPr="00242DC2" w:rsidRDefault="009E376B" w:rsidP="009E376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9E376B" w:rsidRPr="00242DC2" w:rsidRDefault="009E376B" w:rsidP="009E376B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9E376B" w:rsidRPr="00242DC2" w:rsidRDefault="009E376B" w:rsidP="009E376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9E376B" w:rsidRPr="00242DC2" w:rsidRDefault="009E376B" w:rsidP="009E376B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06542BDF" w14:textId="3640D908" w:rsidR="009E376B" w:rsidRPr="00242DC2" w:rsidRDefault="009E376B" w:rsidP="009E376B">
            <w:pPr>
              <w:widowControl w:val="0"/>
              <w:spacing w:before="0" w:after="0"/>
              <w:ind w:left="0" w:firstLine="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242DC2">
              <w:rPr>
                <w:rFonts w:ascii="GHEA Grapalat" w:hAnsi="GHEA Grapalat"/>
                <w:sz w:val="18"/>
                <w:szCs w:val="18"/>
                <w:lang w:val="hy-AM"/>
              </w:rPr>
              <w:fldChar w:fldCharType="begin"/>
            </w:r>
            <w:r w:rsidRPr="00242DC2">
              <w:rPr>
                <w:rFonts w:ascii="GHEA Grapalat" w:hAnsi="GHEA Grapalat"/>
                <w:sz w:val="18"/>
                <w:szCs w:val="18"/>
                <w:lang w:val="hy-AM"/>
              </w:rPr>
              <w:instrText xml:space="preserve"> HYPERLINK "mailto:masis1972@mail.ru" </w:instrText>
            </w:r>
            <w:r w:rsidRPr="00242DC2">
              <w:rPr>
                <w:rFonts w:ascii="GHEA Grapalat" w:hAnsi="GHEA Grapalat"/>
                <w:sz w:val="18"/>
                <w:szCs w:val="18"/>
                <w:lang w:val="hy-AM"/>
              </w:rPr>
              <w:fldChar w:fldCharType="separate"/>
            </w:r>
            <w:r w:rsidRPr="00242DC2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masis1972@mail.ru</w:t>
            </w:r>
            <w:r w:rsidRPr="00242DC2">
              <w:rPr>
                <w:rFonts w:ascii="GHEA Grapalat" w:hAnsi="GHEA Grapalat"/>
                <w:sz w:val="18"/>
                <w:szCs w:val="18"/>
                <w:lang w:val="hy-AM"/>
              </w:rPr>
              <w:fldChar w:fldCharType="end"/>
            </w:r>
          </w:p>
          <w:p w14:paraId="30568445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both"/>
              <w:rPr>
                <w:rStyle w:val="Hyperlink"/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  <w:p w14:paraId="71AC76E2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</w:p>
          <w:p w14:paraId="366938C8" w14:textId="5E3ABAFF" w:rsidR="009E376B" w:rsidRPr="00242DC2" w:rsidRDefault="009E376B" w:rsidP="009E376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</w:tr>
      <w:tr w:rsidR="009E376B" w:rsidRPr="00242DC2" w14:paraId="3CC8B38C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2AFA8BF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  <w:p w14:paraId="27E950AD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9E376B" w:rsidRPr="009E376B" w14:paraId="5484FA73" w14:textId="77777777" w:rsidTr="005D7CE2">
        <w:trPr>
          <w:trHeight w:val="475"/>
        </w:trPr>
        <w:tc>
          <w:tcPr>
            <w:tcW w:w="389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321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14:paraId="3C9365D0" w14:textId="77777777" w:rsidR="009E376B" w:rsidRPr="00242DC2" w:rsidRDefault="009E376B" w:rsidP="009E376B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</w:pPr>
            <w:hyperlink w:history="1">
              <w:r w:rsidRPr="00242DC2">
                <w:rPr>
                  <w:rStyle w:val="Hyperlink"/>
                  <w:rFonts w:ascii="GHEA Grapalat" w:hAnsi="GHEA Grapalat"/>
                  <w:b/>
                  <w:bCs/>
                  <w:sz w:val="18"/>
                  <w:szCs w:val="18"/>
                  <w:lang w:val="af-ZA"/>
                </w:rPr>
                <w:t xml:space="preserve">www.armeps.am </w:t>
              </w:r>
            </w:hyperlink>
            <w:r w:rsidRPr="00242DC2">
              <w:rPr>
                <w:rFonts w:ascii="GHEA Grapalat" w:hAnsi="GHEA Grapalat"/>
                <w:b/>
                <w:bCs/>
                <w:sz w:val="18"/>
                <w:szCs w:val="18"/>
                <w:lang w:val="af-ZA"/>
              </w:rPr>
              <w:t xml:space="preserve">,  </w:t>
            </w:r>
            <w:hyperlink r:id="rId8" w:history="1">
              <w:r w:rsidRPr="00242DC2">
                <w:rPr>
                  <w:rStyle w:val="Hyperlink"/>
                  <w:rFonts w:ascii="GHEA Grapalat" w:hAnsi="GHEA Grapalat"/>
                  <w:b/>
                  <w:bCs/>
                  <w:sz w:val="18"/>
                  <w:szCs w:val="18"/>
                  <w:lang w:val="af-ZA"/>
                </w:rPr>
                <w:t>www.</w:t>
              </w:r>
              <w:r w:rsidRPr="00242DC2">
                <w:rPr>
                  <w:rStyle w:val="Hyperlink"/>
                  <w:rFonts w:ascii="GHEA Grapalat" w:hAnsi="GHEA Grapalat"/>
                  <w:b/>
                  <w:bCs/>
                  <w:sz w:val="18"/>
                  <w:szCs w:val="18"/>
                  <w:lang w:val="hy-AM"/>
                </w:rPr>
                <w:t>procurement</w:t>
              </w:r>
              <w:r w:rsidRPr="00242DC2">
                <w:rPr>
                  <w:rStyle w:val="Hyperlink"/>
                  <w:rFonts w:ascii="GHEA Grapalat" w:hAnsi="GHEA Grapalat"/>
                  <w:b/>
                  <w:bCs/>
                  <w:sz w:val="18"/>
                  <w:szCs w:val="18"/>
                  <w:lang w:val="af-ZA"/>
                </w:rPr>
                <w:t>.am</w:t>
              </w:r>
            </w:hyperlink>
          </w:p>
          <w:p w14:paraId="6FC786A2" w14:textId="77777777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af-ZA" w:eastAsia="ru-RU"/>
              </w:rPr>
            </w:pPr>
          </w:p>
        </w:tc>
      </w:tr>
      <w:tr w:rsidR="009E376B" w:rsidRPr="009E376B" w14:paraId="5A7FED5D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0C88E286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  <w:p w14:paraId="7A66F2DC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9E376B" w:rsidRPr="009E376B" w14:paraId="40B30E88" w14:textId="77777777" w:rsidTr="005D7CE2">
        <w:trPr>
          <w:trHeight w:val="427"/>
        </w:trPr>
        <w:tc>
          <w:tcPr>
            <w:tcW w:w="38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E376B" w:rsidRPr="00242DC2" w:rsidRDefault="009E376B" w:rsidP="009E37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lastRenderedPageBreak/>
              <w:t>Գնման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գործընթացի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շրջանակներում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հակաօրինական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գործողություններ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հայտնաբերվելու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դեպքում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և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այդ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կապակցությամբ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ձեռնարկված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գործողությունների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համառոտ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նկարագիրը</w:t>
            </w:r>
            <w:r w:rsidRPr="00242DC2">
              <w:rPr>
                <w:rFonts w:ascii="GHEA Grapalat" w:eastAsia="Times New Roman" w:hAnsi="GHEA Grapalat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732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9E376B" w:rsidRPr="009E376B" w14:paraId="541BD7F7" w14:textId="77777777" w:rsidTr="00012170">
        <w:trPr>
          <w:trHeight w:val="288"/>
        </w:trPr>
        <w:tc>
          <w:tcPr>
            <w:tcW w:w="11212" w:type="dxa"/>
            <w:gridSpan w:val="28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9E376B" w:rsidRPr="009E376B" w14:paraId="4DE14D25" w14:textId="77777777" w:rsidTr="005D7CE2">
        <w:trPr>
          <w:trHeight w:val="427"/>
        </w:trPr>
        <w:tc>
          <w:tcPr>
            <w:tcW w:w="38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E376B" w:rsidRPr="00242DC2" w:rsidRDefault="009E376B" w:rsidP="009E37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Գնման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ընթացակարգի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վերաբերյալ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ներկայացված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բողոքները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և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դրանց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վերաբերյալ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կայացված</w:t>
            </w:r>
            <w:r w:rsidRPr="00242DC2">
              <w:rPr>
                <w:rFonts w:ascii="GHEA Grapalat" w:eastAsia="Times New Roman" w:hAnsi="GHEA Grapalat" w:cs="Times Armenian"/>
                <w:b/>
                <w:sz w:val="18"/>
                <w:szCs w:val="18"/>
                <w:lang w:val="hy-AM" w:eastAsia="ru-RU"/>
              </w:rPr>
              <w:t xml:space="preserve"> </w:t>
            </w: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  <w:t>որոշումները</w:t>
            </w:r>
          </w:p>
        </w:tc>
        <w:tc>
          <w:tcPr>
            <w:tcW w:w="732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hy-AM" w:eastAsia="ru-RU"/>
              </w:rPr>
            </w:pPr>
          </w:p>
        </w:tc>
      </w:tr>
      <w:tr w:rsidR="009E376B" w:rsidRPr="009E376B" w14:paraId="1DAD5D5C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57597369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val="hy-AM" w:eastAsia="ru-RU"/>
              </w:rPr>
            </w:pPr>
          </w:p>
        </w:tc>
      </w:tr>
      <w:tr w:rsidR="009E376B" w:rsidRPr="00242DC2" w14:paraId="5F667D89" w14:textId="77777777" w:rsidTr="005D7CE2">
        <w:trPr>
          <w:trHeight w:val="427"/>
        </w:trPr>
        <w:tc>
          <w:tcPr>
            <w:tcW w:w="389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E376B" w:rsidRPr="00242DC2" w:rsidRDefault="009E376B" w:rsidP="009E37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Այլ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անհրաժեշտ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321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376B" w:rsidRPr="00242DC2" w14:paraId="406B68D6" w14:textId="77777777" w:rsidTr="00012170">
        <w:trPr>
          <w:trHeight w:val="288"/>
        </w:trPr>
        <w:tc>
          <w:tcPr>
            <w:tcW w:w="11212" w:type="dxa"/>
            <w:gridSpan w:val="28"/>
            <w:shd w:val="clear" w:color="auto" w:fill="99CCFF"/>
            <w:vAlign w:val="center"/>
          </w:tcPr>
          <w:p w14:paraId="79EAD146" w14:textId="77777777" w:rsidR="009E376B" w:rsidRPr="00242DC2" w:rsidRDefault="009E376B" w:rsidP="009E376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</w:p>
        </w:tc>
      </w:tr>
      <w:tr w:rsidR="009E376B" w:rsidRPr="00242DC2" w14:paraId="1A2BD291" w14:textId="77777777" w:rsidTr="00012170">
        <w:trPr>
          <w:trHeight w:val="227"/>
        </w:trPr>
        <w:tc>
          <w:tcPr>
            <w:tcW w:w="11212" w:type="dxa"/>
            <w:gridSpan w:val="28"/>
            <w:shd w:val="clear" w:color="auto" w:fill="auto"/>
            <w:vAlign w:val="center"/>
          </w:tcPr>
          <w:p w14:paraId="73A19DB3" w14:textId="77777777" w:rsidR="009E376B" w:rsidRPr="00242DC2" w:rsidRDefault="009E376B" w:rsidP="009E37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 w:cs="Sylfaen"/>
                <w:b/>
                <w:sz w:val="18"/>
                <w:szCs w:val="18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E376B" w:rsidRPr="00242DC2" w14:paraId="002AF1AD" w14:textId="77777777" w:rsidTr="009753DF">
        <w:trPr>
          <w:trHeight w:val="47"/>
        </w:trPr>
        <w:tc>
          <w:tcPr>
            <w:tcW w:w="33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E376B" w:rsidRPr="00242DC2" w:rsidRDefault="009E376B" w:rsidP="009E37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Անուն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E376B" w:rsidRPr="00242DC2" w:rsidRDefault="009E376B" w:rsidP="009E37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Հեռախոս</w:t>
            </w:r>
            <w:proofErr w:type="spellEnd"/>
          </w:p>
        </w:tc>
        <w:tc>
          <w:tcPr>
            <w:tcW w:w="390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E376B" w:rsidRPr="00242DC2" w:rsidRDefault="009E376B" w:rsidP="009E376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Էլ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փոստի</w:t>
            </w:r>
            <w:proofErr w:type="spellEnd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հասցեն</w:t>
            </w:r>
            <w:proofErr w:type="spellEnd"/>
          </w:p>
        </w:tc>
      </w:tr>
      <w:tr w:rsidR="009E376B" w:rsidRPr="00242DC2" w14:paraId="6C6C269C" w14:textId="77777777" w:rsidTr="009753DF">
        <w:trPr>
          <w:trHeight w:val="47"/>
        </w:trPr>
        <w:tc>
          <w:tcPr>
            <w:tcW w:w="3326" w:type="dxa"/>
            <w:gridSpan w:val="6"/>
            <w:shd w:val="clear" w:color="auto" w:fill="auto"/>
            <w:vAlign w:val="center"/>
          </w:tcPr>
          <w:p w14:paraId="0A862370" w14:textId="2B66D152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ru-RU" w:eastAsia="ru-RU"/>
              </w:rPr>
            </w:pPr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ru-RU" w:eastAsia="ru-RU"/>
              </w:rPr>
              <w:t>Ա</w:t>
            </w:r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ru-RU" w:eastAsia="ru-RU"/>
              </w:rPr>
              <w:t>Մարգարյան</w:t>
            </w:r>
            <w:proofErr w:type="spellEnd"/>
          </w:p>
        </w:tc>
        <w:tc>
          <w:tcPr>
            <w:tcW w:w="3985" w:type="dxa"/>
            <w:gridSpan w:val="13"/>
            <w:shd w:val="clear" w:color="auto" w:fill="auto"/>
            <w:vAlign w:val="center"/>
          </w:tcPr>
          <w:p w14:paraId="570A2BE5" w14:textId="227905B1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ru-RU" w:eastAsia="ru-RU"/>
              </w:rPr>
            </w:pPr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val="ru-RU" w:eastAsia="ru-RU"/>
              </w:rPr>
              <w:t>010-599-666</w:t>
            </w:r>
          </w:p>
        </w:tc>
        <w:tc>
          <w:tcPr>
            <w:tcW w:w="3901" w:type="dxa"/>
            <w:gridSpan w:val="9"/>
            <w:shd w:val="clear" w:color="auto" w:fill="auto"/>
            <w:vAlign w:val="center"/>
          </w:tcPr>
          <w:p w14:paraId="3C42DEDA" w14:textId="7AC1ECA4" w:rsidR="009E376B" w:rsidRPr="00242DC2" w:rsidRDefault="009E376B" w:rsidP="009E376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</w:pPr>
            <w:r w:rsidRPr="00242DC2">
              <w:rPr>
                <w:rFonts w:ascii="GHEA Grapalat" w:eastAsia="Times New Roman" w:hAnsi="GHEA Grapalat"/>
                <w:b/>
                <w:bCs/>
                <w:sz w:val="18"/>
                <w:szCs w:val="18"/>
                <w:lang w:eastAsia="ru-RU"/>
              </w:rPr>
              <w:t>Anush.margaryan@escs.am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sectPr w:rsidR="0022631D" w:rsidRPr="0022631D" w:rsidSect="005D7CE2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41C3A" w14:textId="77777777" w:rsidR="000F089E" w:rsidRDefault="000F089E" w:rsidP="0022631D">
      <w:pPr>
        <w:spacing w:before="0" w:after="0"/>
      </w:pPr>
      <w:r>
        <w:separator/>
      </w:r>
    </w:p>
  </w:endnote>
  <w:endnote w:type="continuationSeparator" w:id="0">
    <w:p w14:paraId="60A9FE78" w14:textId="77777777" w:rsidR="000F089E" w:rsidRDefault="000F089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5D69B" w14:textId="77777777" w:rsidR="000F089E" w:rsidRDefault="000F089E" w:rsidP="0022631D">
      <w:pPr>
        <w:spacing w:before="0" w:after="0"/>
      </w:pPr>
      <w:r>
        <w:separator/>
      </w:r>
    </w:p>
  </w:footnote>
  <w:footnote w:type="continuationSeparator" w:id="0">
    <w:p w14:paraId="484C29BA" w14:textId="77777777" w:rsidR="000F089E" w:rsidRDefault="000F089E" w:rsidP="0022631D">
      <w:pPr>
        <w:spacing w:before="0" w:after="0"/>
      </w:pPr>
      <w:r>
        <w:continuationSeparator/>
      </w:r>
    </w:p>
  </w:footnote>
  <w:footnote w:id="1">
    <w:p w14:paraId="73E33F31" w14:textId="47D5C977" w:rsidR="00FF7FD7" w:rsidRPr="00541A77" w:rsidRDefault="00FF7FD7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</w:t>
      </w:r>
      <w:r w:rsidR="00242DC2">
        <w:rPr>
          <w:rFonts w:ascii="GHEA Grapalat" w:hAnsi="GHEA Grapalat"/>
          <w:bCs/>
          <w:i/>
          <w:sz w:val="12"/>
          <w:szCs w:val="12"/>
          <w:lang w:val="hy-AM"/>
        </w:rPr>
        <w:t>13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6F9EC48D" w:rsidR="00FF7FD7" w:rsidRPr="002D0BF6" w:rsidRDefault="00FF7FD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="00242DC2">
        <w:rPr>
          <w:rFonts w:ascii="GHEA Grapalat" w:hAnsi="GHEA Grapalat"/>
          <w:bCs/>
          <w:i/>
          <w:sz w:val="12"/>
          <w:szCs w:val="12"/>
          <w:lang w:val="hy-AM"/>
        </w:rPr>
        <w:t>14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FF7FD7" w:rsidRPr="002D0BF6" w:rsidRDefault="00FF7FD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1E525A" w:rsidRPr="002D0BF6" w:rsidRDefault="001E525A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1E525A" w:rsidRPr="002D0BF6" w:rsidRDefault="001E525A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1E525A" w:rsidRPr="00871366" w:rsidRDefault="001E525A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14388E33" w14:textId="77777777" w:rsidR="009E376B" w:rsidRPr="002D0BF6" w:rsidRDefault="009E376B" w:rsidP="00B42978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9E376B" w:rsidRPr="0078682E" w:rsidRDefault="009E376B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9E376B" w:rsidRPr="0078682E" w:rsidRDefault="009E376B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9E376B" w:rsidRPr="00005B9C" w:rsidRDefault="009E376B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4003E"/>
    <w:multiLevelType w:val="hybridMultilevel"/>
    <w:tmpl w:val="205A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BE0"/>
    <w:rsid w:val="00012170"/>
    <w:rsid w:val="00015FB6"/>
    <w:rsid w:val="00044EA8"/>
    <w:rsid w:val="00046CCF"/>
    <w:rsid w:val="00051ECE"/>
    <w:rsid w:val="0007090E"/>
    <w:rsid w:val="00072607"/>
    <w:rsid w:val="00073D66"/>
    <w:rsid w:val="0008541B"/>
    <w:rsid w:val="000963E8"/>
    <w:rsid w:val="000A0679"/>
    <w:rsid w:val="000B0199"/>
    <w:rsid w:val="000C0C0D"/>
    <w:rsid w:val="000E4FF1"/>
    <w:rsid w:val="000F089E"/>
    <w:rsid w:val="000F1D1A"/>
    <w:rsid w:val="000F376D"/>
    <w:rsid w:val="001021B0"/>
    <w:rsid w:val="00145BDD"/>
    <w:rsid w:val="00155B40"/>
    <w:rsid w:val="0018422F"/>
    <w:rsid w:val="001A1999"/>
    <w:rsid w:val="001C1BE1"/>
    <w:rsid w:val="001E0091"/>
    <w:rsid w:val="001E525A"/>
    <w:rsid w:val="001E5635"/>
    <w:rsid w:val="001F4129"/>
    <w:rsid w:val="0020259C"/>
    <w:rsid w:val="00204B90"/>
    <w:rsid w:val="0022631D"/>
    <w:rsid w:val="00242DC2"/>
    <w:rsid w:val="0026408B"/>
    <w:rsid w:val="00277B78"/>
    <w:rsid w:val="00295B92"/>
    <w:rsid w:val="002B6BFF"/>
    <w:rsid w:val="002E4E6F"/>
    <w:rsid w:val="002F16CC"/>
    <w:rsid w:val="002F1FEB"/>
    <w:rsid w:val="003123AD"/>
    <w:rsid w:val="00325553"/>
    <w:rsid w:val="003634B4"/>
    <w:rsid w:val="00371B1D"/>
    <w:rsid w:val="0037467F"/>
    <w:rsid w:val="0039377F"/>
    <w:rsid w:val="003B2758"/>
    <w:rsid w:val="003E3D40"/>
    <w:rsid w:val="003E6978"/>
    <w:rsid w:val="00424443"/>
    <w:rsid w:val="00433E3C"/>
    <w:rsid w:val="004526D7"/>
    <w:rsid w:val="00472069"/>
    <w:rsid w:val="00472FC3"/>
    <w:rsid w:val="00474C2F"/>
    <w:rsid w:val="004764CD"/>
    <w:rsid w:val="00482F1F"/>
    <w:rsid w:val="004875E0"/>
    <w:rsid w:val="004D078F"/>
    <w:rsid w:val="004E376E"/>
    <w:rsid w:val="004E780D"/>
    <w:rsid w:val="00503BCC"/>
    <w:rsid w:val="005138DC"/>
    <w:rsid w:val="005354EB"/>
    <w:rsid w:val="00546023"/>
    <w:rsid w:val="00563768"/>
    <w:rsid w:val="005737F9"/>
    <w:rsid w:val="005A28EC"/>
    <w:rsid w:val="005B4771"/>
    <w:rsid w:val="005B5CC7"/>
    <w:rsid w:val="005B6D2A"/>
    <w:rsid w:val="005C65FF"/>
    <w:rsid w:val="005D5FBD"/>
    <w:rsid w:val="005D7CE2"/>
    <w:rsid w:val="00607C9A"/>
    <w:rsid w:val="00607DF3"/>
    <w:rsid w:val="00646760"/>
    <w:rsid w:val="006546CC"/>
    <w:rsid w:val="00690ECB"/>
    <w:rsid w:val="006A38B4"/>
    <w:rsid w:val="006A662D"/>
    <w:rsid w:val="006B2E21"/>
    <w:rsid w:val="006C0266"/>
    <w:rsid w:val="006E0D92"/>
    <w:rsid w:val="006E1A83"/>
    <w:rsid w:val="006F2779"/>
    <w:rsid w:val="007060FC"/>
    <w:rsid w:val="007222C6"/>
    <w:rsid w:val="00736048"/>
    <w:rsid w:val="007732E7"/>
    <w:rsid w:val="0078682E"/>
    <w:rsid w:val="00787E07"/>
    <w:rsid w:val="007C3625"/>
    <w:rsid w:val="007F6F8D"/>
    <w:rsid w:val="00801381"/>
    <w:rsid w:val="00810513"/>
    <w:rsid w:val="00811E4E"/>
    <w:rsid w:val="0081420B"/>
    <w:rsid w:val="008821F6"/>
    <w:rsid w:val="008A65D4"/>
    <w:rsid w:val="008C4E62"/>
    <w:rsid w:val="008D4185"/>
    <w:rsid w:val="008D4CC6"/>
    <w:rsid w:val="008E493A"/>
    <w:rsid w:val="00900DDB"/>
    <w:rsid w:val="00903E45"/>
    <w:rsid w:val="009170CC"/>
    <w:rsid w:val="0096485E"/>
    <w:rsid w:val="009753DF"/>
    <w:rsid w:val="0098122B"/>
    <w:rsid w:val="009B247E"/>
    <w:rsid w:val="009C5E0F"/>
    <w:rsid w:val="009E0636"/>
    <w:rsid w:val="009E376B"/>
    <w:rsid w:val="009E75FF"/>
    <w:rsid w:val="00A07B6B"/>
    <w:rsid w:val="00A306F5"/>
    <w:rsid w:val="00A31820"/>
    <w:rsid w:val="00A478E8"/>
    <w:rsid w:val="00A55C42"/>
    <w:rsid w:val="00A67D16"/>
    <w:rsid w:val="00A9308A"/>
    <w:rsid w:val="00AA32E4"/>
    <w:rsid w:val="00AA7F27"/>
    <w:rsid w:val="00AD04FD"/>
    <w:rsid w:val="00AD07B9"/>
    <w:rsid w:val="00AD3994"/>
    <w:rsid w:val="00AD59DC"/>
    <w:rsid w:val="00AE6907"/>
    <w:rsid w:val="00B42978"/>
    <w:rsid w:val="00B51CC8"/>
    <w:rsid w:val="00B75762"/>
    <w:rsid w:val="00B91DE2"/>
    <w:rsid w:val="00B94EA2"/>
    <w:rsid w:val="00BA03B0"/>
    <w:rsid w:val="00BB0A93"/>
    <w:rsid w:val="00BD3D4E"/>
    <w:rsid w:val="00BF1465"/>
    <w:rsid w:val="00BF19D2"/>
    <w:rsid w:val="00BF4745"/>
    <w:rsid w:val="00C02119"/>
    <w:rsid w:val="00C34CC3"/>
    <w:rsid w:val="00C84DF7"/>
    <w:rsid w:val="00C96337"/>
    <w:rsid w:val="00C96BED"/>
    <w:rsid w:val="00CB44D2"/>
    <w:rsid w:val="00CC1F23"/>
    <w:rsid w:val="00CD2953"/>
    <w:rsid w:val="00CD5A90"/>
    <w:rsid w:val="00CF1F70"/>
    <w:rsid w:val="00D1204E"/>
    <w:rsid w:val="00D350DE"/>
    <w:rsid w:val="00D36189"/>
    <w:rsid w:val="00D76259"/>
    <w:rsid w:val="00D80C64"/>
    <w:rsid w:val="00DB4DF0"/>
    <w:rsid w:val="00DD2100"/>
    <w:rsid w:val="00DD24A4"/>
    <w:rsid w:val="00DE06F1"/>
    <w:rsid w:val="00DE1D18"/>
    <w:rsid w:val="00DF12C6"/>
    <w:rsid w:val="00E02184"/>
    <w:rsid w:val="00E1781D"/>
    <w:rsid w:val="00E2280B"/>
    <w:rsid w:val="00E243EA"/>
    <w:rsid w:val="00E33A25"/>
    <w:rsid w:val="00E4188B"/>
    <w:rsid w:val="00E4710C"/>
    <w:rsid w:val="00E54C4D"/>
    <w:rsid w:val="00E56328"/>
    <w:rsid w:val="00E83DD0"/>
    <w:rsid w:val="00E86DA2"/>
    <w:rsid w:val="00E90DBB"/>
    <w:rsid w:val="00E9515E"/>
    <w:rsid w:val="00EA01A2"/>
    <w:rsid w:val="00EA568C"/>
    <w:rsid w:val="00EA767F"/>
    <w:rsid w:val="00EB59EE"/>
    <w:rsid w:val="00EF16D0"/>
    <w:rsid w:val="00EF3E72"/>
    <w:rsid w:val="00F10AFE"/>
    <w:rsid w:val="00F152E4"/>
    <w:rsid w:val="00F15936"/>
    <w:rsid w:val="00F17A6A"/>
    <w:rsid w:val="00F273D2"/>
    <w:rsid w:val="00F31004"/>
    <w:rsid w:val="00F53609"/>
    <w:rsid w:val="00F54D7E"/>
    <w:rsid w:val="00F5564C"/>
    <w:rsid w:val="00F64167"/>
    <w:rsid w:val="00F6673B"/>
    <w:rsid w:val="00F77AAD"/>
    <w:rsid w:val="00F916C4"/>
    <w:rsid w:val="00FB097B"/>
    <w:rsid w:val="00FC09F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C31EA09-BCAF-416E-87D7-36887E6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PDP DOCUMENT SUBTITLE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customStyle="1" w:styleId="paragraph">
    <w:name w:val="paragraph"/>
    <w:basedOn w:val="Normal"/>
    <w:rsid w:val="0020259C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515E"/>
    <w:rPr>
      <w:color w:val="0563C1" w:themeColor="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9753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E2FD-57CD-493D-92FB-6A000C42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93</cp:revision>
  <cp:lastPrinted>2021-10-22T11:58:00Z</cp:lastPrinted>
  <dcterms:created xsi:type="dcterms:W3CDTF">2021-06-28T12:08:00Z</dcterms:created>
  <dcterms:modified xsi:type="dcterms:W3CDTF">2022-06-15T07:45:00Z</dcterms:modified>
</cp:coreProperties>
</file>