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35534D4B" w:rsidR="0022631D" w:rsidRDefault="0022631D" w:rsidP="006F3621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57C908BE" w14:textId="77777777" w:rsidR="006F3621" w:rsidRPr="006F3621" w:rsidRDefault="006F3621" w:rsidP="006F3621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6D610C87" w14:textId="434AEFAE" w:rsidR="0022631D" w:rsidRPr="001471F6" w:rsidRDefault="001471F6" w:rsidP="001471F6">
      <w:pPr>
        <w:pStyle w:val="aa"/>
        <w:spacing w:line="240" w:lineRule="auto"/>
        <w:rPr>
          <w:rFonts w:ascii="GHEA Grapalat" w:hAnsi="GHEA Grapalat"/>
          <w:i w:val="0"/>
          <w:lang w:val="af-ZA"/>
        </w:rPr>
      </w:pPr>
      <w:r w:rsidRPr="001471F6">
        <w:rPr>
          <w:rFonts w:ascii="GHEA Grapalat" w:hAnsi="GHEA Grapalat"/>
          <w:lang w:val="af-ZA"/>
        </w:rPr>
        <w:t xml:space="preserve">«Եղվարդի Հ. Թադևոսյանի անվան հ. 2 հիմնական դպրոց» </w:t>
      </w:r>
      <w:r w:rsidRPr="001471F6">
        <w:rPr>
          <w:rFonts w:ascii="GHEA Grapalat" w:hAnsi="GHEA Grapalat"/>
          <w:lang w:val="hy-AM"/>
        </w:rPr>
        <w:t xml:space="preserve"> </w:t>
      </w:r>
      <w:r w:rsidRPr="001471F6">
        <w:rPr>
          <w:rFonts w:ascii="GHEA Grapalat" w:hAnsi="GHEA Grapalat"/>
        </w:rPr>
        <w:t>Պ</w:t>
      </w:r>
      <w:r w:rsidRPr="001471F6">
        <w:rPr>
          <w:rFonts w:ascii="GHEA Grapalat" w:hAnsi="GHEA Grapalat"/>
          <w:lang w:val="hy-AM"/>
        </w:rPr>
        <w:t>ՈԱԿ</w:t>
      </w:r>
      <w:r w:rsidR="0022631D" w:rsidRPr="001471F6">
        <w:rPr>
          <w:rFonts w:ascii="GHEA Grapalat" w:hAnsi="GHEA Grapalat" w:cs="Sylfaen"/>
          <w:lang w:val="hy-AM" w:eastAsia="ru-RU"/>
        </w:rPr>
        <w:t>, որը գտնվում է</w:t>
      </w:r>
      <w:r w:rsidRPr="001471F6">
        <w:rPr>
          <w:rFonts w:ascii="GHEA Grapalat" w:hAnsi="GHEA Grapalat" w:cs="Sylfaen"/>
          <w:lang w:val="af-ZA" w:eastAsia="ru-RU"/>
        </w:rPr>
        <w:t xml:space="preserve"> </w:t>
      </w:r>
      <w:r>
        <w:rPr>
          <w:rFonts w:ascii="GHEA Grapalat" w:hAnsi="GHEA Grapalat" w:cs="Sylfaen"/>
          <w:lang w:eastAsia="ru-RU"/>
        </w:rPr>
        <w:t>ՀՀ</w:t>
      </w:r>
      <w:r w:rsidRPr="001471F6">
        <w:rPr>
          <w:rFonts w:ascii="GHEA Grapalat" w:hAnsi="GHEA Grapalat" w:cs="Sylfaen"/>
          <w:lang w:val="af-ZA" w:eastAsia="ru-RU"/>
        </w:rPr>
        <w:t xml:space="preserve"> </w:t>
      </w:r>
      <w:proofErr w:type="spellStart"/>
      <w:r>
        <w:rPr>
          <w:rFonts w:ascii="GHEA Grapalat" w:hAnsi="GHEA Grapalat" w:cs="Sylfaen"/>
          <w:lang w:eastAsia="ru-RU"/>
        </w:rPr>
        <w:t>Կոտայքի</w:t>
      </w:r>
      <w:proofErr w:type="spellEnd"/>
      <w:r w:rsidRPr="001471F6">
        <w:rPr>
          <w:rFonts w:ascii="GHEA Grapalat" w:hAnsi="GHEA Grapalat" w:cs="Sylfaen"/>
          <w:lang w:val="af-ZA" w:eastAsia="ru-RU"/>
        </w:rPr>
        <w:t xml:space="preserve"> </w:t>
      </w:r>
      <w:proofErr w:type="spellStart"/>
      <w:r>
        <w:rPr>
          <w:rFonts w:ascii="GHEA Grapalat" w:hAnsi="GHEA Grapalat" w:cs="Sylfaen"/>
          <w:lang w:eastAsia="ru-RU"/>
        </w:rPr>
        <w:t>մարզ</w:t>
      </w:r>
      <w:proofErr w:type="spellEnd"/>
      <w:r w:rsidR="0022631D" w:rsidRPr="001471F6">
        <w:rPr>
          <w:rFonts w:ascii="GHEA Grapalat" w:hAnsi="GHEA Grapalat" w:cs="Sylfaen"/>
          <w:u w:val="single"/>
          <w:lang w:val="hy-AM" w:eastAsia="ru-RU"/>
        </w:rPr>
        <w:t xml:space="preserve">  </w:t>
      </w:r>
      <w:r w:rsidRPr="001471F6">
        <w:rPr>
          <w:rFonts w:ascii="GHEA Grapalat" w:hAnsi="GHEA Grapalat" w:cs="Sylfaen"/>
          <w:lang w:eastAsia="ru-RU"/>
        </w:rPr>
        <w:t>ք</w:t>
      </w:r>
      <w:r w:rsidRPr="001471F6">
        <w:rPr>
          <w:rFonts w:ascii="GHEA Grapalat" w:hAnsi="GHEA Grapalat" w:cs="Sylfaen"/>
          <w:lang w:val="af-ZA" w:eastAsia="ru-RU"/>
        </w:rPr>
        <w:t xml:space="preserve">. Եղվարդ </w:t>
      </w:r>
      <w:proofErr w:type="spellStart"/>
      <w:r>
        <w:rPr>
          <w:rFonts w:ascii="GHEA Grapalat" w:hAnsi="GHEA Grapalat" w:cs="Sylfaen"/>
          <w:lang w:eastAsia="ru-RU"/>
        </w:rPr>
        <w:t>Սաֆարյան</w:t>
      </w:r>
      <w:proofErr w:type="spellEnd"/>
      <w:r w:rsidRPr="001471F6">
        <w:rPr>
          <w:rFonts w:ascii="GHEA Grapalat" w:hAnsi="GHEA Grapalat" w:cs="Sylfaen"/>
          <w:lang w:val="af-ZA" w:eastAsia="ru-RU"/>
        </w:rPr>
        <w:t xml:space="preserve"> 88 </w:t>
      </w:r>
      <w:r w:rsidR="0022631D" w:rsidRPr="001471F6">
        <w:rPr>
          <w:rFonts w:ascii="GHEA Grapalat" w:hAnsi="GHEA Grapalat" w:cs="Sylfaen"/>
          <w:lang w:val="hy-AM" w:eastAsia="ru-RU"/>
        </w:rPr>
        <w:t xml:space="preserve">հասցեում, </w:t>
      </w:r>
      <w:r w:rsidR="0022631D" w:rsidRPr="001471F6">
        <w:rPr>
          <w:rFonts w:ascii="GHEA Grapalat" w:hAnsi="GHEA Grapalat" w:cs="Sylfaen"/>
          <w:lang w:val="af-ZA" w:eastAsia="ru-RU"/>
        </w:rPr>
        <w:t>ստորև ներկայացնում է իր</w:t>
      </w:r>
      <w:r>
        <w:rPr>
          <w:rFonts w:ascii="GHEA Grapalat" w:hAnsi="GHEA Grapalat" w:cs="Sylfaen"/>
          <w:lang w:val="af-ZA" w:eastAsia="ru-RU"/>
        </w:rPr>
        <w:t xml:space="preserve"> կարիքների համար սննդամթերքի </w:t>
      </w:r>
      <w:r w:rsidR="0022631D" w:rsidRPr="0022631D">
        <w:rPr>
          <w:rFonts w:ascii="GHEA Grapalat" w:hAnsi="GHEA Grapalat" w:cs="Sylfaen"/>
          <w:lang w:val="af-ZA" w:eastAsia="ru-RU"/>
        </w:rPr>
        <w:t>ձ</w:t>
      </w:r>
      <w:r>
        <w:rPr>
          <w:rFonts w:ascii="GHEA Grapalat" w:hAnsi="GHEA Grapalat" w:cs="Sylfaen"/>
          <w:lang w:val="af-ZA" w:eastAsia="ru-RU"/>
        </w:rPr>
        <w:t xml:space="preserve">եռքբերման նպատակով կազմակերպված </w:t>
      </w:r>
      <w:r w:rsidRPr="00F77A1C">
        <w:rPr>
          <w:rFonts w:ascii="GHEA Grapalat" w:hAnsi="GHEA Grapalat"/>
          <w:b/>
          <w:u w:val="single"/>
          <w:lang w:val="hy-AM"/>
        </w:rPr>
        <w:t>ԵՂ2ՀԴ-</w:t>
      </w:r>
      <w:r w:rsidRPr="00F77A1C">
        <w:rPr>
          <w:rFonts w:ascii="GHEA Grapalat" w:hAnsi="GHEA Grapalat"/>
          <w:b/>
          <w:u w:val="single"/>
        </w:rPr>
        <w:t>ԳՀ</w:t>
      </w:r>
      <w:r w:rsidRPr="00F77A1C">
        <w:rPr>
          <w:rFonts w:ascii="GHEA Grapalat" w:hAnsi="GHEA Grapalat"/>
          <w:b/>
          <w:u w:val="single"/>
          <w:lang w:val="hy-AM"/>
        </w:rPr>
        <w:t>-</w:t>
      </w:r>
      <w:r w:rsidRPr="00F77A1C">
        <w:rPr>
          <w:rFonts w:ascii="GHEA Grapalat" w:hAnsi="GHEA Grapalat"/>
          <w:b/>
          <w:u w:val="single"/>
        </w:rPr>
        <w:t>ԱՊ</w:t>
      </w:r>
      <w:r w:rsidRPr="00F77A1C">
        <w:rPr>
          <w:rFonts w:ascii="GHEA Grapalat" w:hAnsi="GHEA Grapalat"/>
          <w:b/>
          <w:u w:val="single"/>
          <w:lang w:val="hy-AM"/>
        </w:rPr>
        <w:t>ՁԲ-2</w:t>
      </w:r>
      <w:r w:rsidR="00244020">
        <w:rPr>
          <w:rFonts w:ascii="GHEA Grapalat" w:hAnsi="GHEA Grapalat"/>
          <w:b/>
          <w:u w:val="single"/>
          <w:lang w:val="af-ZA"/>
        </w:rPr>
        <w:t>024</w:t>
      </w:r>
      <w:r w:rsidR="00DC07D1">
        <w:rPr>
          <w:rFonts w:ascii="GHEA Grapalat" w:hAnsi="GHEA Grapalat"/>
          <w:b/>
          <w:u w:val="single"/>
          <w:lang w:val="hy-AM"/>
        </w:rPr>
        <w:t>/2</w:t>
      </w:r>
      <w:r w:rsidRPr="001471F6">
        <w:rPr>
          <w:rFonts w:ascii="GHEA Grapalat" w:hAnsi="GHEA Grapalat"/>
          <w:b/>
          <w:u w:val="single"/>
          <w:lang w:val="af-ZA"/>
        </w:rPr>
        <w:t xml:space="preserve"> </w:t>
      </w:r>
      <w:r w:rsidR="0022631D" w:rsidRPr="0022631D">
        <w:rPr>
          <w:rFonts w:ascii="GHEA Grapalat" w:hAnsi="GHEA Grapalat" w:cs="Sylfaen"/>
          <w:lang w:val="af-ZA" w:eastAsia="ru-RU"/>
        </w:rPr>
        <w:t>ծածկագրով գնման ընթացակարգի արդյունքում</w:t>
      </w:r>
      <w:r w:rsidR="006F2779">
        <w:rPr>
          <w:rFonts w:ascii="GHEA Grapalat" w:hAnsi="GHEA Grapalat" w:cs="Sylfaen"/>
          <w:lang w:val="af-ZA" w:eastAsia="ru-RU"/>
        </w:rPr>
        <w:t xml:space="preserve"> </w:t>
      </w:r>
      <w:r w:rsidR="0022631D" w:rsidRPr="0022631D">
        <w:rPr>
          <w:rFonts w:ascii="GHEA Grapalat" w:hAnsi="GHEA Grapalat" w:cs="Sylfaen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83"/>
        <w:gridCol w:w="608"/>
        <w:gridCol w:w="247"/>
        <w:gridCol w:w="567"/>
        <w:gridCol w:w="345"/>
        <w:gridCol w:w="505"/>
        <w:gridCol w:w="851"/>
        <w:gridCol w:w="992"/>
        <w:gridCol w:w="283"/>
        <w:gridCol w:w="709"/>
        <w:gridCol w:w="285"/>
        <w:gridCol w:w="140"/>
        <w:gridCol w:w="460"/>
        <w:gridCol w:w="549"/>
        <w:gridCol w:w="267"/>
        <w:gridCol w:w="992"/>
        <w:gridCol w:w="144"/>
        <w:gridCol w:w="213"/>
        <w:gridCol w:w="25"/>
        <w:gridCol w:w="894"/>
        <w:gridCol w:w="1368"/>
      </w:tblGrid>
      <w:tr w:rsidR="0022631D" w:rsidRPr="0022631D" w14:paraId="3BCB0F4A" w14:textId="77777777" w:rsidTr="00EA4BA4">
        <w:trPr>
          <w:trHeight w:val="146"/>
        </w:trPr>
        <w:tc>
          <w:tcPr>
            <w:tcW w:w="485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7" w:type="dxa"/>
            <w:gridSpan w:val="2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892BCF">
        <w:trPr>
          <w:trHeight w:val="110"/>
        </w:trPr>
        <w:tc>
          <w:tcPr>
            <w:tcW w:w="485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138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44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892BCF">
        <w:trPr>
          <w:trHeight w:val="175"/>
        </w:trPr>
        <w:tc>
          <w:tcPr>
            <w:tcW w:w="485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93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7A6D" w:rsidRPr="0022631D" w14:paraId="688F77C8" w14:textId="77777777" w:rsidTr="00892BCF">
        <w:trPr>
          <w:trHeight w:val="275"/>
        </w:trPr>
        <w:tc>
          <w:tcPr>
            <w:tcW w:w="4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2DEA" w:rsidRPr="0022631D" w14:paraId="10F2624A" w14:textId="77777777" w:rsidTr="00892BCF">
        <w:trPr>
          <w:trHeight w:val="182"/>
        </w:trPr>
        <w:tc>
          <w:tcPr>
            <w:tcW w:w="4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3E46B" w14:textId="21BB5FFB" w:rsidR="00352DEA" w:rsidRPr="0022631D" w:rsidRDefault="00DC07D1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EA8ED" w14:textId="5F5A2948" w:rsidR="00352DEA" w:rsidRPr="00244020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6"/>
                <w:lang w:eastAsia="ru-RU"/>
              </w:rPr>
            </w:pPr>
            <w:proofErr w:type="spellStart"/>
            <w:r w:rsidRPr="00244020">
              <w:rPr>
                <w:rFonts w:ascii="GHEA Grapalat" w:hAnsi="GHEA Grapalat"/>
                <w:sz w:val="18"/>
              </w:rPr>
              <w:t>Խնձոր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34D95" w14:textId="52073939" w:rsidR="00352DEA" w:rsidRPr="009453F5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9453F5">
              <w:rPr>
                <w:rFonts w:ascii="GHEA Grapalat" w:hAnsi="GHEA Grapalat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443E4" w14:textId="1D7871E3" w:rsidR="00352DEA" w:rsidRPr="00DC07D1" w:rsidRDefault="00DC07D1" w:rsidP="00352D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6"/>
                <w:lang w:eastAsia="ru-RU"/>
              </w:rPr>
            </w:pPr>
            <w:r w:rsidRPr="00DC07D1">
              <w:rPr>
                <w:rFonts w:ascii="GHEA Grapalat" w:hAnsi="GHEA Grapalat" w:cs="Calibri"/>
                <w:sz w:val="18"/>
                <w:szCs w:val="20"/>
                <w:lang w:val="ru-RU"/>
              </w:rPr>
              <w:t>1682.</w:t>
            </w:r>
            <w:r w:rsidRPr="00DC07D1">
              <w:rPr>
                <w:rFonts w:ascii="GHEA Grapalat" w:hAnsi="GHEA Grapalat" w:cs="Calibri"/>
                <w:sz w:val="18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D57D8" w14:textId="49DDD160" w:rsidR="00352DEA" w:rsidRPr="00DC07D1" w:rsidRDefault="00DC07D1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DC07D1">
              <w:rPr>
                <w:rFonts w:ascii="GHEA Grapalat" w:hAnsi="GHEA Grapalat" w:cs="Calibri"/>
                <w:sz w:val="18"/>
                <w:szCs w:val="20"/>
                <w:lang w:val="ru-RU"/>
              </w:rPr>
              <w:t>1682.</w:t>
            </w:r>
            <w:r w:rsidRPr="00DC07D1">
              <w:rPr>
                <w:rFonts w:ascii="GHEA Grapalat" w:hAnsi="GHEA Grapalat" w:cs="Calibri"/>
                <w:sz w:val="18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FE763" w14:textId="54BB38BE" w:rsidR="00352DEA" w:rsidRPr="00DC07D1" w:rsidRDefault="00DC07D1" w:rsidP="00352D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DC07D1">
              <w:rPr>
                <w:rFonts w:ascii="GHEA Grapalat" w:hAnsi="GHEA Grapalat"/>
                <w:sz w:val="18"/>
              </w:rPr>
              <w:t>284274,9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4CACCA" w14:textId="2D7CA997" w:rsidR="00352DEA" w:rsidRPr="00DC07D1" w:rsidRDefault="00DC07D1" w:rsidP="00352D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DC07D1">
              <w:rPr>
                <w:rFonts w:ascii="GHEA Grapalat" w:hAnsi="GHEA Grapalat"/>
                <w:sz w:val="18"/>
              </w:rPr>
              <w:t>284274,9</w:t>
            </w:r>
          </w:p>
        </w:tc>
        <w:tc>
          <w:tcPr>
            <w:tcW w:w="26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98D8378" w14:textId="603BB730" w:rsidR="00352DEA" w:rsidRPr="009453F5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Խնձոր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թարմ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,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պտղաբանական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I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խմբի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,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Հայաստանի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տարբեր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տեսակների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, </w:t>
            </w:r>
            <w:proofErr w:type="spellStart"/>
            <w:proofErr w:type="gramStart"/>
            <w:r w:rsidRPr="001F33F1">
              <w:rPr>
                <w:rFonts w:ascii="GHEA Grapalat" w:hAnsi="GHEA Grapalat" w:cs="Calibri"/>
                <w:sz w:val="12"/>
                <w:szCs w:val="16"/>
              </w:rPr>
              <w:t>նեղ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տրամագիծը</w:t>
            </w:r>
            <w:proofErr w:type="spellEnd"/>
            <w:proofErr w:type="gram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5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սմ-ից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ոչ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պակաս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,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անվտանգությունը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և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մակնշումը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`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ըստ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ՀՀ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կառավարության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2006թ.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դեկտեմբերի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21-ի N 1913-Ն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որոշմամբ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հաստատված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“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Թարմ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պտուղ-բանջարեղենի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տեխնիկական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կանոնակարգի”և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“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Սննդամթերքի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անվտանգության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մասին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” ՀՀ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օրենքի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9-րդ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հոդվածի</w:t>
            </w:r>
            <w:proofErr w:type="spellEnd"/>
          </w:p>
        </w:tc>
        <w:tc>
          <w:tcPr>
            <w:tcW w:w="26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F97461" w14:textId="51E61A74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Խնձոր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թարմ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,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պտղաբանական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I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խմբի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,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Հայաստանի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տարբեր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տեսակների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, </w:t>
            </w:r>
            <w:proofErr w:type="spellStart"/>
            <w:proofErr w:type="gramStart"/>
            <w:r w:rsidRPr="001F33F1">
              <w:rPr>
                <w:rFonts w:ascii="GHEA Grapalat" w:hAnsi="GHEA Grapalat" w:cs="Calibri"/>
                <w:sz w:val="12"/>
                <w:szCs w:val="16"/>
              </w:rPr>
              <w:t>նեղ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տրամագիծը</w:t>
            </w:r>
            <w:proofErr w:type="spellEnd"/>
            <w:proofErr w:type="gram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5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սմ-ից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ոչ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պակաս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,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անվտանգությունը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և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մակնշումը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`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ըստ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ՀՀ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կառավարության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2006թ.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դեկտեմբերի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21-ի N 1913-Ն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որոշմամբ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հաստատված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“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Թարմ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պտուղ-բանջարեղենի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տեխնիկական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կանոնակարգի”և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“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Սննդամթերքի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անվտանգության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մասին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” ՀՀ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օրենքի</w:t>
            </w:r>
            <w:proofErr w:type="spellEnd"/>
            <w:r w:rsidRPr="001F33F1">
              <w:rPr>
                <w:rFonts w:ascii="GHEA Grapalat" w:hAnsi="GHEA Grapalat" w:cs="Calibri"/>
                <w:sz w:val="12"/>
                <w:szCs w:val="16"/>
              </w:rPr>
              <w:t xml:space="preserve"> 9-րդ </w:t>
            </w:r>
            <w:proofErr w:type="spellStart"/>
            <w:r w:rsidRPr="001F33F1">
              <w:rPr>
                <w:rFonts w:ascii="GHEA Grapalat" w:hAnsi="GHEA Grapalat" w:cs="Calibri"/>
                <w:sz w:val="12"/>
                <w:szCs w:val="16"/>
              </w:rPr>
              <w:t>հոդվածի</w:t>
            </w:r>
            <w:proofErr w:type="spellEnd"/>
          </w:p>
        </w:tc>
      </w:tr>
      <w:tr w:rsidR="00352DEA" w:rsidRPr="0022631D" w14:paraId="4B8BC031" w14:textId="77777777" w:rsidTr="00012170">
        <w:trPr>
          <w:trHeight w:val="169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09346737" w14:textId="77777777" w:rsidR="00352DEA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451180EC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2DEA" w:rsidRPr="0022631D" w14:paraId="24C3B0CB" w14:textId="77777777" w:rsidTr="00892BCF">
        <w:trPr>
          <w:trHeight w:val="137"/>
        </w:trPr>
        <w:tc>
          <w:tcPr>
            <w:tcW w:w="38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73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1EE7F35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Գնանշմն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AE76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մասին» ՀՀ օրենքի 22-րդ հոդված</w:t>
            </w:r>
          </w:p>
        </w:tc>
      </w:tr>
      <w:tr w:rsidR="00352DEA" w:rsidRPr="0022631D" w14:paraId="075EEA57" w14:textId="77777777" w:rsidTr="00012170">
        <w:trPr>
          <w:trHeight w:val="196"/>
        </w:trPr>
        <w:tc>
          <w:tcPr>
            <w:tcW w:w="11212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A2499FE" w14:textId="77777777" w:rsidR="00352DEA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02621226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2DEA" w:rsidRPr="0022631D" w14:paraId="681596E8" w14:textId="77777777" w:rsidTr="00EA4B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7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36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894EDA1" w:rsidR="00352DEA" w:rsidRPr="0022631D" w:rsidRDefault="00C546A2" w:rsidP="00C546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22.01.2024</w:t>
            </w:r>
          </w:p>
        </w:tc>
      </w:tr>
      <w:tr w:rsidR="00352DEA" w:rsidRPr="0022631D" w14:paraId="199F948A" w14:textId="77777777" w:rsidTr="00244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88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99B84BB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52DEA" w:rsidRPr="0022631D" w14:paraId="6EE9B008" w14:textId="77777777" w:rsidTr="00244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88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6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52DEA" w:rsidRPr="0022631D" w14:paraId="13FE412E" w14:textId="77777777" w:rsidTr="00244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8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352DEA" w:rsidRPr="0022631D" w14:paraId="321D26CF" w14:textId="77777777" w:rsidTr="00244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83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52DEA" w:rsidRPr="0022631D" w14:paraId="68E691E2" w14:textId="77777777" w:rsidTr="00244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8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52DEA" w:rsidRPr="0022631D" w:rsidRDefault="00352DEA" w:rsidP="00352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52DEA" w:rsidRPr="0022631D" w14:paraId="30B89418" w14:textId="77777777" w:rsidTr="00012170">
        <w:trPr>
          <w:trHeight w:val="54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517BEC49" w14:textId="77777777" w:rsidR="00352DEA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70776DB4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2DEA" w:rsidRPr="0022631D" w14:paraId="10DC4861" w14:textId="77777777" w:rsidTr="00892BCF">
        <w:trPr>
          <w:trHeight w:val="605"/>
        </w:trPr>
        <w:tc>
          <w:tcPr>
            <w:tcW w:w="137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51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21" w:type="dxa"/>
            <w:gridSpan w:val="14"/>
            <w:shd w:val="clear" w:color="auto" w:fill="auto"/>
            <w:vAlign w:val="center"/>
          </w:tcPr>
          <w:p w14:paraId="1FD38684" w14:textId="2B462658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52DEA" w:rsidRPr="0022631D" w14:paraId="3FD00E3A" w14:textId="77777777" w:rsidTr="00892BCF">
        <w:trPr>
          <w:trHeight w:val="365"/>
        </w:trPr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67E5DBFB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5" w:type="dxa"/>
            <w:gridSpan w:val="5"/>
            <w:vMerge/>
            <w:shd w:val="clear" w:color="auto" w:fill="auto"/>
            <w:vAlign w:val="center"/>
          </w:tcPr>
          <w:p w14:paraId="7835142E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69" w:type="dxa"/>
            <w:gridSpan w:val="6"/>
            <w:shd w:val="clear" w:color="auto" w:fill="auto"/>
            <w:vAlign w:val="center"/>
          </w:tcPr>
          <w:p w14:paraId="27542D69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5" w:type="dxa"/>
            <w:gridSpan w:val="5"/>
            <w:shd w:val="clear" w:color="auto" w:fill="auto"/>
            <w:vAlign w:val="center"/>
          </w:tcPr>
          <w:p w14:paraId="635EE2FE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4A371FE9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52DEA" w:rsidRPr="0022631D" w14:paraId="4DA511EC" w14:textId="77777777" w:rsidTr="00DC1B58">
        <w:trPr>
          <w:trHeight w:val="83"/>
        </w:trPr>
        <w:tc>
          <w:tcPr>
            <w:tcW w:w="11212" w:type="dxa"/>
            <w:gridSpan w:val="22"/>
            <w:shd w:val="clear" w:color="auto" w:fill="auto"/>
            <w:vAlign w:val="center"/>
          </w:tcPr>
          <w:p w14:paraId="6ABF72D4" w14:textId="64FD5C78" w:rsidR="00352DEA" w:rsidRPr="0022631D" w:rsidRDefault="00352DEA" w:rsidP="00352D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</w:tr>
      <w:tr w:rsidR="00352DEA" w:rsidRPr="0022631D" w14:paraId="50825522" w14:textId="77777777" w:rsidTr="00892BCF">
        <w:trPr>
          <w:trHeight w:val="83"/>
        </w:trPr>
        <w:tc>
          <w:tcPr>
            <w:tcW w:w="1376" w:type="dxa"/>
            <w:gridSpan w:val="3"/>
            <w:shd w:val="clear" w:color="auto" w:fill="auto"/>
            <w:vAlign w:val="center"/>
          </w:tcPr>
          <w:p w14:paraId="50AD5B95" w14:textId="77777777" w:rsidR="00352DEA" w:rsidRPr="0022631D" w:rsidRDefault="00352DEA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15" w:type="dxa"/>
            <w:gridSpan w:val="5"/>
            <w:shd w:val="clear" w:color="auto" w:fill="auto"/>
            <w:vAlign w:val="center"/>
          </w:tcPr>
          <w:p w14:paraId="259F3C98" w14:textId="78FB1F80" w:rsidR="00352DEA" w:rsidRPr="00213821" w:rsidRDefault="00C546A2" w:rsidP="00352D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63407">
              <w:rPr>
                <w:rFonts w:ascii="GHEA Grapalat" w:hAnsi="GHEA Grapalat"/>
                <w:bCs/>
                <w:sz w:val="16"/>
              </w:rPr>
              <w:t>«Մ</w:t>
            </w:r>
            <w:r w:rsidRPr="00663407">
              <w:rPr>
                <w:rFonts w:ascii="GHEA Grapalat" w:hAnsi="GHEA Grapalat"/>
                <w:bCs/>
                <w:sz w:val="16"/>
                <w:lang w:val="ru-RU"/>
              </w:rPr>
              <w:t>ԻՔՍ ՍՈՒՊԵՐՄԱՐԿԵՏ</w:t>
            </w:r>
            <w:r w:rsidRPr="00663407">
              <w:rPr>
                <w:rFonts w:ascii="GHEA Grapalat" w:hAnsi="GHEA Grapalat"/>
                <w:bCs/>
                <w:sz w:val="16"/>
              </w:rPr>
              <w:t>» ՍՊԸ</w:t>
            </w:r>
          </w:p>
        </w:tc>
        <w:tc>
          <w:tcPr>
            <w:tcW w:w="2869" w:type="dxa"/>
            <w:gridSpan w:val="6"/>
            <w:shd w:val="clear" w:color="auto" w:fill="auto"/>
            <w:vAlign w:val="center"/>
          </w:tcPr>
          <w:p w14:paraId="1D867224" w14:textId="25B3A2C3" w:rsidR="00352DEA" w:rsidRPr="001859D8" w:rsidRDefault="00C546A2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236</w:t>
            </w:r>
            <w:r>
              <w:rPr>
                <w:rFonts w:cs="Calibri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895.75</w:t>
            </w:r>
          </w:p>
        </w:tc>
        <w:tc>
          <w:tcPr>
            <w:tcW w:w="2165" w:type="dxa"/>
            <w:gridSpan w:val="5"/>
            <w:shd w:val="clear" w:color="auto" w:fill="auto"/>
            <w:vAlign w:val="center"/>
          </w:tcPr>
          <w:p w14:paraId="22B8A853" w14:textId="39B62875" w:rsidR="00352DEA" w:rsidRPr="001859D8" w:rsidRDefault="00C546A2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</w:t>
            </w:r>
            <w:r>
              <w:rPr>
                <w:rFonts w:cs="Calibri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379.15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1F59BBB2" w14:textId="3E68C614" w:rsidR="00352DEA" w:rsidRPr="001859D8" w:rsidRDefault="00C546A2" w:rsidP="00352D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284</w:t>
            </w:r>
            <w:r>
              <w:rPr>
                <w:rFonts w:cs="Calibri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274.9</w:t>
            </w:r>
          </w:p>
        </w:tc>
      </w:tr>
      <w:tr w:rsidR="001859D8" w:rsidRPr="0022631D" w14:paraId="700CD07F" w14:textId="5500D94A" w:rsidTr="00DC1B58">
        <w:trPr>
          <w:trHeight w:val="288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1D333B70" w14:textId="77777777" w:rsidR="001859D8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C9CD635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59D8" w:rsidRPr="0022631D" w14:paraId="521126E1" w14:textId="77777777" w:rsidTr="00012170">
        <w:tc>
          <w:tcPr>
            <w:tcW w:w="1121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859D8" w:rsidRPr="0022631D" w14:paraId="552679BF" w14:textId="77777777" w:rsidTr="00DC07D1"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59D8" w:rsidRPr="0022631D" w14:paraId="3CA6FABC" w14:textId="77777777" w:rsidTr="00892BCF">
        <w:tc>
          <w:tcPr>
            <w:tcW w:w="7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առկայությունը</w:t>
            </w:r>
            <w:proofErr w:type="spellEnd"/>
          </w:p>
        </w:tc>
        <w:tc>
          <w:tcPr>
            <w:tcW w:w="2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1859D8" w:rsidRPr="0022631D" w14:paraId="443F73EF" w14:textId="77777777" w:rsidTr="00892BCF">
        <w:trPr>
          <w:trHeight w:val="40"/>
        </w:trPr>
        <w:tc>
          <w:tcPr>
            <w:tcW w:w="7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42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59D8" w:rsidRPr="0022631D" w14:paraId="522ACAFB" w14:textId="77777777" w:rsidTr="00DC07D1">
        <w:trPr>
          <w:trHeight w:val="331"/>
        </w:trPr>
        <w:tc>
          <w:tcPr>
            <w:tcW w:w="2190" w:type="dxa"/>
            <w:gridSpan w:val="5"/>
            <w:shd w:val="clear" w:color="auto" w:fill="auto"/>
            <w:vAlign w:val="center"/>
          </w:tcPr>
          <w:p w14:paraId="514F7E40" w14:textId="77777777" w:rsidR="001859D8" w:rsidRPr="0022631D" w:rsidRDefault="001859D8" w:rsidP="001859D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22" w:type="dxa"/>
            <w:gridSpan w:val="17"/>
            <w:shd w:val="clear" w:color="auto" w:fill="auto"/>
            <w:vAlign w:val="center"/>
          </w:tcPr>
          <w:p w14:paraId="71AB42B3" w14:textId="77777777" w:rsidR="001859D8" w:rsidRPr="0022631D" w:rsidRDefault="001859D8" w:rsidP="001859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859D8" w:rsidRPr="0022631D" w14:paraId="617248CD" w14:textId="77777777" w:rsidTr="00012170">
        <w:trPr>
          <w:trHeight w:val="289"/>
        </w:trPr>
        <w:tc>
          <w:tcPr>
            <w:tcW w:w="11212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7E45239" w14:textId="77777777" w:rsidR="001859D8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772BABFF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59D8" w:rsidRPr="0022631D" w14:paraId="1515C769" w14:textId="77777777" w:rsidTr="00892BCF">
        <w:trPr>
          <w:trHeight w:val="346"/>
        </w:trPr>
        <w:tc>
          <w:tcPr>
            <w:tcW w:w="38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859D8" w:rsidRPr="0022631D" w:rsidRDefault="001859D8" w:rsidP="001859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45FFE6E" w:rsidR="001859D8" w:rsidRPr="00E416E6" w:rsidRDefault="001859D8" w:rsidP="00C546A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C546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9.01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C546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1859D8" w:rsidRPr="0022631D" w14:paraId="71BEA872" w14:textId="77777777" w:rsidTr="00892BCF">
        <w:trPr>
          <w:trHeight w:val="92"/>
        </w:trPr>
        <w:tc>
          <w:tcPr>
            <w:tcW w:w="3891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6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859D8" w:rsidRPr="0022631D" w:rsidRDefault="001859D8" w:rsidP="001859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6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859D8" w:rsidRPr="0022631D" w:rsidRDefault="001859D8" w:rsidP="001859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859D8" w:rsidRPr="002C6E59" w14:paraId="04C80107" w14:textId="77777777" w:rsidTr="00892BCF">
        <w:trPr>
          <w:trHeight w:val="92"/>
        </w:trPr>
        <w:tc>
          <w:tcPr>
            <w:tcW w:w="3891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6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7FF5A07" w:rsidR="001859D8" w:rsidRPr="002C6E59" w:rsidRDefault="001859D8" w:rsidP="001859D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A2D935C" w:rsidR="001859D8" w:rsidRPr="002C6E59" w:rsidRDefault="001859D8" w:rsidP="001859D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859D8" w:rsidRPr="002C6E59" w14:paraId="2254FA5C" w14:textId="77777777" w:rsidTr="00012170">
        <w:trPr>
          <w:trHeight w:val="344"/>
        </w:trPr>
        <w:tc>
          <w:tcPr>
            <w:tcW w:w="11212" w:type="dxa"/>
            <w:gridSpan w:val="2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BD1D539" w:rsidR="001859D8" w:rsidRPr="002C6E59" w:rsidRDefault="001859D8" w:rsidP="001859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892B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31</w:t>
            </w:r>
            <w:r w:rsidRPr="002C6E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Pr="002C6E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859D8" w:rsidRPr="0022631D" w14:paraId="3C75DA26" w14:textId="77777777" w:rsidTr="00892BCF">
        <w:trPr>
          <w:trHeight w:val="344"/>
        </w:trPr>
        <w:tc>
          <w:tcPr>
            <w:tcW w:w="38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859D8" w:rsidRPr="0022631D" w:rsidRDefault="001859D8" w:rsidP="001859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C6E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7FFEC93" w:rsidR="001859D8" w:rsidRPr="00E416E6" w:rsidRDefault="00892BCF" w:rsidP="00892B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 w:rsidR="001859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859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.2024թ</w:t>
            </w:r>
          </w:p>
        </w:tc>
      </w:tr>
      <w:tr w:rsidR="001859D8" w:rsidRPr="0022631D" w14:paraId="0682C6BE" w14:textId="77777777" w:rsidTr="00892BCF">
        <w:trPr>
          <w:trHeight w:val="344"/>
        </w:trPr>
        <w:tc>
          <w:tcPr>
            <w:tcW w:w="38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859D8" w:rsidRPr="0022631D" w:rsidRDefault="001859D8" w:rsidP="001859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A0B6EE2" w:rsidR="001859D8" w:rsidRPr="00E416E6" w:rsidRDefault="00892BCF" w:rsidP="001859D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.2024թ</w:t>
            </w:r>
          </w:p>
        </w:tc>
      </w:tr>
      <w:tr w:rsidR="001859D8" w:rsidRPr="0022631D" w14:paraId="79A64497" w14:textId="77777777" w:rsidTr="00012170">
        <w:trPr>
          <w:trHeight w:val="288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7724552B" w14:textId="77777777" w:rsidR="001859D8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620F225D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59D8" w:rsidRPr="0022631D" w14:paraId="4E4EA255" w14:textId="77777777" w:rsidTr="00DC07D1"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022" w:type="dxa"/>
            <w:gridSpan w:val="17"/>
            <w:shd w:val="clear" w:color="auto" w:fill="auto"/>
            <w:vAlign w:val="center"/>
          </w:tcPr>
          <w:p w14:paraId="0A5086C3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859D8" w:rsidRPr="0022631D" w14:paraId="11F19FA1" w14:textId="77777777" w:rsidTr="00DC07D1">
        <w:trPr>
          <w:trHeight w:val="237"/>
        </w:trPr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39B67943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14:paraId="2856C5C6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6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A33AC2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0911FBB2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859D8" w:rsidRPr="0022631D" w14:paraId="4DC53241" w14:textId="77777777" w:rsidTr="00DC07D1">
        <w:trPr>
          <w:trHeight w:val="238"/>
        </w:trPr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7D858D4B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14:paraId="078A8417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6" w:type="dxa"/>
            <w:gridSpan w:val="5"/>
            <w:vMerge/>
            <w:shd w:val="clear" w:color="auto" w:fill="auto"/>
            <w:vAlign w:val="center"/>
          </w:tcPr>
          <w:p w14:paraId="67FA13FC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7FDD9C22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73BBD2A3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8CB506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3C0959C2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859D8" w:rsidRPr="0022631D" w14:paraId="75FDA7D8" w14:textId="77777777" w:rsidTr="00DC07D1">
        <w:trPr>
          <w:trHeight w:val="263"/>
        </w:trPr>
        <w:tc>
          <w:tcPr>
            <w:tcW w:w="7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859D8" w:rsidRPr="0022631D" w14:paraId="1E28D31D" w14:textId="77777777" w:rsidTr="00DC07D1">
        <w:trPr>
          <w:trHeight w:val="146"/>
        </w:trPr>
        <w:tc>
          <w:tcPr>
            <w:tcW w:w="768" w:type="dxa"/>
            <w:gridSpan w:val="2"/>
            <w:shd w:val="clear" w:color="auto" w:fill="auto"/>
            <w:vAlign w:val="center"/>
          </w:tcPr>
          <w:p w14:paraId="2E3E180C" w14:textId="1F2D471F" w:rsidR="001859D8" w:rsidRPr="001859D8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859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  <w:p w14:paraId="1F1D10DE" w14:textId="66CEFFF4" w:rsidR="001859D8" w:rsidRPr="001859D8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391CD0D1" w14:textId="578CCB5A" w:rsidR="001859D8" w:rsidRPr="00D356D0" w:rsidRDefault="00892BCF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BC2C98">
              <w:rPr>
                <w:rFonts w:ascii="GHEA Grapalat" w:hAnsi="GHEA Grapalat"/>
                <w:bCs/>
                <w:sz w:val="16"/>
                <w:szCs w:val="20"/>
              </w:rPr>
              <w:t>«Մ</w:t>
            </w:r>
            <w:r w:rsidRPr="00BC2C98">
              <w:rPr>
                <w:rFonts w:ascii="GHEA Grapalat" w:hAnsi="GHEA Grapalat"/>
                <w:bCs/>
                <w:sz w:val="16"/>
                <w:szCs w:val="20"/>
                <w:lang w:val="ru-RU"/>
              </w:rPr>
              <w:t>ԻՔՍ ՍՈՒՊԵՐՄԱՐԿԵՏ</w:t>
            </w:r>
            <w:r w:rsidRPr="00BC2C98">
              <w:rPr>
                <w:rFonts w:ascii="GHEA Grapalat" w:hAnsi="GHEA Grapalat"/>
                <w:bCs/>
                <w:sz w:val="16"/>
                <w:szCs w:val="20"/>
              </w:rPr>
              <w:t>» ՍՊԸ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2183B64C" w14:textId="6924A286" w:rsidR="001859D8" w:rsidRPr="00B33838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3838">
              <w:rPr>
                <w:rFonts w:ascii="GHEA Grapalat" w:hAnsi="GHEA Grapalat"/>
                <w:b/>
                <w:sz w:val="16"/>
              </w:rPr>
              <w:t>ԵՂ2ՀԴ-ԳՀ-ԱՊՁԲ</w:t>
            </w:r>
            <w:r>
              <w:rPr>
                <w:rFonts w:ascii="GHEA Grapalat" w:hAnsi="GHEA Grapalat"/>
                <w:b/>
                <w:sz w:val="16"/>
              </w:rPr>
              <w:t>-24</w:t>
            </w:r>
            <w:r w:rsidR="00892BCF">
              <w:rPr>
                <w:rFonts w:ascii="GHEA Grapalat" w:hAnsi="GHEA Grapalat"/>
                <w:b/>
                <w:sz w:val="16"/>
              </w:rPr>
              <w:t>/2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4F54951" w14:textId="54A44F6B" w:rsidR="001859D8" w:rsidRPr="001859D8" w:rsidRDefault="00892BCF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6"/>
                <w:szCs w:val="14"/>
                <w:lang w:val="ru-RU" w:eastAsia="ru-RU"/>
              </w:rPr>
              <w:t>1</w:t>
            </w:r>
            <w:r w:rsidR="001859D8" w:rsidRPr="00B33838">
              <w:rPr>
                <w:rFonts w:ascii="GHEA Grapalat" w:eastAsia="Times New Roman" w:hAnsi="GHEA Grapalat" w:cs="Sylfaen"/>
                <w:sz w:val="16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2</w:t>
            </w:r>
            <w:r w:rsidR="001859D8" w:rsidRPr="00B33838">
              <w:rPr>
                <w:rFonts w:ascii="GHEA Grapalat" w:eastAsia="Times New Roman" w:hAnsi="GHEA Grapalat" w:cs="Sylfaen"/>
                <w:sz w:val="16"/>
                <w:szCs w:val="14"/>
                <w:lang w:val="ru-RU" w:eastAsia="ru-RU"/>
              </w:rPr>
              <w:t>.202</w:t>
            </w:r>
            <w:r w:rsidR="001859D8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10A7BBF" w14:textId="2A9663A0" w:rsidR="001859D8" w:rsidRPr="001859D8" w:rsidRDefault="001859D8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</w:pPr>
            <w:r w:rsidRPr="00B33838">
              <w:rPr>
                <w:rFonts w:ascii="GHEA Grapalat" w:eastAsia="Times New Roman" w:hAnsi="GHEA Grapalat" w:cs="Sylfaen"/>
                <w:sz w:val="16"/>
                <w:szCs w:val="14"/>
                <w:lang w:val="ru-RU" w:eastAsia="ru-RU"/>
              </w:rPr>
              <w:t>2</w:t>
            </w:r>
            <w:r w:rsidR="00892BCF">
              <w:rPr>
                <w:rFonts w:ascii="GHEA Grapalat" w:eastAsia="Times New Roman" w:hAnsi="GHEA Grapalat" w:cs="Sylfaen"/>
                <w:sz w:val="16"/>
                <w:szCs w:val="14"/>
                <w:lang w:val="ru-RU" w:eastAsia="ru-RU"/>
              </w:rPr>
              <w:t>5.</w:t>
            </w:r>
            <w:r w:rsidR="00892BCF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05</w:t>
            </w:r>
            <w:r w:rsidRPr="00B33838">
              <w:rPr>
                <w:rFonts w:ascii="GHEA Grapalat" w:eastAsia="Times New Roman" w:hAnsi="GHEA Grapalat" w:cs="Sylfaen"/>
                <w:sz w:val="16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A27A0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075DE60D" w:rsidR="001859D8" w:rsidRPr="00812578" w:rsidRDefault="00892BCF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284</w:t>
            </w:r>
            <w:r>
              <w:rPr>
                <w:rFonts w:cs="Calibri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274.9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043A549" w14:textId="384F3925" w:rsidR="001859D8" w:rsidRPr="00812578" w:rsidRDefault="00892BCF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284</w:t>
            </w:r>
            <w:r>
              <w:rPr>
                <w:rFonts w:cs="Calibri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274.9</w:t>
            </w:r>
          </w:p>
        </w:tc>
      </w:tr>
      <w:tr w:rsidR="001859D8" w:rsidRPr="0022631D" w14:paraId="41E4ED39" w14:textId="77777777" w:rsidTr="00012170">
        <w:trPr>
          <w:trHeight w:val="150"/>
        </w:trPr>
        <w:tc>
          <w:tcPr>
            <w:tcW w:w="11212" w:type="dxa"/>
            <w:gridSpan w:val="22"/>
            <w:shd w:val="clear" w:color="auto" w:fill="auto"/>
            <w:vAlign w:val="center"/>
          </w:tcPr>
          <w:p w14:paraId="7265AE84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859D8" w:rsidRPr="0022631D" w14:paraId="1F657639" w14:textId="77777777" w:rsidTr="00DC07D1">
        <w:trPr>
          <w:trHeight w:val="125"/>
        </w:trPr>
        <w:tc>
          <w:tcPr>
            <w:tcW w:w="7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859D8" w:rsidRPr="0022631D" w:rsidRDefault="001859D8" w:rsidP="001859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859D8" w:rsidRPr="0022631D" w:rsidRDefault="001859D8" w:rsidP="001859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92BCF" w:rsidRPr="00D356D0" w14:paraId="20BC55B9" w14:textId="77777777" w:rsidTr="00DC07D1">
        <w:trPr>
          <w:trHeight w:val="155"/>
        </w:trPr>
        <w:tc>
          <w:tcPr>
            <w:tcW w:w="7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394B4" w14:textId="77777777" w:rsidR="00892BCF" w:rsidRDefault="00892BCF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  <w:p w14:paraId="12752A33" w14:textId="5733FFE7" w:rsidR="00892BCF" w:rsidRPr="0022631D" w:rsidRDefault="00892BCF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9E39DDA" w:rsidR="00892BCF" w:rsidRPr="0022631D" w:rsidRDefault="00892BCF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C2C98">
              <w:rPr>
                <w:rFonts w:ascii="GHEA Grapalat" w:hAnsi="GHEA Grapalat"/>
                <w:bCs/>
                <w:sz w:val="16"/>
                <w:szCs w:val="20"/>
              </w:rPr>
              <w:t>«Մ</w:t>
            </w:r>
            <w:r w:rsidRPr="00BC2C98">
              <w:rPr>
                <w:rFonts w:ascii="GHEA Grapalat" w:hAnsi="GHEA Grapalat"/>
                <w:bCs/>
                <w:sz w:val="16"/>
                <w:szCs w:val="20"/>
                <w:lang w:val="ru-RU"/>
              </w:rPr>
              <w:t>ԻՔՍ ՍՈՒՊԵՐՄԱՐԿԵՏ</w:t>
            </w:r>
            <w:r w:rsidRPr="00BC2C98">
              <w:rPr>
                <w:rFonts w:ascii="GHEA Grapalat" w:hAnsi="GHEA Grapalat"/>
                <w:bCs/>
                <w:sz w:val="16"/>
                <w:szCs w:val="20"/>
              </w:rPr>
              <w:t>» ՍՊԸ</w:t>
            </w:r>
          </w:p>
        </w:tc>
        <w:tc>
          <w:tcPr>
            <w:tcW w:w="29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94175" w14:textId="77777777" w:rsidR="00892BCF" w:rsidRDefault="00892BCF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20"/>
                <w:lang w:val="ru-RU"/>
              </w:rPr>
            </w:pPr>
            <w:r w:rsidRPr="009670E4">
              <w:rPr>
                <w:rFonts w:ascii="GHEA Grapalat" w:hAnsi="GHEA Grapalat"/>
                <w:bCs/>
                <w:sz w:val="16"/>
                <w:szCs w:val="20"/>
                <w:lang w:val="ru-RU"/>
              </w:rPr>
              <w:t xml:space="preserve">ՀՀ </w:t>
            </w:r>
            <w:proofErr w:type="spellStart"/>
            <w:r w:rsidRPr="009670E4">
              <w:rPr>
                <w:rFonts w:ascii="GHEA Grapalat" w:hAnsi="GHEA Grapalat"/>
                <w:bCs/>
                <w:sz w:val="16"/>
                <w:szCs w:val="20"/>
                <w:lang w:val="ru-RU"/>
              </w:rPr>
              <w:t>Կոտայք</w:t>
            </w:r>
            <w:proofErr w:type="spellEnd"/>
            <w:r w:rsidRPr="009670E4">
              <w:rPr>
                <w:rFonts w:ascii="GHEA Grapalat" w:hAnsi="GHEA Grapalat"/>
                <w:bCs/>
                <w:sz w:val="16"/>
                <w:szCs w:val="20"/>
                <w:lang w:val="ru-RU"/>
              </w:rPr>
              <w:t xml:space="preserve">, </w:t>
            </w:r>
            <w:proofErr w:type="spellStart"/>
            <w:r w:rsidRPr="009670E4">
              <w:rPr>
                <w:rFonts w:ascii="GHEA Grapalat" w:hAnsi="GHEA Grapalat"/>
                <w:bCs/>
                <w:sz w:val="16"/>
                <w:szCs w:val="20"/>
                <w:lang w:val="ru-RU"/>
              </w:rPr>
              <w:t>Հրազդան</w:t>
            </w:r>
            <w:proofErr w:type="spellEnd"/>
            <w:r w:rsidRPr="009670E4">
              <w:rPr>
                <w:rFonts w:ascii="GHEA Grapalat" w:hAnsi="GHEA Grapalat"/>
                <w:bCs/>
                <w:sz w:val="16"/>
                <w:szCs w:val="20"/>
                <w:lang w:val="ru-RU"/>
              </w:rPr>
              <w:t xml:space="preserve">, </w:t>
            </w:r>
            <w:proofErr w:type="spellStart"/>
            <w:r w:rsidRPr="009670E4">
              <w:rPr>
                <w:rFonts w:ascii="GHEA Grapalat" w:hAnsi="GHEA Grapalat"/>
                <w:bCs/>
                <w:sz w:val="16"/>
                <w:szCs w:val="20"/>
                <w:lang w:val="ru-RU"/>
              </w:rPr>
              <w:t>Սպանդարյան</w:t>
            </w:r>
            <w:proofErr w:type="spellEnd"/>
            <w:r w:rsidRPr="009670E4">
              <w:rPr>
                <w:rFonts w:ascii="GHEA Grapalat" w:hAnsi="GHEA Grapalat"/>
                <w:bCs/>
                <w:sz w:val="16"/>
                <w:szCs w:val="20"/>
                <w:lang w:val="ru-RU"/>
              </w:rPr>
              <w:t xml:space="preserve"> 9</w:t>
            </w:r>
          </w:p>
          <w:p w14:paraId="4916BA54" w14:textId="78810F60" w:rsidR="00892BCF" w:rsidRPr="009670E4" w:rsidRDefault="00892BCF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9670E4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+374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93 53 02 </w:t>
            </w:r>
            <w:r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9286585" w:rsidR="00892BCF" w:rsidRPr="00BF7E1E" w:rsidRDefault="00892BCF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BF7E1E">
              <w:rPr>
                <w:rFonts w:ascii="GHEA Grapalat" w:hAnsi="GHEA Grapalat"/>
                <w:sz w:val="16"/>
                <w:szCs w:val="16"/>
              </w:rPr>
              <w:t>baghdasaryan_1978@mail.ru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B67F09A" w:rsidR="00892BCF" w:rsidRPr="00752D98" w:rsidRDefault="00892BCF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752D98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163158042610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AFB332B" w:rsidR="00892BCF" w:rsidRPr="00752D98" w:rsidRDefault="00892BCF" w:rsidP="00892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52D98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03026138</w:t>
            </w:r>
          </w:p>
        </w:tc>
      </w:tr>
      <w:tr w:rsidR="006C2584" w:rsidRPr="00BF7E1E" w14:paraId="496A046D" w14:textId="77777777" w:rsidTr="00012170">
        <w:trPr>
          <w:trHeight w:val="288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393BE26B" w14:textId="77777777" w:rsidR="006C2584" w:rsidRPr="00526348" w:rsidRDefault="006C2584" w:rsidP="006C25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</w:tr>
      <w:tr w:rsidR="006C2584" w:rsidRPr="0022631D" w14:paraId="3863A00B" w14:textId="77777777" w:rsidTr="00EA4B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C2584" w:rsidRPr="0022631D" w:rsidRDefault="006C2584" w:rsidP="006C25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C2584" w:rsidRPr="0022631D" w:rsidRDefault="006C2584" w:rsidP="006C25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C2584" w:rsidRPr="0022631D" w14:paraId="485BF528" w14:textId="77777777" w:rsidTr="00012170">
        <w:trPr>
          <w:trHeight w:val="288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60FF974B" w14:textId="77777777" w:rsidR="006C2584" w:rsidRPr="0022631D" w:rsidRDefault="006C2584" w:rsidP="006C25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2584" w:rsidRPr="00E56328" w14:paraId="7DB42300" w14:textId="77777777" w:rsidTr="00012170">
        <w:trPr>
          <w:trHeight w:val="288"/>
        </w:trPr>
        <w:tc>
          <w:tcPr>
            <w:tcW w:w="11212" w:type="dxa"/>
            <w:gridSpan w:val="22"/>
            <w:shd w:val="clear" w:color="auto" w:fill="auto"/>
            <w:vAlign w:val="center"/>
          </w:tcPr>
          <w:p w14:paraId="0AD8E25E" w14:textId="56E7D3D4" w:rsidR="006C2584" w:rsidRPr="00E4188B" w:rsidRDefault="006C2584" w:rsidP="006C258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6C2584" w:rsidRPr="004D078F" w:rsidRDefault="006C2584" w:rsidP="006C25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6C2584" w:rsidRPr="004D078F" w:rsidRDefault="006C2584" w:rsidP="006C25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6C2584" w:rsidRPr="004D078F" w:rsidRDefault="006C2584" w:rsidP="006C25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6C2584" w:rsidRPr="004D078F" w:rsidRDefault="006C2584" w:rsidP="006C25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6C2584" w:rsidRPr="004D078F" w:rsidRDefault="006C2584" w:rsidP="006C258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6C2584" w:rsidRPr="004D078F" w:rsidRDefault="006C2584" w:rsidP="006C258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6C2584" w:rsidRPr="004D078F" w:rsidRDefault="006C2584" w:rsidP="006C258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6C2584" w:rsidRPr="004D078F" w:rsidRDefault="006C2584" w:rsidP="006C258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6C2584" w:rsidRPr="00E56328" w14:paraId="3CC8B38C" w14:textId="77777777" w:rsidTr="00012170">
        <w:trPr>
          <w:trHeight w:val="288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02AFA8BF" w14:textId="77777777" w:rsidR="006C2584" w:rsidRPr="0022631D" w:rsidRDefault="006C2584" w:rsidP="006C25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C2584" w:rsidRPr="0022631D" w:rsidRDefault="006C2584" w:rsidP="006C25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C2584" w:rsidRPr="00DC07D1" w14:paraId="5484FA73" w14:textId="77777777" w:rsidTr="00EA4BA4">
        <w:trPr>
          <w:trHeight w:val="475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C2584" w:rsidRPr="0022631D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7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3700C1A7" w14:textId="77777777" w:rsidR="006C2584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  <w:p w14:paraId="331202C1" w14:textId="77777777" w:rsidR="006C2584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  <w:p w14:paraId="6FC786A2" w14:textId="5BBDD9FB" w:rsidR="006C2584" w:rsidRPr="0022631D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պաշտոնական տեղեկագրում՝ </w:t>
            </w:r>
            <w:r w:rsidR="00937B90">
              <w:fldChar w:fldCharType="begin"/>
            </w:r>
            <w:r w:rsidR="00937B90" w:rsidRPr="00DC07D1">
              <w:rPr>
                <w:lang w:val="hy-AM"/>
              </w:rPr>
              <w:instrText xml:space="preserve"> HYPERLINK "http://www.gnumner.am" </w:instrText>
            </w:r>
            <w:r w:rsidR="00937B90">
              <w:fldChar w:fldCharType="separate"/>
            </w:r>
            <w:r w:rsidRPr="00B94B6E">
              <w:rPr>
                <w:rStyle w:val="ae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www.gnumner.am</w:t>
            </w:r>
            <w:r w:rsidR="00937B90">
              <w:rPr>
                <w:rStyle w:val="ae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E3299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կայքում</w:t>
            </w:r>
          </w:p>
        </w:tc>
      </w:tr>
      <w:tr w:rsidR="006C2584" w:rsidRPr="00DC07D1" w14:paraId="5A7FED5D" w14:textId="77777777" w:rsidTr="00012170">
        <w:trPr>
          <w:trHeight w:val="288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0C88E286" w14:textId="77777777" w:rsidR="006C2584" w:rsidRPr="0022631D" w:rsidRDefault="006C2584" w:rsidP="006C25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C2584" w:rsidRPr="0022631D" w:rsidRDefault="006C2584" w:rsidP="006C25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C2584" w:rsidRPr="00E56328" w14:paraId="40B30E88" w14:textId="77777777" w:rsidTr="00EA4BA4">
        <w:trPr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C2584" w:rsidRPr="0022631D" w:rsidRDefault="006C2584" w:rsidP="006C25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084F03A" w:rsidR="006C2584" w:rsidRPr="0022631D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Հակաօրինական գործողություններ չի հայտնաբերվել</w:t>
            </w:r>
          </w:p>
        </w:tc>
      </w:tr>
      <w:tr w:rsidR="006C2584" w:rsidRPr="00E56328" w14:paraId="541BD7F7" w14:textId="77777777" w:rsidTr="00012170">
        <w:trPr>
          <w:trHeight w:val="288"/>
        </w:trPr>
        <w:tc>
          <w:tcPr>
            <w:tcW w:w="11212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C2584" w:rsidRPr="0022631D" w:rsidRDefault="006C2584" w:rsidP="006C25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C2584" w:rsidRPr="00E56328" w14:paraId="4DE14D25" w14:textId="77777777" w:rsidTr="00EA4BA4">
        <w:trPr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C2584" w:rsidRPr="00E56328" w:rsidRDefault="006C2584" w:rsidP="006C25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498AD55" w:rsidR="006C2584" w:rsidRPr="00E56328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նեկայացվել</w:t>
            </w:r>
          </w:p>
        </w:tc>
      </w:tr>
      <w:tr w:rsidR="006C2584" w:rsidRPr="00E56328" w14:paraId="1DAD5D5C" w14:textId="77777777" w:rsidTr="00012170">
        <w:trPr>
          <w:trHeight w:val="288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57597369" w14:textId="77777777" w:rsidR="006C2584" w:rsidRPr="00E56328" w:rsidRDefault="006C2584" w:rsidP="006C25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C2584" w:rsidRPr="0022631D" w14:paraId="5F667D89" w14:textId="77777777" w:rsidTr="00EA4BA4">
        <w:trPr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C2584" w:rsidRPr="0022631D" w:rsidRDefault="006C2584" w:rsidP="006C25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C2584" w:rsidRPr="0022631D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C2584" w:rsidRPr="0022631D" w14:paraId="406B68D6" w14:textId="77777777" w:rsidTr="00012170">
        <w:trPr>
          <w:trHeight w:val="288"/>
        </w:trPr>
        <w:tc>
          <w:tcPr>
            <w:tcW w:w="11212" w:type="dxa"/>
            <w:gridSpan w:val="22"/>
            <w:shd w:val="clear" w:color="auto" w:fill="99CCFF"/>
            <w:vAlign w:val="center"/>
          </w:tcPr>
          <w:p w14:paraId="79EAD146" w14:textId="77777777" w:rsidR="006C2584" w:rsidRPr="0022631D" w:rsidRDefault="006C2584" w:rsidP="006C25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2584" w:rsidRPr="0022631D" w14:paraId="1A2BD291" w14:textId="77777777" w:rsidTr="00012170">
        <w:trPr>
          <w:trHeight w:val="227"/>
        </w:trPr>
        <w:tc>
          <w:tcPr>
            <w:tcW w:w="11212" w:type="dxa"/>
            <w:gridSpan w:val="22"/>
            <w:shd w:val="clear" w:color="auto" w:fill="auto"/>
            <w:vAlign w:val="center"/>
          </w:tcPr>
          <w:p w14:paraId="73A19DB3" w14:textId="77777777" w:rsidR="006C2584" w:rsidRPr="0022631D" w:rsidRDefault="006C2584" w:rsidP="006C25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C2584" w:rsidRPr="0022631D" w14:paraId="002AF1AD" w14:textId="77777777" w:rsidTr="00DC07D1">
        <w:trPr>
          <w:trHeight w:val="293"/>
        </w:trPr>
        <w:tc>
          <w:tcPr>
            <w:tcW w:w="21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C2584" w:rsidRPr="0022631D" w:rsidRDefault="006C2584" w:rsidP="006C25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1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C2584" w:rsidRPr="0022631D" w:rsidRDefault="006C2584" w:rsidP="006C25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C2584" w:rsidRPr="0022631D" w:rsidRDefault="006C2584" w:rsidP="006C25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C2584" w:rsidRPr="0022631D" w14:paraId="6C6C269C" w14:textId="77777777" w:rsidTr="00DC07D1">
        <w:trPr>
          <w:trHeight w:val="47"/>
        </w:trPr>
        <w:tc>
          <w:tcPr>
            <w:tcW w:w="2190" w:type="dxa"/>
            <w:gridSpan w:val="5"/>
            <w:shd w:val="clear" w:color="auto" w:fill="auto"/>
            <w:vAlign w:val="center"/>
          </w:tcPr>
          <w:p w14:paraId="0A862370" w14:textId="46048012" w:rsidR="006C2584" w:rsidRPr="006D3062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proofErr w:type="spellStart"/>
            <w:r w:rsidRPr="006D3062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Անուշ</w:t>
            </w:r>
            <w:proofErr w:type="spellEnd"/>
            <w:r w:rsidRPr="006D3062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 xml:space="preserve"> </w:t>
            </w:r>
            <w:proofErr w:type="spellStart"/>
            <w:r w:rsidRPr="006D3062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Մնացականյան</w:t>
            </w:r>
            <w:proofErr w:type="spellEnd"/>
          </w:p>
        </w:tc>
        <w:tc>
          <w:tcPr>
            <w:tcW w:w="5119" w:type="dxa"/>
            <w:gridSpan w:val="10"/>
            <w:shd w:val="clear" w:color="auto" w:fill="auto"/>
            <w:vAlign w:val="center"/>
          </w:tcPr>
          <w:p w14:paraId="570A2BE5" w14:textId="35B20B54" w:rsidR="006C2584" w:rsidRPr="006D3062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6D3062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+374 93 11 10 33</w:t>
            </w:r>
          </w:p>
        </w:tc>
        <w:tc>
          <w:tcPr>
            <w:tcW w:w="3903" w:type="dxa"/>
            <w:gridSpan w:val="7"/>
            <w:shd w:val="clear" w:color="auto" w:fill="auto"/>
            <w:vAlign w:val="center"/>
          </w:tcPr>
          <w:p w14:paraId="3C42DEDA" w14:textId="13878B8F" w:rsidR="006C2584" w:rsidRPr="006D3062" w:rsidRDefault="006C2584" w:rsidP="006C25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D3062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anush-1978@list.ru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90C6BBA" w:rsidR="001021B0" w:rsidRPr="009721B1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</w:p>
    <w:sectPr w:rsidR="001021B0" w:rsidRPr="009721B1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497BF" w14:textId="77777777" w:rsidR="00937B90" w:rsidRDefault="00937B90" w:rsidP="0022631D">
      <w:pPr>
        <w:spacing w:before="0" w:after="0"/>
      </w:pPr>
      <w:r>
        <w:separator/>
      </w:r>
    </w:p>
  </w:endnote>
  <w:endnote w:type="continuationSeparator" w:id="0">
    <w:p w14:paraId="541D0FFF" w14:textId="77777777" w:rsidR="00937B90" w:rsidRDefault="00937B9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941BD" w14:textId="77777777" w:rsidR="00937B90" w:rsidRDefault="00937B90" w:rsidP="0022631D">
      <w:pPr>
        <w:spacing w:before="0" w:after="0"/>
      </w:pPr>
      <w:r>
        <w:separator/>
      </w:r>
    </w:p>
  </w:footnote>
  <w:footnote w:type="continuationSeparator" w:id="0">
    <w:p w14:paraId="690918D4" w14:textId="77777777" w:rsidR="00937B90" w:rsidRDefault="00937B90" w:rsidP="0022631D">
      <w:pPr>
        <w:spacing w:before="0" w:after="0"/>
      </w:pPr>
      <w:r>
        <w:continuationSeparator/>
      </w:r>
    </w:p>
  </w:footnote>
  <w:footnote w:id="1">
    <w:p w14:paraId="73E33F31" w14:textId="77777777" w:rsidR="001859D8" w:rsidRPr="00541A77" w:rsidRDefault="001859D8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1859D8" w:rsidRPr="002D0BF6" w:rsidRDefault="001859D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1859D8" w:rsidRPr="002D0BF6" w:rsidRDefault="001859D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1859D8" w:rsidRPr="002D0BF6" w:rsidRDefault="001859D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1859D8" w:rsidRPr="002D0BF6" w:rsidRDefault="001859D8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859D8" w:rsidRPr="00871366" w:rsidRDefault="001859D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859D8" w:rsidRPr="002D0BF6" w:rsidRDefault="001859D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C2584" w:rsidRPr="0078682E" w:rsidRDefault="006C258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C2584" w:rsidRPr="0078682E" w:rsidRDefault="006C258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C2584" w:rsidRPr="00005B9C" w:rsidRDefault="006C258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5F4"/>
    <w:rsid w:val="00073D66"/>
    <w:rsid w:val="00097CAB"/>
    <w:rsid w:val="000A1928"/>
    <w:rsid w:val="000B0199"/>
    <w:rsid w:val="000D44AD"/>
    <w:rsid w:val="000E4FF1"/>
    <w:rsid w:val="000F376D"/>
    <w:rsid w:val="001021B0"/>
    <w:rsid w:val="00135B92"/>
    <w:rsid w:val="00143562"/>
    <w:rsid w:val="001471F6"/>
    <w:rsid w:val="0017374B"/>
    <w:rsid w:val="00175C3A"/>
    <w:rsid w:val="0018422F"/>
    <w:rsid w:val="001859D8"/>
    <w:rsid w:val="0019707D"/>
    <w:rsid w:val="001A1999"/>
    <w:rsid w:val="001C1BE1"/>
    <w:rsid w:val="001C583B"/>
    <w:rsid w:val="001E0091"/>
    <w:rsid w:val="00213821"/>
    <w:rsid w:val="002236B7"/>
    <w:rsid w:val="0022631D"/>
    <w:rsid w:val="00233D90"/>
    <w:rsid w:val="00244020"/>
    <w:rsid w:val="002468C3"/>
    <w:rsid w:val="002950FD"/>
    <w:rsid w:val="00295B92"/>
    <w:rsid w:val="002C6E59"/>
    <w:rsid w:val="002D775F"/>
    <w:rsid w:val="002E30CE"/>
    <w:rsid w:val="002E4E6F"/>
    <w:rsid w:val="002F16CC"/>
    <w:rsid w:val="002F1FEB"/>
    <w:rsid w:val="002F5C66"/>
    <w:rsid w:val="00300EAB"/>
    <w:rsid w:val="00352DEA"/>
    <w:rsid w:val="00354B29"/>
    <w:rsid w:val="00371B1D"/>
    <w:rsid w:val="003A7DD0"/>
    <w:rsid w:val="003B2758"/>
    <w:rsid w:val="003B6D56"/>
    <w:rsid w:val="003E3D40"/>
    <w:rsid w:val="003E6978"/>
    <w:rsid w:val="004137CB"/>
    <w:rsid w:val="00432FF1"/>
    <w:rsid w:val="00433E3C"/>
    <w:rsid w:val="0043491B"/>
    <w:rsid w:val="00446D46"/>
    <w:rsid w:val="0045567A"/>
    <w:rsid w:val="00472069"/>
    <w:rsid w:val="00472F3F"/>
    <w:rsid w:val="00474C2F"/>
    <w:rsid w:val="004762A7"/>
    <w:rsid w:val="004764CD"/>
    <w:rsid w:val="004875E0"/>
    <w:rsid w:val="004A2083"/>
    <w:rsid w:val="004D078F"/>
    <w:rsid w:val="004E376E"/>
    <w:rsid w:val="00503BCC"/>
    <w:rsid w:val="00510822"/>
    <w:rsid w:val="00526348"/>
    <w:rsid w:val="00535A18"/>
    <w:rsid w:val="00546023"/>
    <w:rsid w:val="00553C24"/>
    <w:rsid w:val="005674CC"/>
    <w:rsid w:val="005737F9"/>
    <w:rsid w:val="005C5117"/>
    <w:rsid w:val="005D5FBD"/>
    <w:rsid w:val="005E0475"/>
    <w:rsid w:val="00607C9A"/>
    <w:rsid w:val="00646760"/>
    <w:rsid w:val="00675EF1"/>
    <w:rsid w:val="00690ECB"/>
    <w:rsid w:val="006A38B4"/>
    <w:rsid w:val="006B2E21"/>
    <w:rsid w:val="006C0266"/>
    <w:rsid w:val="006C0408"/>
    <w:rsid w:val="006C2584"/>
    <w:rsid w:val="006D3062"/>
    <w:rsid w:val="006E0D92"/>
    <w:rsid w:val="006E1A83"/>
    <w:rsid w:val="006F222C"/>
    <w:rsid w:val="006F2779"/>
    <w:rsid w:val="006F3621"/>
    <w:rsid w:val="006F4B9A"/>
    <w:rsid w:val="007060FC"/>
    <w:rsid w:val="00742148"/>
    <w:rsid w:val="00752D98"/>
    <w:rsid w:val="007732E7"/>
    <w:rsid w:val="00781826"/>
    <w:rsid w:val="0078662B"/>
    <w:rsid w:val="0078682E"/>
    <w:rsid w:val="00787363"/>
    <w:rsid w:val="007D55FC"/>
    <w:rsid w:val="00803666"/>
    <w:rsid w:val="00812578"/>
    <w:rsid w:val="0081420B"/>
    <w:rsid w:val="00855314"/>
    <w:rsid w:val="00892BCF"/>
    <w:rsid w:val="008C4AB3"/>
    <w:rsid w:val="008C4E62"/>
    <w:rsid w:val="008E493A"/>
    <w:rsid w:val="008E5326"/>
    <w:rsid w:val="00937A6D"/>
    <w:rsid w:val="00937B90"/>
    <w:rsid w:val="009453F5"/>
    <w:rsid w:val="009670E4"/>
    <w:rsid w:val="009721B1"/>
    <w:rsid w:val="00974A28"/>
    <w:rsid w:val="009C5E0F"/>
    <w:rsid w:val="009E75FF"/>
    <w:rsid w:val="009F0016"/>
    <w:rsid w:val="00A0751D"/>
    <w:rsid w:val="00A306F5"/>
    <w:rsid w:val="00A31820"/>
    <w:rsid w:val="00A53DC2"/>
    <w:rsid w:val="00A879D8"/>
    <w:rsid w:val="00AA32E4"/>
    <w:rsid w:val="00AB23A9"/>
    <w:rsid w:val="00AC0813"/>
    <w:rsid w:val="00AC35B0"/>
    <w:rsid w:val="00AD07B9"/>
    <w:rsid w:val="00AD59DC"/>
    <w:rsid w:val="00AE6A7C"/>
    <w:rsid w:val="00B33838"/>
    <w:rsid w:val="00B379A8"/>
    <w:rsid w:val="00B47106"/>
    <w:rsid w:val="00B75762"/>
    <w:rsid w:val="00B91DE2"/>
    <w:rsid w:val="00B93D7C"/>
    <w:rsid w:val="00B94EA2"/>
    <w:rsid w:val="00B97641"/>
    <w:rsid w:val="00BA03B0"/>
    <w:rsid w:val="00BB0A93"/>
    <w:rsid w:val="00BD158E"/>
    <w:rsid w:val="00BD3D4E"/>
    <w:rsid w:val="00BD6DDC"/>
    <w:rsid w:val="00BF1465"/>
    <w:rsid w:val="00BF4745"/>
    <w:rsid w:val="00BF7E1E"/>
    <w:rsid w:val="00C25548"/>
    <w:rsid w:val="00C36997"/>
    <w:rsid w:val="00C546A2"/>
    <w:rsid w:val="00C660C2"/>
    <w:rsid w:val="00C84DF7"/>
    <w:rsid w:val="00C96337"/>
    <w:rsid w:val="00C96BED"/>
    <w:rsid w:val="00CB44D2"/>
    <w:rsid w:val="00CC1F23"/>
    <w:rsid w:val="00CF0219"/>
    <w:rsid w:val="00CF1F70"/>
    <w:rsid w:val="00D12A30"/>
    <w:rsid w:val="00D166AB"/>
    <w:rsid w:val="00D350DE"/>
    <w:rsid w:val="00D356D0"/>
    <w:rsid w:val="00D36189"/>
    <w:rsid w:val="00D80C64"/>
    <w:rsid w:val="00D90195"/>
    <w:rsid w:val="00DA16A9"/>
    <w:rsid w:val="00DA6E30"/>
    <w:rsid w:val="00DC07D1"/>
    <w:rsid w:val="00DC1B58"/>
    <w:rsid w:val="00DE06F1"/>
    <w:rsid w:val="00E243EA"/>
    <w:rsid w:val="00E33A25"/>
    <w:rsid w:val="00E416E6"/>
    <w:rsid w:val="00E4188B"/>
    <w:rsid w:val="00E54C4D"/>
    <w:rsid w:val="00E56328"/>
    <w:rsid w:val="00EA01A2"/>
    <w:rsid w:val="00EA35CD"/>
    <w:rsid w:val="00EA4BA4"/>
    <w:rsid w:val="00EA568C"/>
    <w:rsid w:val="00EA767F"/>
    <w:rsid w:val="00EB59EE"/>
    <w:rsid w:val="00EF16D0"/>
    <w:rsid w:val="00F05087"/>
    <w:rsid w:val="00F10AFE"/>
    <w:rsid w:val="00F31004"/>
    <w:rsid w:val="00F64167"/>
    <w:rsid w:val="00F6673B"/>
    <w:rsid w:val="00F77AAD"/>
    <w:rsid w:val="00F916C4"/>
    <w:rsid w:val="00FB049B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AF8C3F7-4BC3-4C73-B25C-6CFF4E50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rsid w:val="001471F6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1471F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c">
    <w:name w:val="Body Text"/>
    <w:basedOn w:val="a"/>
    <w:link w:val="ad"/>
    <w:rsid w:val="009670E4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670E4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67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C776-9CD3-4D63-B441-268BBD20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https://mul2-kotayk.gov.am/tasks/566677/oneclick/8587bd3f771c190525e26871d23fb71ad0433c0fb1633838a9426fe50ebcc6cb.docx?token=7d6965c8d5448ad89226b1e54e237371</cp:keywords>
  <cp:lastModifiedBy>User</cp:lastModifiedBy>
  <cp:revision>84</cp:revision>
  <cp:lastPrinted>2021-04-06T07:47:00Z</cp:lastPrinted>
  <dcterms:created xsi:type="dcterms:W3CDTF">2021-06-28T12:08:00Z</dcterms:created>
  <dcterms:modified xsi:type="dcterms:W3CDTF">2024-01-30T18:14:00Z</dcterms:modified>
</cp:coreProperties>
</file>