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235B3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50303A5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235B37" w:rsidRDefault="00464CDE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մայիսի 31-ի 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N  </w:t>
      </w:r>
      <w:r w:rsidR="000B0199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4F2EF5EB" w14:textId="77777777" w:rsidR="0022631D" w:rsidRPr="00235B3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579D0D57" w14:textId="64DC5EAE" w:rsidR="0022631D" w:rsidRPr="00235B37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</w:p>
    <w:p w14:paraId="3F159BB2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235B3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64A97DC2" w:rsidR="0022631D" w:rsidRPr="00235B37" w:rsidRDefault="008F5F4D" w:rsidP="00287B3F">
      <w:pPr>
        <w:spacing w:before="0" w:after="0"/>
        <w:ind w:left="0"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5B37">
        <w:rPr>
          <w:rFonts w:ascii="GHEA Grapalat" w:hAnsi="GHEA Grapalat"/>
          <w:sz w:val="16"/>
          <w:szCs w:val="16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, 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CF28AF" w:rsidRPr="00235B37">
        <w:rPr>
          <w:rFonts w:ascii="GHEA Grapalat" w:hAnsi="GHEA Grapalat"/>
          <w:sz w:val="16"/>
          <w:szCs w:val="16"/>
          <w:lang w:val="hy-AM"/>
        </w:rPr>
        <w:t>«</w:t>
      </w:r>
      <w:r w:rsidR="00D30A4B" w:rsidRPr="00235B37">
        <w:rPr>
          <w:rFonts w:ascii="GHEA Grapalat" w:hAnsi="GHEA Grapalat"/>
          <w:sz w:val="16"/>
          <w:szCs w:val="16"/>
          <w:lang w:val="hy-AM"/>
        </w:rPr>
        <w:t>ՀՀ Գեղարքունիքի մարզի Մարտունի համայնքի Լիճք, Ծակքար, Երանոս, Վ</w:t>
      </w:r>
      <w:r w:rsidR="00D30A4B" w:rsidRPr="00235B37">
        <w:rPr>
          <w:rFonts w:ascii="Cambria Math" w:hAnsi="Cambria Math" w:cs="Cambria Math"/>
          <w:sz w:val="16"/>
          <w:szCs w:val="16"/>
          <w:lang w:val="hy-AM"/>
        </w:rPr>
        <w:t>․</w:t>
      </w:r>
      <w:r w:rsidR="00D30A4B" w:rsidRPr="00235B37">
        <w:rPr>
          <w:rFonts w:ascii="GHEA Grapalat" w:hAnsi="GHEA Grapalat"/>
          <w:sz w:val="16"/>
          <w:szCs w:val="16"/>
          <w:lang w:val="hy-AM"/>
        </w:rPr>
        <w:t xml:space="preserve"> Գետաշեն, Գեղհովիտ, Մարտունի, Զոլաքար , Ծովինար և Վաղաշեն  բնակավայրերի փողոցների լուսավորության  ցանցի կառուցման</w:t>
      </w:r>
      <w:r w:rsidR="00CF28AF" w:rsidRPr="00235B37">
        <w:rPr>
          <w:rFonts w:ascii="GHEA Grapalat" w:hAnsi="GHEA Grapalat"/>
          <w:sz w:val="16"/>
          <w:szCs w:val="16"/>
          <w:lang w:val="hy-AM"/>
        </w:rPr>
        <w:t>» աշխատանքների</w:t>
      </w:r>
      <w:r w:rsidR="00CF28AF" w:rsidRPr="00235B37">
        <w:rPr>
          <w:rFonts w:ascii="GHEA Grapalat" w:hAnsi="GHEA Grapalat"/>
          <w:sz w:val="16"/>
          <w:szCs w:val="16"/>
          <w:lang w:val="af-ZA"/>
        </w:rPr>
        <w:t xml:space="preserve">   կատարման</w:t>
      </w:r>
      <w:r w:rsidR="00CF28AF" w:rsidRPr="00235B37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="00564380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D30A4B" w:rsidRPr="00235B37">
        <w:rPr>
          <w:rFonts w:ascii="GHEA Grapalat" w:hAnsi="GHEA Grapalat"/>
          <w:sz w:val="16"/>
          <w:szCs w:val="16"/>
          <w:lang w:val="en-AU"/>
        </w:rPr>
        <w:t>ԳՄՄՀ</w:t>
      </w:r>
      <w:r w:rsidR="00D30A4B" w:rsidRPr="00235B37">
        <w:rPr>
          <w:rFonts w:ascii="GHEA Grapalat" w:hAnsi="GHEA Grapalat"/>
          <w:sz w:val="16"/>
          <w:szCs w:val="16"/>
          <w:lang w:val="af-ZA"/>
        </w:rPr>
        <w:t>-</w:t>
      </w:r>
      <w:r w:rsidR="00D30A4B" w:rsidRPr="00235B37">
        <w:rPr>
          <w:rFonts w:ascii="GHEA Grapalat" w:hAnsi="GHEA Grapalat"/>
          <w:sz w:val="16"/>
          <w:szCs w:val="16"/>
          <w:lang w:val="en-AU"/>
        </w:rPr>
        <w:t>ԳՀԱՇՁԲ</w:t>
      </w:r>
      <w:r w:rsidR="00D30A4B" w:rsidRPr="00235B37">
        <w:rPr>
          <w:rFonts w:ascii="GHEA Grapalat" w:hAnsi="GHEA Grapalat"/>
          <w:sz w:val="16"/>
          <w:szCs w:val="16"/>
          <w:lang w:val="af-ZA"/>
        </w:rPr>
        <w:t>-24/02</w:t>
      </w:r>
      <w:r w:rsidR="00D30A4B" w:rsidRPr="00235B37">
        <w:rPr>
          <w:rFonts w:ascii="GHEA Grapalat" w:hAnsi="GHEA Grapalat"/>
          <w:sz w:val="16"/>
          <w:szCs w:val="16"/>
          <w:lang w:val="hy-AM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35B3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1361"/>
        <w:gridCol w:w="14"/>
        <w:gridCol w:w="723"/>
        <w:gridCol w:w="581"/>
        <w:gridCol w:w="1508"/>
        <w:gridCol w:w="1418"/>
      </w:tblGrid>
      <w:tr w:rsidR="0022631D" w:rsidRPr="00235B37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29" w:type="dxa"/>
            <w:gridSpan w:val="13"/>
            <w:shd w:val="clear" w:color="auto" w:fill="auto"/>
            <w:vAlign w:val="center"/>
          </w:tcPr>
          <w:p w14:paraId="47A5B985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235B37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235B3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62535C4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330836BC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35B37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35B3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1CC38D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508" w:type="dxa"/>
            <w:vMerge/>
            <w:shd w:val="clear" w:color="auto" w:fill="auto"/>
          </w:tcPr>
          <w:p w14:paraId="12AD9841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35B37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235B37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30A4B" w:rsidRPr="00235B37" w14:paraId="6CB0AC86" w14:textId="77777777" w:rsidTr="008C619A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D30A4B" w:rsidRPr="00235B37" w:rsidRDefault="00D30A4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B5827A7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Լիճք, Ծակքար և Երանոս բնակավայրերի լուսավորության ցանցի կառուցման 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08A44E8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01E49C1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44 728 660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</w:tcPr>
          <w:p w14:paraId="1013593A" w14:textId="4B00144C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 xml:space="preserve">ՀՀ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Գեղարքունիքի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Մարտունի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համայնքի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Լիճք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Ծակքար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Երանոս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բնակավայրերի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լուսավորության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ցանցի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կառուցման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աշխատանքներ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52101B36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 xml:space="preserve">ՀՀ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Գեղարքունիքի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Մարտունի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համայնքի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Լիճք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Ծակքար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Երանոս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բնակավայրերի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լուսավորության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ցանցի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կառուցման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աշխատանքներ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D30A4B" w:rsidRPr="00235B37" w14:paraId="722360E8" w14:textId="77777777" w:rsidTr="008C619A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21A4C87A" w14:textId="5249A75E" w:rsidR="00D30A4B" w:rsidRPr="00235B37" w:rsidRDefault="00D30A4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BBC5F" w14:textId="1FF8AB63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Վ</w:t>
            </w:r>
            <w:r w:rsidRPr="00235B3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35B37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Գետաշեն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35B37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Գեղհովիտ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35B37">
              <w:rPr>
                <w:rFonts w:ascii="GHEA Grapalat" w:hAnsi="GHEA Grapalat" w:cs="GHEA Grapalat"/>
                <w:sz w:val="16"/>
                <w:szCs w:val="16"/>
                <w:lang w:val="hy-AM"/>
              </w:rPr>
              <w:t>Մարտունի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35B37">
              <w:rPr>
                <w:rFonts w:ascii="GHEA Grapalat" w:hAnsi="GHEA Grapalat" w:cs="GHEA Grapalat"/>
                <w:sz w:val="16"/>
                <w:szCs w:val="16"/>
                <w:lang w:val="hy-AM"/>
              </w:rPr>
              <w:t>և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35B37">
              <w:rPr>
                <w:rFonts w:ascii="GHEA Grapalat" w:hAnsi="GHEA Grapalat" w:cs="GHEA Grapalat"/>
                <w:sz w:val="16"/>
                <w:szCs w:val="16"/>
                <w:lang w:val="hy-AM"/>
              </w:rPr>
              <w:t>Զոլաք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ար բնակավայրերի լուսավորության ցանցի կառուցման 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5C66705C" w14:textId="14A4D8E3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1702E" w14:textId="77777777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699118" w14:textId="08319B17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00D46" w14:textId="338261DB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A222E" w14:textId="34A95E0F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41 098 040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</w:tcPr>
          <w:p w14:paraId="2E3DF9D5" w14:textId="676F65BC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Վ</w:t>
            </w:r>
            <w:r w:rsidRPr="00235B3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Գետաշեն, Գեղհովիտ, Մարտունի և Զոլաքար բնակավայրերի լուսավորության ցանցի կառուցման 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1AA61FEC" w14:textId="0464C212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Վ</w:t>
            </w:r>
            <w:r w:rsidRPr="00235B3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Գետաշեն, Գեղհովիտ, Մարտունի և Զոլաքար բնակավայրերի լուսավորության ցանցի կառուցման աշխատանքներ:</w:t>
            </w:r>
          </w:p>
        </w:tc>
      </w:tr>
      <w:tr w:rsidR="00D30A4B" w:rsidRPr="00235B37" w14:paraId="1D5A2500" w14:textId="77777777" w:rsidTr="008C619A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0D260269" w14:textId="264A3FE7" w:rsidR="00D30A4B" w:rsidRPr="00235B37" w:rsidRDefault="00D30A4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7304B" w14:textId="508741FF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Ծովինար և Վաղաշեն բնակավայրերի լուսավորության ցանցի կառուցման 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0E445EED" w14:textId="13212E12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A6DFB" w14:textId="77777777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55A25C0" w14:textId="72176984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7226D" w14:textId="2BF0E5C7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063D2" w14:textId="0ABBBBD8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35 864 030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</w:tcPr>
          <w:p w14:paraId="25226048" w14:textId="62A78010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Ծովինար և Վաղաշեն բնակավայրերի լուսավորության ցանցի կառուցման 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32D480B3" w14:textId="4A7C4984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Ծովինար և Վաղաշեն բնակավայրերի լուսավորության ցանցի կառուցման աշխատանքներ:</w:t>
            </w:r>
          </w:p>
        </w:tc>
      </w:tr>
      <w:tr w:rsidR="00564380" w:rsidRPr="00235B37" w14:paraId="547C3A98" w14:textId="77777777" w:rsidTr="00CF28AF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77777777" w:rsidR="00564380" w:rsidRPr="00235B37" w:rsidRDefault="00564380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CA33C7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10E7D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4B8BC031" w14:textId="77777777" w:rsidTr="006E4E84">
        <w:trPr>
          <w:trHeight w:val="169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451180E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Գնանշման հարցում  &lt;&lt;Գնումների մասին&gt;&gt;  ՀՀ օրենքի  22 -րդ  հոդված</w:t>
            </w:r>
          </w:p>
        </w:tc>
      </w:tr>
      <w:tr w:rsidR="00564380" w:rsidRPr="00235B37" w14:paraId="075EEA57" w14:textId="77777777" w:rsidTr="006E4E84">
        <w:trPr>
          <w:trHeight w:val="196"/>
        </w:trPr>
        <w:tc>
          <w:tcPr>
            <w:tcW w:w="11211" w:type="dxa"/>
            <w:gridSpan w:val="1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Հրավեր ուղարկելու կամ հրապարակելու ամսաթիվը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A590CCE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202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-05-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16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564380" w:rsidRPr="00235B37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564380" w:rsidRPr="00235B37" w:rsidRDefault="00564380" w:rsidP="00942F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564380" w:rsidRPr="00235B37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30B89418" w14:textId="77777777" w:rsidTr="006E4E84">
        <w:trPr>
          <w:trHeight w:val="54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70776DB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14:paraId="1FD38684" w14:textId="488F95E4" w:rsidR="00564380" w:rsidRPr="00235B37" w:rsidRDefault="00564380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411D0" w:rsidRPr="00235B37" w14:paraId="3FD00E3A" w14:textId="77777777" w:rsidTr="005A37D6">
        <w:trPr>
          <w:gridAfter w:val="9"/>
          <w:wAfter w:w="7052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00CD07F" w14:textId="77777777" w:rsidTr="006E4E84">
        <w:trPr>
          <w:trHeight w:val="288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10ED06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</w:tbl>
    <w:tbl>
      <w:tblPr>
        <w:tblStyle w:val="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7"/>
        <w:gridCol w:w="2257"/>
        <w:gridCol w:w="1843"/>
        <w:gridCol w:w="1559"/>
        <w:gridCol w:w="1276"/>
        <w:gridCol w:w="2977"/>
      </w:tblGrid>
      <w:tr w:rsidR="00235B37" w:rsidRPr="00235B37" w14:paraId="279DC873" w14:textId="77777777" w:rsidTr="00235B37">
        <w:trPr>
          <w:trHeight w:val="413"/>
        </w:trPr>
        <w:tc>
          <w:tcPr>
            <w:tcW w:w="1287" w:type="dxa"/>
          </w:tcPr>
          <w:p w14:paraId="14C17327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2257" w:type="dxa"/>
          </w:tcPr>
          <w:p w14:paraId="5C6B593C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1843" w:type="dxa"/>
          </w:tcPr>
          <w:p w14:paraId="1D4B4A3C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Նախահաշվային արժեքը</w:t>
            </w:r>
          </w:p>
          <w:p w14:paraId="6C6BA7CD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559" w:type="dxa"/>
          </w:tcPr>
          <w:p w14:paraId="791152AA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Ինքնարժեք և շահույթ</w:t>
            </w:r>
          </w:p>
          <w:p w14:paraId="289D32E1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276" w:type="dxa"/>
          </w:tcPr>
          <w:p w14:paraId="31B5A39A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ԱԱՀ</w:t>
            </w:r>
          </w:p>
          <w:p w14:paraId="205217D3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2977" w:type="dxa"/>
          </w:tcPr>
          <w:p w14:paraId="0868BB12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Ընդհանուր գինը</w:t>
            </w:r>
          </w:p>
          <w:p w14:paraId="34DD449B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</w:tr>
      <w:tr w:rsidR="00235B37" w:rsidRPr="00235B37" w14:paraId="2684DD96" w14:textId="77777777" w:rsidTr="00235B37">
        <w:tc>
          <w:tcPr>
            <w:tcW w:w="1287" w:type="dxa"/>
          </w:tcPr>
          <w:p w14:paraId="6B1FAAF5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Չափաբաժին 1</w:t>
            </w:r>
          </w:p>
        </w:tc>
        <w:tc>
          <w:tcPr>
            <w:tcW w:w="2257" w:type="dxa"/>
          </w:tcPr>
          <w:p w14:paraId="38EE6846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</w:tcPr>
          <w:p w14:paraId="2D23153B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235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44 728 660</w:t>
            </w:r>
          </w:p>
        </w:tc>
        <w:tc>
          <w:tcPr>
            <w:tcW w:w="1559" w:type="dxa"/>
          </w:tcPr>
          <w:p w14:paraId="35F23D12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1D9DB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037C4C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</w:tr>
      <w:tr w:rsidR="00235B37" w:rsidRPr="00235B37" w14:paraId="0D52E6FC" w14:textId="77777777" w:rsidTr="00235B37">
        <w:tc>
          <w:tcPr>
            <w:tcW w:w="1287" w:type="dxa"/>
          </w:tcPr>
          <w:p w14:paraId="52358E7F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257" w:type="dxa"/>
          </w:tcPr>
          <w:p w14:paraId="6BA87128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&lt;&lt;ԱԼ-ՄԱՔ&gt;&gt;ՍՊԸ և &lt;&lt;ՍԱԹԵ&gt;&gt;ՍՊԸ</w:t>
            </w:r>
          </w:p>
        </w:tc>
        <w:tc>
          <w:tcPr>
            <w:tcW w:w="1843" w:type="dxa"/>
          </w:tcPr>
          <w:p w14:paraId="3809EF43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</w:tcPr>
          <w:p w14:paraId="702CAE2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30 410 000</w:t>
            </w:r>
          </w:p>
        </w:tc>
        <w:tc>
          <w:tcPr>
            <w:tcW w:w="1276" w:type="dxa"/>
          </w:tcPr>
          <w:p w14:paraId="7D2340E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6 082 000</w:t>
            </w:r>
          </w:p>
        </w:tc>
        <w:tc>
          <w:tcPr>
            <w:tcW w:w="2977" w:type="dxa"/>
          </w:tcPr>
          <w:p w14:paraId="4C7DB34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36 492 000</w:t>
            </w:r>
          </w:p>
        </w:tc>
      </w:tr>
      <w:tr w:rsidR="00235B37" w:rsidRPr="00235B37" w14:paraId="11E2D67D" w14:textId="77777777" w:rsidTr="00235B37">
        <w:tc>
          <w:tcPr>
            <w:tcW w:w="1287" w:type="dxa"/>
          </w:tcPr>
          <w:p w14:paraId="40741CA0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257" w:type="dxa"/>
          </w:tcPr>
          <w:p w14:paraId="417B001D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&lt;&lt;ԱՐԱՄԵ&gt;&gt; ՍՊԸ</w:t>
            </w:r>
          </w:p>
        </w:tc>
        <w:tc>
          <w:tcPr>
            <w:tcW w:w="1843" w:type="dxa"/>
          </w:tcPr>
          <w:p w14:paraId="26C0382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736B497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24 083 333</w:t>
            </w:r>
          </w:p>
        </w:tc>
        <w:tc>
          <w:tcPr>
            <w:tcW w:w="1276" w:type="dxa"/>
          </w:tcPr>
          <w:p w14:paraId="48BAD3D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4 816 666</w:t>
            </w:r>
          </w:p>
        </w:tc>
        <w:tc>
          <w:tcPr>
            <w:tcW w:w="2977" w:type="dxa"/>
          </w:tcPr>
          <w:p w14:paraId="425D5717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28 900 000</w:t>
            </w:r>
          </w:p>
        </w:tc>
      </w:tr>
      <w:tr w:rsidR="00235B37" w:rsidRPr="00235B37" w14:paraId="0F40D088" w14:textId="77777777" w:rsidTr="00235B37">
        <w:tc>
          <w:tcPr>
            <w:tcW w:w="1287" w:type="dxa"/>
          </w:tcPr>
          <w:p w14:paraId="464B37AD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235B37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257" w:type="dxa"/>
          </w:tcPr>
          <w:p w14:paraId="4EA3BF83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«Էներգո Շին Պլյուս» ՍՊԸ</w:t>
            </w:r>
          </w:p>
        </w:tc>
        <w:tc>
          <w:tcPr>
            <w:tcW w:w="1843" w:type="dxa"/>
          </w:tcPr>
          <w:p w14:paraId="7AF6F25B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EBC913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33 464 167</w:t>
            </w:r>
          </w:p>
        </w:tc>
        <w:tc>
          <w:tcPr>
            <w:tcW w:w="1276" w:type="dxa"/>
          </w:tcPr>
          <w:p w14:paraId="531C6E28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6 692 833</w:t>
            </w:r>
          </w:p>
        </w:tc>
        <w:tc>
          <w:tcPr>
            <w:tcW w:w="2977" w:type="dxa"/>
          </w:tcPr>
          <w:p w14:paraId="04BAD9C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40 157 000</w:t>
            </w:r>
          </w:p>
        </w:tc>
      </w:tr>
      <w:tr w:rsidR="00235B37" w:rsidRPr="00235B37" w14:paraId="1962FB39" w14:textId="77777777" w:rsidTr="00235B37">
        <w:tc>
          <w:tcPr>
            <w:tcW w:w="1287" w:type="dxa"/>
          </w:tcPr>
          <w:p w14:paraId="448C97D8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257" w:type="dxa"/>
          </w:tcPr>
          <w:p w14:paraId="60AA1A46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&lt;&lt;Լեյվլ&gt;&gt;ՍՊԸ և &lt;&lt;Շին Գրիգ&gt;&gt;ՍՊԸ</w:t>
            </w:r>
          </w:p>
        </w:tc>
        <w:tc>
          <w:tcPr>
            <w:tcW w:w="1843" w:type="dxa"/>
          </w:tcPr>
          <w:p w14:paraId="78BEE357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E2480B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31 794 620</w:t>
            </w:r>
          </w:p>
        </w:tc>
        <w:tc>
          <w:tcPr>
            <w:tcW w:w="1276" w:type="dxa"/>
          </w:tcPr>
          <w:p w14:paraId="696B772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6 358 924</w:t>
            </w:r>
          </w:p>
        </w:tc>
        <w:tc>
          <w:tcPr>
            <w:tcW w:w="2977" w:type="dxa"/>
          </w:tcPr>
          <w:p w14:paraId="5AC6D840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38 153 544</w:t>
            </w:r>
          </w:p>
        </w:tc>
      </w:tr>
      <w:tr w:rsidR="00235B37" w:rsidRPr="00235B37" w14:paraId="12934694" w14:textId="77777777" w:rsidTr="00235B37">
        <w:tc>
          <w:tcPr>
            <w:tcW w:w="1287" w:type="dxa"/>
          </w:tcPr>
          <w:p w14:paraId="054C89BC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257" w:type="dxa"/>
          </w:tcPr>
          <w:p w14:paraId="644CA479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&lt;&lt;Մարտունու Նորոգշին&gt;&gt; ԲԲԸ</w:t>
            </w:r>
          </w:p>
        </w:tc>
        <w:tc>
          <w:tcPr>
            <w:tcW w:w="1843" w:type="dxa"/>
          </w:tcPr>
          <w:p w14:paraId="6B4E921E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04872C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27 750 000</w:t>
            </w:r>
          </w:p>
        </w:tc>
        <w:tc>
          <w:tcPr>
            <w:tcW w:w="1276" w:type="dxa"/>
          </w:tcPr>
          <w:p w14:paraId="3667E2B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5 550 000</w:t>
            </w:r>
          </w:p>
        </w:tc>
        <w:tc>
          <w:tcPr>
            <w:tcW w:w="2977" w:type="dxa"/>
          </w:tcPr>
          <w:p w14:paraId="4A7200B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33 300 000</w:t>
            </w:r>
          </w:p>
        </w:tc>
      </w:tr>
      <w:tr w:rsidR="00235B37" w:rsidRPr="00235B37" w14:paraId="140D6526" w14:textId="77777777" w:rsidTr="00235B37">
        <w:tc>
          <w:tcPr>
            <w:tcW w:w="1287" w:type="dxa"/>
          </w:tcPr>
          <w:p w14:paraId="37074F2B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257" w:type="dxa"/>
          </w:tcPr>
          <w:p w14:paraId="2E74EF53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>&lt;&lt;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Շին-Կոմպլեքս</w:t>
            </w:r>
            <w:r w:rsidRPr="00235B37">
              <w:rPr>
                <w:rFonts w:ascii="GHEA Grapalat" w:hAnsi="GHEA Grapalat"/>
                <w:sz w:val="16"/>
                <w:szCs w:val="16"/>
              </w:rPr>
              <w:t>&gt;&gt;ՍՊԸ</w:t>
            </w:r>
          </w:p>
        </w:tc>
        <w:tc>
          <w:tcPr>
            <w:tcW w:w="1843" w:type="dxa"/>
          </w:tcPr>
          <w:p w14:paraId="570E20A9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407E79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23 482 545</w:t>
            </w:r>
          </w:p>
        </w:tc>
        <w:tc>
          <w:tcPr>
            <w:tcW w:w="1276" w:type="dxa"/>
          </w:tcPr>
          <w:p w14:paraId="4E4D1AF2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4 696 509</w:t>
            </w:r>
          </w:p>
        </w:tc>
        <w:tc>
          <w:tcPr>
            <w:tcW w:w="2977" w:type="dxa"/>
          </w:tcPr>
          <w:p w14:paraId="7F0F967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28 179 054</w:t>
            </w:r>
          </w:p>
        </w:tc>
      </w:tr>
      <w:tr w:rsidR="00235B37" w:rsidRPr="00235B37" w14:paraId="61E0CEC2" w14:textId="77777777" w:rsidTr="00235B37">
        <w:tc>
          <w:tcPr>
            <w:tcW w:w="1287" w:type="dxa"/>
          </w:tcPr>
          <w:p w14:paraId="60EE2291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257" w:type="dxa"/>
          </w:tcPr>
          <w:p w14:paraId="2AB1049F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 ՎԳ ԵՎ ՆԳ ՇԻՆ&gt;&gt; ՍՊԸ-ն և &lt;&lt;Սպիտակ Բազե&gt;&gt;ՍՊԸ կոնսորցիումը</w:t>
            </w:r>
          </w:p>
        </w:tc>
        <w:tc>
          <w:tcPr>
            <w:tcW w:w="1843" w:type="dxa"/>
          </w:tcPr>
          <w:p w14:paraId="640B0979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6774C4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27 700 000</w:t>
            </w:r>
          </w:p>
        </w:tc>
        <w:tc>
          <w:tcPr>
            <w:tcW w:w="1276" w:type="dxa"/>
          </w:tcPr>
          <w:p w14:paraId="79B56FF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5 540 000</w:t>
            </w:r>
          </w:p>
        </w:tc>
        <w:tc>
          <w:tcPr>
            <w:tcW w:w="2977" w:type="dxa"/>
          </w:tcPr>
          <w:p w14:paraId="40965251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33 240 000</w:t>
            </w:r>
          </w:p>
        </w:tc>
      </w:tr>
      <w:tr w:rsidR="00235B37" w:rsidRPr="00235B37" w14:paraId="1703CE0A" w14:textId="77777777" w:rsidTr="00235B37">
        <w:tc>
          <w:tcPr>
            <w:tcW w:w="1287" w:type="dxa"/>
          </w:tcPr>
          <w:p w14:paraId="0868C072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Չափաբաժին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257" w:type="dxa"/>
          </w:tcPr>
          <w:p w14:paraId="35AB9255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</w:tcPr>
          <w:p w14:paraId="1219943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41 098 040</w:t>
            </w:r>
          </w:p>
        </w:tc>
        <w:tc>
          <w:tcPr>
            <w:tcW w:w="1559" w:type="dxa"/>
          </w:tcPr>
          <w:p w14:paraId="7A577A1C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8F4819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71CCD7C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</w:tr>
      <w:tr w:rsidR="00235B37" w:rsidRPr="00235B37" w14:paraId="1631358F" w14:textId="77777777" w:rsidTr="00235B37">
        <w:tc>
          <w:tcPr>
            <w:tcW w:w="1287" w:type="dxa"/>
          </w:tcPr>
          <w:p w14:paraId="08040DC2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257" w:type="dxa"/>
          </w:tcPr>
          <w:p w14:paraId="1E9080D4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&lt;&lt;ԱՐԱՄԵ&gt;&gt; ՍՊԸ</w:t>
            </w:r>
          </w:p>
        </w:tc>
        <w:tc>
          <w:tcPr>
            <w:tcW w:w="1843" w:type="dxa"/>
          </w:tcPr>
          <w:p w14:paraId="28AB051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3EEB5B8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24 000 000</w:t>
            </w:r>
          </w:p>
        </w:tc>
        <w:tc>
          <w:tcPr>
            <w:tcW w:w="1276" w:type="dxa"/>
          </w:tcPr>
          <w:p w14:paraId="37BE2B70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4 800 000</w:t>
            </w:r>
          </w:p>
        </w:tc>
        <w:tc>
          <w:tcPr>
            <w:tcW w:w="2977" w:type="dxa"/>
          </w:tcPr>
          <w:p w14:paraId="15952821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28 800 000</w:t>
            </w:r>
          </w:p>
        </w:tc>
      </w:tr>
      <w:tr w:rsidR="00235B37" w:rsidRPr="00235B37" w14:paraId="54BE6C3B" w14:textId="77777777" w:rsidTr="00235B37">
        <w:tc>
          <w:tcPr>
            <w:tcW w:w="1287" w:type="dxa"/>
          </w:tcPr>
          <w:p w14:paraId="78E071EF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2257" w:type="dxa"/>
          </w:tcPr>
          <w:p w14:paraId="557FC680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«Էներգո Շին Պլյուս» ՍՊԸ</w:t>
            </w:r>
          </w:p>
        </w:tc>
        <w:tc>
          <w:tcPr>
            <w:tcW w:w="1843" w:type="dxa"/>
          </w:tcPr>
          <w:p w14:paraId="21EEECE6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6030992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30 628 333</w:t>
            </w:r>
          </w:p>
        </w:tc>
        <w:tc>
          <w:tcPr>
            <w:tcW w:w="1276" w:type="dxa"/>
          </w:tcPr>
          <w:p w14:paraId="1D9313F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6 125 667</w:t>
            </w:r>
          </w:p>
        </w:tc>
        <w:tc>
          <w:tcPr>
            <w:tcW w:w="2977" w:type="dxa"/>
          </w:tcPr>
          <w:p w14:paraId="2E7189C1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36 754 000</w:t>
            </w:r>
          </w:p>
        </w:tc>
      </w:tr>
      <w:tr w:rsidR="00235B37" w:rsidRPr="00235B37" w14:paraId="7157ECF2" w14:textId="77777777" w:rsidTr="00235B37">
        <w:tc>
          <w:tcPr>
            <w:tcW w:w="1287" w:type="dxa"/>
          </w:tcPr>
          <w:p w14:paraId="284AF956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257" w:type="dxa"/>
          </w:tcPr>
          <w:p w14:paraId="5F4C3347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&lt;&lt;Մարտունու Նորոգշին&gt;&gt; ԲԲԸ</w:t>
            </w:r>
          </w:p>
        </w:tc>
        <w:tc>
          <w:tcPr>
            <w:tcW w:w="1843" w:type="dxa"/>
          </w:tcPr>
          <w:p w14:paraId="09581F3C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4B2FE9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27 250 000</w:t>
            </w:r>
          </w:p>
        </w:tc>
        <w:tc>
          <w:tcPr>
            <w:tcW w:w="1276" w:type="dxa"/>
          </w:tcPr>
          <w:p w14:paraId="31DEA141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5 450 000</w:t>
            </w:r>
          </w:p>
        </w:tc>
        <w:tc>
          <w:tcPr>
            <w:tcW w:w="2977" w:type="dxa"/>
          </w:tcPr>
          <w:p w14:paraId="44DD1AB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32 700 000</w:t>
            </w:r>
          </w:p>
        </w:tc>
      </w:tr>
      <w:tr w:rsidR="00235B37" w:rsidRPr="00235B37" w14:paraId="358C2B61" w14:textId="77777777" w:rsidTr="00235B37">
        <w:tc>
          <w:tcPr>
            <w:tcW w:w="1287" w:type="dxa"/>
          </w:tcPr>
          <w:p w14:paraId="5529FEC4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257" w:type="dxa"/>
          </w:tcPr>
          <w:p w14:paraId="471F92F9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>&lt;&lt;</w:t>
            </w: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Շին-Կոմպլեքս</w:t>
            </w:r>
            <w:r w:rsidRPr="00235B37">
              <w:rPr>
                <w:rFonts w:ascii="GHEA Grapalat" w:hAnsi="GHEA Grapalat"/>
                <w:sz w:val="16"/>
                <w:szCs w:val="16"/>
              </w:rPr>
              <w:t>&gt;&gt;ՍՊԸ</w:t>
            </w:r>
          </w:p>
        </w:tc>
        <w:tc>
          <w:tcPr>
            <w:tcW w:w="1843" w:type="dxa"/>
          </w:tcPr>
          <w:p w14:paraId="2156384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3B9726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21 576 470</w:t>
            </w:r>
          </w:p>
        </w:tc>
        <w:tc>
          <w:tcPr>
            <w:tcW w:w="1276" w:type="dxa"/>
          </w:tcPr>
          <w:p w14:paraId="7C67A4B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4 315 294</w:t>
            </w:r>
          </w:p>
        </w:tc>
        <w:tc>
          <w:tcPr>
            <w:tcW w:w="2977" w:type="dxa"/>
          </w:tcPr>
          <w:p w14:paraId="2F283BD5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25 891 764</w:t>
            </w:r>
          </w:p>
        </w:tc>
      </w:tr>
      <w:tr w:rsidR="00235B37" w:rsidRPr="00235B37" w14:paraId="7D540912" w14:textId="77777777" w:rsidTr="00235B37">
        <w:tc>
          <w:tcPr>
            <w:tcW w:w="1287" w:type="dxa"/>
          </w:tcPr>
          <w:p w14:paraId="5D68E946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</w:tcPr>
          <w:p w14:paraId="1CCA15BF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 ՎԳ ԵՎ ՆԳ ՇԻՆ&gt;&gt; ՍՊԸ-ն և &lt;&lt;Սպիտակ Բազե&gt;&gt;ՍՊԸ կոնսորցիումը</w:t>
            </w:r>
          </w:p>
        </w:tc>
        <w:tc>
          <w:tcPr>
            <w:tcW w:w="1843" w:type="dxa"/>
          </w:tcPr>
          <w:p w14:paraId="0FB108C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5AA32E1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25 667 500</w:t>
            </w:r>
          </w:p>
        </w:tc>
        <w:tc>
          <w:tcPr>
            <w:tcW w:w="1276" w:type="dxa"/>
          </w:tcPr>
          <w:p w14:paraId="3D6E95E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5 133 500</w:t>
            </w:r>
          </w:p>
        </w:tc>
        <w:tc>
          <w:tcPr>
            <w:tcW w:w="2977" w:type="dxa"/>
          </w:tcPr>
          <w:p w14:paraId="56790F7D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30 801 000</w:t>
            </w:r>
          </w:p>
        </w:tc>
      </w:tr>
      <w:tr w:rsidR="00235B37" w:rsidRPr="00235B37" w14:paraId="72734BB7" w14:textId="77777777" w:rsidTr="00235B37">
        <w:tc>
          <w:tcPr>
            <w:tcW w:w="1287" w:type="dxa"/>
          </w:tcPr>
          <w:p w14:paraId="1BECEF80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235B37">
              <w:rPr>
                <w:rFonts w:ascii="GHEA Grapalat" w:hAnsi="GHEA Grapalat"/>
                <w:sz w:val="16"/>
                <w:szCs w:val="16"/>
              </w:rPr>
              <w:t>Չափաբաժին</w:t>
            </w:r>
            <w:proofErr w:type="spellEnd"/>
            <w:r w:rsidRPr="00235B3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257" w:type="dxa"/>
          </w:tcPr>
          <w:p w14:paraId="6BACD3FE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</w:tcPr>
          <w:p w14:paraId="604DB6F3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35 864 030</w:t>
            </w:r>
          </w:p>
        </w:tc>
        <w:tc>
          <w:tcPr>
            <w:tcW w:w="1559" w:type="dxa"/>
          </w:tcPr>
          <w:p w14:paraId="207075E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567C86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980EF90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</w:tr>
      <w:tr w:rsidR="00235B37" w:rsidRPr="00235B37" w14:paraId="2F4E7990" w14:textId="77777777" w:rsidTr="00235B37">
        <w:tc>
          <w:tcPr>
            <w:tcW w:w="1287" w:type="dxa"/>
          </w:tcPr>
          <w:p w14:paraId="4C2C949B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257" w:type="dxa"/>
          </w:tcPr>
          <w:p w14:paraId="654DD227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ԱՅԱՔՍ ՇԻՆ ՍՊԸ</w:t>
            </w:r>
          </w:p>
        </w:tc>
        <w:tc>
          <w:tcPr>
            <w:tcW w:w="1843" w:type="dxa"/>
          </w:tcPr>
          <w:p w14:paraId="758405D2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4E0397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19 395 000</w:t>
            </w:r>
          </w:p>
        </w:tc>
        <w:tc>
          <w:tcPr>
            <w:tcW w:w="1276" w:type="dxa"/>
          </w:tcPr>
          <w:p w14:paraId="0909143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3 879 000</w:t>
            </w:r>
          </w:p>
        </w:tc>
        <w:tc>
          <w:tcPr>
            <w:tcW w:w="2977" w:type="dxa"/>
          </w:tcPr>
          <w:p w14:paraId="3C58A21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23 274 000</w:t>
            </w:r>
          </w:p>
        </w:tc>
      </w:tr>
      <w:tr w:rsidR="00235B37" w:rsidRPr="00235B37" w14:paraId="3CC453E9" w14:textId="77777777" w:rsidTr="00235B37">
        <w:tc>
          <w:tcPr>
            <w:tcW w:w="1287" w:type="dxa"/>
          </w:tcPr>
          <w:p w14:paraId="709A47CD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257" w:type="dxa"/>
          </w:tcPr>
          <w:p w14:paraId="69C1700B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«ՀԱՐՄ ԴԻՆԵՐ» ՍՊԸ</w:t>
            </w:r>
          </w:p>
        </w:tc>
        <w:tc>
          <w:tcPr>
            <w:tcW w:w="1843" w:type="dxa"/>
          </w:tcPr>
          <w:p w14:paraId="3CF4377A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001293A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22 500 000</w:t>
            </w:r>
          </w:p>
        </w:tc>
        <w:tc>
          <w:tcPr>
            <w:tcW w:w="1276" w:type="dxa"/>
          </w:tcPr>
          <w:p w14:paraId="47974AB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-</w:t>
            </w:r>
          </w:p>
        </w:tc>
        <w:tc>
          <w:tcPr>
            <w:tcW w:w="2977" w:type="dxa"/>
          </w:tcPr>
          <w:p w14:paraId="121B4F77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22 500 000</w:t>
            </w:r>
          </w:p>
        </w:tc>
      </w:tr>
      <w:tr w:rsidR="00235B37" w:rsidRPr="00235B37" w14:paraId="70BD1C6A" w14:textId="77777777" w:rsidTr="00235B37">
        <w:tc>
          <w:tcPr>
            <w:tcW w:w="1287" w:type="dxa"/>
          </w:tcPr>
          <w:p w14:paraId="52D3D6A7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257" w:type="dxa"/>
          </w:tcPr>
          <w:p w14:paraId="23DEA9AC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&lt;&lt;ԱՐԱՄԵ&gt;&gt; ՍՊԸ</w:t>
            </w:r>
          </w:p>
        </w:tc>
        <w:tc>
          <w:tcPr>
            <w:tcW w:w="1843" w:type="dxa"/>
          </w:tcPr>
          <w:p w14:paraId="301FFFA1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69E9CA7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19 833 333</w:t>
            </w:r>
          </w:p>
        </w:tc>
        <w:tc>
          <w:tcPr>
            <w:tcW w:w="1276" w:type="dxa"/>
          </w:tcPr>
          <w:p w14:paraId="1DEC925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3 966 667</w:t>
            </w:r>
          </w:p>
        </w:tc>
        <w:tc>
          <w:tcPr>
            <w:tcW w:w="2977" w:type="dxa"/>
          </w:tcPr>
          <w:p w14:paraId="17B75ED0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23 800 000</w:t>
            </w:r>
          </w:p>
        </w:tc>
      </w:tr>
      <w:tr w:rsidR="00235B37" w:rsidRPr="00235B37" w14:paraId="18E6F30D" w14:textId="77777777" w:rsidTr="00235B37">
        <w:tc>
          <w:tcPr>
            <w:tcW w:w="1287" w:type="dxa"/>
          </w:tcPr>
          <w:p w14:paraId="21F7F9F5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257" w:type="dxa"/>
          </w:tcPr>
          <w:p w14:paraId="413CF1C3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«Էներգո Շին Պլյուս» ՍՊԸ</w:t>
            </w:r>
          </w:p>
        </w:tc>
        <w:tc>
          <w:tcPr>
            <w:tcW w:w="1843" w:type="dxa"/>
          </w:tcPr>
          <w:p w14:paraId="5A13A3CC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E7FC0C5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26 833 333</w:t>
            </w:r>
          </w:p>
        </w:tc>
        <w:tc>
          <w:tcPr>
            <w:tcW w:w="1276" w:type="dxa"/>
          </w:tcPr>
          <w:p w14:paraId="4613227A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5 366 667</w:t>
            </w:r>
          </w:p>
        </w:tc>
        <w:tc>
          <w:tcPr>
            <w:tcW w:w="2977" w:type="dxa"/>
          </w:tcPr>
          <w:p w14:paraId="671E852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32 200 000</w:t>
            </w:r>
          </w:p>
        </w:tc>
      </w:tr>
      <w:tr w:rsidR="00235B37" w:rsidRPr="00235B37" w14:paraId="111839E5" w14:textId="77777777" w:rsidTr="00235B37">
        <w:tc>
          <w:tcPr>
            <w:tcW w:w="1287" w:type="dxa"/>
          </w:tcPr>
          <w:p w14:paraId="6F06F0F1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257" w:type="dxa"/>
          </w:tcPr>
          <w:p w14:paraId="785648BB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&lt;&lt;Խաչիկ – Հրաչիկ &gt;&gt; ՍՊԸ</w:t>
            </w:r>
          </w:p>
        </w:tc>
        <w:tc>
          <w:tcPr>
            <w:tcW w:w="1843" w:type="dxa"/>
          </w:tcPr>
          <w:p w14:paraId="21311F74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4905FCE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26 000 000</w:t>
            </w:r>
          </w:p>
        </w:tc>
        <w:tc>
          <w:tcPr>
            <w:tcW w:w="1276" w:type="dxa"/>
          </w:tcPr>
          <w:p w14:paraId="61B86AA7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5 200 000</w:t>
            </w:r>
          </w:p>
        </w:tc>
        <w:tc>
          <w:tcPr>
            <w:tcW w:w="2977" w:type="dxa"/>
          </w:tcPr>
          <w:p w14:paraId="7AE07C9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hy-AM"/>
              </w:rPr>
              <w:t>31 200 000</w:t>
            </w:r>
          </w:p>
        </w:tc>
      </w:tr>
      <w:tr w:rsidR="00235B37" w:rsidRPr="00235B37" w14:paraId="19EA4A23" w14:textId="77777777" w:rsidTr="00235B37">
        <w:tc>
          <w:tcPr>
            <w:tcW w:w="1287" w:type="dxa"/>
          </w:tcPr>
          <w:p w14:paraId="6971D10B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257" w:type="dxa"/>
          </w:tcPr>
          <w:p w14:paraId="4E6D7E71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&lt;&lt;Մարտունու Նորոգշին&gt;&gt; ԲԲԸ</w:t>
            </w:r>
          </w:p>
        </w:tc>
        <w:tc>
          <w:tcPr>
            <w:tcW w:w="1843" w:type="dxa"/>
          </w:tcPr>
          <w:p w14:paraId="5998A10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F66333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22 000 000</w:t>
            </w:r>
          </w:p>
        </w:tc>
        <w:tc>
          <w:tcPr>
            <w:tcW w:w="1276" w:type="dxa"/>
          </w:tcPr>
          <w:p w14:paraId="1EC72B6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4 400 000</w:t>
            </w:r>
          </w:p>
        </w:tc>
        <w:tc>
          <w:tcPr>
            <w:tcW w:w="2977" w:type="dxa"/>
          </w:tcPr>
          <w:p w14:paraId="59D9F71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26 400 000</w:t>
            </w:r>
          </w:p>
        </w:tc>
      </w:tr>
      <w:tr w:rsidR="00235B37" w:rsidRPr="00235B37" w14:paraId="382F8529" w14:textId="77777777" w:rsidTr="00235B37">
        <w:tc>
          <w:tcPr>
            <w:tcW w:w="1287" w:type="dxa"/>
          </w:tcPr>
          <w:p w14:paraId="4C2AED71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257" w:type="dxa"/>
          </w:tcPr>
          <w:p w14:paraId="25E3E1E4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&lt;&lt;Նաիրի Շին&gt;&gt;ՍՊԸ</w:t>
            </w:r>
          </w:p>
        </w:tc>
        <w:tc>
          <w:tcPr>
            <w:tcW w:w="1843" w:type="dxa"/>
          </w:tcPr>
          <w:p w14:paraId="325DB980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0A23CE4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23 650 000</w:t>
            </w:r>
          </w:p>
        </w:tc>
        <w:tc>
          <w:tcPr>
            <w:tcW w:w="1276" w:type="dxa"/>
          </w:tcPr>
          <w:p w14:paraId="7B06C50D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4 730 000</w:t>
            </w:r>
          </w:p>
        </w:tc>
        <w:tc>
          <w:tcPr>
            <w:tcW w:w="2977" w:type="dxa"/>
          </w:tcPr>
          <w:p w14:paraId="4DC275D7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28 380 000</w:t>
            </w:r>
          </w:p>
        </w:tc>
      </w:tr>
      <w:tr w:rsidR="00235B37" w:rsidRPr="00235B37" w14:paraId="6BEB9F67" w14:textId="77777777" w:rsidTr="00235B37">
        <w:tc>
          <w:tcPr>
            <w:tcW w:w="1287" w:type="dxa"/>
          </w:tcPr>
          <w:p w14:paraId="12143763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257" w:type="dxa"/>
          </w:tcPr>
          <w:p w14:paraId="2C9D7B00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&lt;&lt;Շին-Կոմպլեքս&gt;&gt;ՍՊԸ</w:t>
            </w:r>
          </w:p>
        </w:tc>
        <w:tc>
          <w:tcPr>
            <w:tcW w:w="1843" w:type="dxa"/>
          </w:tcPr>
          <w:p w14:paraId="30848505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6EFD85F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18 828 615</w:t>
            </w:r>
          </w:p>
        </w:tc>
        <w:tc>
          <w:tcPr>
            <w:tcW w:w="1276" w:type="dxa"/>
          </w:tcPr>
          <w:p w14:paraId="1A4CA04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3 765 723</w:t>
            </w:r>
          </w:p>
        </w:tc>
        <w:tc>
          <w:tcPr>
            <w:tcW w:w="2977" w:type="dxa"/>
          </w:tcPr>
          <w:p w14:paraId="08ACE576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22 594 338</w:t>
            </w:r>
          </w:p>
        </w:tc>
      </w:tr>
      <w:tr w:rsidR="00235B37" w:rsidRPr="00235B37" w14:paraId="2E9BCF4D" w14:textId="77777777" w:rsidTr="00235B37">
        <w:tc>
          <w:tcPr>
            <w:tcW w:w="1287" w:type="dxa"/>
          </w:tcPr>
          <w:p w14:paraId="494F33D2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2257" w:type="dxa"/>
          </w:tcPr>
          <w:p w14:paraId="7E83CD70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&lt;&lt;ՍՏՐՈՆԳ ՇԻՆ &gt;&gt; ՍՊԸ և «ՑԵՆՏՌԱ ԿՈԼ» ՍՊԸ</w:t>
            </w:r>
          </w:p>
        </w:tc>
        <w:tc>
          <w:tcPr>
            <w:tcW w:w="1843" w:type="dxa"/>
          </w:tcPr>
          <w:p w14:paraId="216D2CD6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45DDDFD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21 518 000</w:t>
            </w:r>
          </w:p>
        </w:tc>
        <w:tc>
          <w:tcPr>
            <w:tcW w:w="1276" w:type="dxa"/>
          </w:tcPr>
          <w:p w14:paraId="501A215B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4 303 600</w:t>
            </w:r>
          </w:p>
        </w:tc>
        <w:tc>
          <w:tcPr>
            <w:tcW w:w="2977" w:type="dxa"/>
          </w:tcPr>
          <w:p w14:paraId="157E7003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25 821 600</w:t>
            </w:r>
          </w:p>
        </w:tc>
      </w:tr>
      <w:tr w:rsidR="00235B37" w:rsidRPr="00235B37" w14:paraId="547F00C2" w14:textId="77777777" w:rsidTr="00235B37">
        <w:tc>
          <w:tcPr>
            <w:tcW w:w="1287" w:type="dxa"/>
          </w:tcPr>
          <w:p w14:paraId="2A6C76E5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257" w:type="dxa"/>
          </w:tcPr>
          <w:p w14:paraId="1E19F254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&lt;&lt; ՎԳ ԵՎ ՆԳ ՇԻՆ&gt;&gt; ՍՊԸ-ն և &lt;&lt;Սպիտակ Բազե&gt;&gt;ՍՊԸ կոնսորցիումը</w:t>
            </w:r>
          </w:p>
        </w:tc>
        <w:tc>
          <w:tcPr>
            <w:tcW w:w="1843" w:type="dxa"/>
          </w:tcPr>
          <w:p w14:paraId="647250C3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091374A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22 000 000</w:t>
            </w:r>
          </w:p>
        </w:tc>
        <w:tc>
          <w:tcPr>
            <w:tcW w:w="1276" w:type="dxa"/>
          </w:tcPr>
          <w:p w14:paraId="2E02BB52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4 400 000</w:t>
            </w:r>
          </w:p>
        </w:tc>
        <w:tc>
          <w:tcPr>
            <w:tcW w:w="2977" w:type="dxa"/>
          </w:tcPr>
          <w:p w14:paraId="39D8FD6D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26 400 000</w:t>
            </w:r>
          </w:p>
        </w:tc>
      </w:tr>
      <w:tr w:rsidR="00235B37" w:rsidRPr="00235B37" w14:paraId="018E4AE6" w14:textId="77777777" w:rsidTr="00235B37">
        <w:tc>
          <w:tcPr>
            <w:tcW w:w="1287" w:type="dxa"/>
          </w:tcPr>
          <w:p w14:paraId="274CFB3A" w14:textId="77777777" w:rsidR="00235B37" w:rsidRPr="00235B37" w:rsidRDefault="00235B37" w:rsidP="000E44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11</w:t>
            </w:r>
          </w:p>
        </w:tc>
        <w:tc>
          <w:tcPr>
            <w:tcW w:w="2257" w:type="dxa"/>
          </w:tcPr>
          <w:p w14:paraId="4F4EB75C" w14:textId="77777777" w:rsidR="00235B37" w:rsidRPr="00235B37" w:rsidRDefault="00235B37" w:rsidP="000E4469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B37">
              <w:rPr>
                <w:rFonts w:ascii="GHEA Grapalat" w:hAnsi="GHEA Grapalat"/>
                <w:sz w:val="16"/>
                <w:szCs w:val="16"/>
                <w:lang w:val="hy-AM"/>
              </w:rPr>
              <w:t>«ԱՐՄ-ԱՆ» ՍՊԸ</w:t>
            </w:r>
          </w:p>
        </w:tc>
        <w:tc>
          <w:tcPr>
            <w:tcW w:w="1843" w:type="dxa"/>
          </w:tcPr>
          <w:p w14:paraId="19DD35B7" w14:textId="77777777" w:rsidR="00235B37" w:rsidRPr="00235B37" w:rsidRDefault="00235B37" w:rsidP="000E4469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6627988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22 000 000</w:t>
            </w:r>
          </w:p>
        </w:tc>
        <w:tc>
          <w:tcPr>
            <w:tcW w:w="1276" w:type="dxa"/>
          </w:tcPr>
          <w:p w14:paraId="1ADD3E42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4 400 000</w:t>
            </w:r>
          </w:p>
        </w:tc>
        <w:tc>
          <w:tcPr>
            <w:tcW w:w="2977" w:type="dxa"/>
          </w:tcPr>
          <w:p w14:paraId="34AA3A60" w14:textId="77777777" w:rsidR="00235B37" w:rsidRPr="00235B37" w:rsidRDefault="00235B37" w:rsidP="000E446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235B37">
              <w:rPr>
                <w:rFonts w:ascii="GHEA Grapalat" w:hAnsi="GHEA Grapalat" w:cs="Arial LatArm"/>
                <w:sz w:val="16"/>
                <w:szCs w:val="16"/>
                <w:lang w:val="en-US"/>
              </w:rPr>
              <w:t>26 400 000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564380" w:rsidRPr="00235B37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64380" w:rsidRPr="00235B37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64380" w:rsidRPr="00235B37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64380" w:rsidRPr="00235B37" w:rsidRDefault="00564380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64380" w:rsidRPr="00235B37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64380" w:rsidRPr="00235B37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564380" w:rsidRPr="00235B3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35442E8" w:rsidR="00564380" w:rsidRPr="00235B37" w:rsidRDefault="00235B3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30.05.2024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4462DB8" w:rsidR="00564380" w:rsidRPr="00235B37" w:rsidRDefault="00235B3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</w:t>
            </w:r>
            <w:r w:rsidR="00A07314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.05.2024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0923F71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 13.06.2024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3291F7D" w:rsidR="00564380" w:rsidRPr="00235B37" w:rsidRDefault="00235B3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17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0A409DB" w:rsidR="00564380" w:rsidRPr="00235B37" w:rsidRDefault="00235B3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  <w:r w:rsidR="00DD76FC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64380" w:rsidRPr="00235B37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564380" w:rsidRPr="00235B37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64380" w:rsidRPr="00235B37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A23D53" w:rsidRPr="00235B37" w14:paraId="1E28D31D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391CD0D1" w14:textId="1261EA14" w:rsidR="00A23D53" w:rsidRPr="00235B37" w:rsidRDefault="00A23D53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7F7189">
              <w:t>&lt;&lt;</w:t>
            </w:r>
            <w:proofErr w:type="spellStart"/>
            <w:r w:rsidRPr="007F7189">
              <w:t>Շին-Կոմպլեքս</w:t>
            </w:r>
            <w:proofErr w:type="spellEnd"/>
            <w:r w:rsidRPr="007F7189">
              <w:t>&gt;&gt;ՍՊԸ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2805E9BA" w:rsidR="00A23D53" w:rsidRPr="00A23D53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23D53">
              <w:rPr>
                <w:rFonts w:ascii="GHEA Grapalat" w:eastAsia="Times New Roman" w:hAnsi="GHEA Grapalat"/>
                <w:b/>
                <w:sz w:val="16"/>
                <w:szCs w:val="16"/>
                <w:lang w:val="en-AU" w:eastAsia="ru-RU"/>
              </w:rPr>
              <w:t>ԳՄՄՀ</w:t>
            </w:r>
            <w:r w:rsidRPr="00A23D53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-</w:t>
            </w:r>
            <w:r w:rsidRPr="00A23D53">
              <w:rPr>
                <w:rFonts w:ascii="GHEA Grapalat" w:eastAsia="Times New Roman" w:hAnsi="GHEA Grapalat"/>
                <w:b/>
                <w:sz w:val="16"/>
                <w:szCs w:val="16"/>
                <w:lang w:val="en-AU" w:eastAsia="ru-RU"/>
              </w:rPr>
              <w:t>ԳՀԱՇՁԲ</w:t>
            </w:r>
            <w:r w:rsidRPr="00A23D53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-24/02</w:t>
            </w:r>
            <w:r w:rsidRPr="00A23D5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es-ES"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75C2375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7.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00DD8018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1CC18B2F" w:rsidR="00A23D53" w:rsidRPr="00A23D53" w:rsidRDefault="0097695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11271622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43A549" w14:textId="6AEFC72D" w:rsidR="00A23D53" w:rsidRPr="00235B37" w:rsidRDefault="00CF333B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CF333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28 179 054</w:t>
            </w:r>
          </w:p>
        </w:tc>
      </w:tr>
      <w:tr w:rsidR="00A23D53" w:rsidRPr="00235B37" w14:paraId="5D9FA3CA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09D5199A" w14:textId="505B5266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F43DE38" w14:textId="16558762" w:rsidR="00A23D53" w:rsidRPr="00235B37" w:rsidRDefault="00A23D53" w:rsidP="00A073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7F7189">
              <w:t>&lt;&lt;</w:t>
            </w:r>
            <w:proofErr w:type="spellStart"/>
            <w:r w:rsidRPr="007F7189">
              <w:t>Շին-Կոմպլեքս</w:t>
            </w:r>
            <w:proofErr w:type="spellEnd"/>
            <w:r w:rsidRPr="007F7189">
              <w:t>&gt;&gt;ՍՊԸ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79B0E9CD" w14:textId="731F4CCA" w:rsidR="00A23D53" w:rsidRPr="00A23D53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</w:pPr>
            <w:r w:rsidRPr="00A23D53">
              <w:rPr>
                <w:rFonts w:ascii="GHEA Grapalat" w:hAnsi="GHEA Grapalat"/>
                <w:b/>
                <w:iCs/>
                <w:sz w:val="16"/>
                <w:szCs w:val="16"/>
                <w:lang w:val="en-AU"/>
              </w:rPr>
              <w:t>ԳՄՄՀ</w:t>
            </w:r>
            <w:r w:rsidRPr="00A23D53">
              <w:rPr>
                <w:rFonts w:ascii="GHEA Grapalat" w:hAnsi="GHEA Grapalat"/>
                <w:b/>
                <w:iCs/>
                <w:sz w:val="16"/>
                <w:szCs w:val="16"/>
                <w:lang w:val="af-ZA"/>
              </w:rPr>
              <w:t>-</w:t>
            </w:r>
            <w:r w:rsidRPr="00A23D53">
              <w:rPr>
                <w:rFonts w:ascii="GHEA Grapalat" w:hAnsi="GHEA Grapalat"/>
                <w:b/>
                <w:iCs/>
                <w:sz w:val="16"/>
                <w:szCs w:val="16"/>
                <w:lang w:val="en-AU"/>
              </w:rPr>
              <w:t>ԳՀԱՇՁԲ</w:t>
            </w:r>
            <w:r w:rsidRPr="00A23D53">
              <w:rPr>
                <w:rFonts w:ascii="GHEA Grapalat" w:hAnsi="GHEA Grapalat"/>
                <w:b/>
                <w:iCs/>
                <w:sz w:val="16"/>
                <w:szCs w:val="16"/>
                <w:lang w:val="af-ZA"/>
              </w:rPr>
              <w:t>-24/02</w:t>
            </w:r>
            <w:r w:rsidRPr="00A23D53"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Cs/>
                <w:sz w:val="16"/>
                <w:szCs w:val="16"/>
                <w:lang w:val="es-ES"/>
              </w:rPr>
              <w:t>-</w:t>
            </w:r>
            <w:r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306470D" w14:textId="3311FF4F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7.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2E06EA6" w14:textId="4C87B86A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2701C799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0A5304A3" w14:textId="48055381" w:rsidR="00A23D53" w:rsidRPr="00976958" w:rsidRDefault="0097695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10356706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E5A2B4" w14:textId="683B5BD4" w:rsidR="00A23D53" w:rsidRPr="00235B37" w:rsidRDefault="00CF333B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F333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25 891 764</w:t>
            </w:r>
          </w:p>
        </w:tc>
      </w:tr>
      <w:tr w:rsidR="00A23D53" w:rsidRPr="00235B37" w14:paraId="4753B770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DE23DE9" w14:textId="71B12C6F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1B6E1233" w14:textId="6D6F70F3" w:rsidR="00A23D53" w:rsidRPr="00235B37" w:rsidRDefault="00A23D53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7F7189">
              <w:t>&lt;&lt;</w:t>
            </w:r>
            <w:proofErr w:type="spellStart"/>
            <w:r w:rsidRPr="007F7189">
              <w:t>Շին-Կոմպլեքս</w:t>
            </w:r>
            <w:proofErr w:type="spellEnd"/>
            <w:r w:rsidRPr="007F7189">
              <w:t>&gt;&gt;ՍՊԸ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68BD006C" w14:textId="240F7A8F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Cs/>
                <w:sz w:val="16"/>
                <w:szCs w:val="16"/>
                <w:lang w:val="ru-RU"/>
              </w:rPr>
            </w:pPr>
            <w:r w:rsidRPr="00A23D53">
              <w:rPr>
                <w:rFonts w:ascii="GHEA Grapalat" w:hAnsi="GHEA Grapalat"/>
                <w:b/>
                <w:iCs/>
                <w:sz w:val="16"/>
                <w:szCs w:val="16"/>
                <w:lang w:val="es-ES"/>
              </w:rPr>
              <w:t xml:space="preserve">ԳՄՄՀ-ԳՀԱՇՁԲ-24/02 </w:t>
            </w:r>
            <w:r w:rsidRPr="00235B37">
              <w:rPr>
                <w:rFonts w:ascii="GHEA Grapalat" w:hAnsi="GHEA Grapalat"/>
                <w:b/>
                <w:iCs/>
                <w:sz w:val="16"/>
                <w:szCs w:val="16"/>
                <w:lang w:val="es-ES"/>
              </w:rPr>
              <w:t>-3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5C61D88" w14:textId="3DC0A7C9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7.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C67AC46" w14:textId="0DBA8DFC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0489FF2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7D2CC853" w14:textId="0F615601" w:rsidR="00A23D53" w:rsidRPr="00976958" w:rsidRDefault="0097695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90377352</w:t>
            </w:r>
            <w:bookmarkStart w:id="0" w:name="_GoBack"/>
            <w:bookmarkEnd w:id="0"/>
          </w:p>
        </w:tc>
        <w:tc>
          <w:tcPr>
            <w:tcW w:w="1304" w:type="dxa"/>
            <w:shd w:val="clear" w:color="auto" w:fill="auto"/>
            <w:vAlign w:val="center"/>
          </w:tcPr>
          <w:p w14:paraId="3A0E07F3" w14:textId="23162CB7" w:rsidR="00A23D53" w:rsidRPr="00235B37" w:rsidRDefault="00CF333B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F333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22 594 338</w:t>
            </w:r>
          </w:p>
        </w:tc>
      </w:tr>
      <w:tr w:rsidR="00A07314" w:rsidRPr="00235B37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072AA" w:rsidRPr="00235B37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C072AA" w:rsidRPr="00235B37" w:rsidRDefault="00C072AA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3B133A81" w:rsidR="00C072AA" w:rsidRPr="00235B37" w:rsidRDefault="00CF333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F333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&lt;&lt;</w:t>
            </w:r>
            <w:proofErr w:type="spellStart"/>
            <w:r w:rsidRPr="00CF333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Շին-Կոմպլեքս</w:t>
            </w:r>
            <w:proofErr w:type="spellEnd"/>
            <w:r w:rsidRPr="00CF333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&gt;&gt;ՍՊԸ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24133131" w:rsidR="00C072AA" w:rsidRPr="00235B37" w:rsidRDefault="00CF333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F333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ՀՀ Գեղարքունիքի Մարզ ք</w:t>
            </w:r>
            <w:r w:rsidRPr="00CF333B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CF333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CF333B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Մարտունի</w:t>
            </w:r>
            <w:r w:rsidRPr="00CF333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CF333B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Արցախի</w:t>
            </w:r>
            <w:r w:rsidRPr="00CF333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14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1D965" w14:textId="77777777" w:rsidR="00CF333B" w:rsidRPr="00CF333B" w:rsidRDefault="00CF333B" w:rsidP="00CF33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" w:history="1">
              <w:r w:rsidRPr="00CF333B">
                <w:rPr>
                  <w:rStyle w:val="ac"/>
                  <w:rFonts w:ascii="GHEA Grapalat" w:hAnsi="GHEA Grapalat"/>
                  <w:sz w:val="16"/>
                  <w:szCs w:val="16"/>
                </w:rPr>
                <w:t>Shin-kompleqs@mail.ru</w:t>
              </w:r>
            </w:hyperlink>
          </w:p>
          <w:p w14:paraId="07F71670" w14:textId="237D3454" w:rsidR="00C072AA" w:rsidRPr="00235B37" w:rsidRDefault="00C072AA" w:rsidP="00C072A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7E831AD" w:rsidR="00C072AA" w:rsidRPr="00CF333B" w:rsidRDefault="00CF333B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163258071717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AAD4348" w:rsidR="00C072AA" w:rsidRPr="00CF333B" w:rsidRDefault="00CF333B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08421394</w:t>
            </w:r>
          </w:p>
        </w:tc>
      </w:tr>
      <w:tr w:rsidR="00A07314" w:rsidRPr="00235B37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5B37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A07314" w:rsidRPr="00235B37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A07314" w:rsidRPr="00235B37" w:rsidRDefault="00A0731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D70D3A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lastRenderedPageBreak/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997F28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FB2850F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EA7620C" w14:textId="7777777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66938C8" w14:textId="328BFA6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-: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</w:tr>
      <w:tr w:rsidR="00A07314" w:rsidRPr="00235B37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A07314" w:rsidRPr="00235B37" w:rsidRDefault="00A0731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A07314" w:rsidRPr="00235B37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07314" w:rsidRPr="00235B37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ընթացակարգի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ներկայացված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բողոքները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A07314" w:rsidRPr="00235B37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7314" w:rsidRPr="00235B37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Սույն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հետ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կապված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լրացուցիչ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ստանալու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կարող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եք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դիմել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գնումների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A07314" w:rsidRPr="00235B37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</w:t>
            </w:r>
            <w:r w:rsidRPr="00235B37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235B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235B3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235B3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1021B0" w:rsidRPr="00235B3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4D3C9" w14:textId="77777777" w:rsidR="005924CD" w:rsidRDefault="005924CD" w:rsidP="0022631D">
      <w:pPr>
        <w:spacing w:before="0" w:after="0"/>
      </w:pPr>
      <w:r>
        <w:separator/>
      </w:r>
    </w:p>
  </w:endnote>
  <w:endnote w:type="continuationSeparator" w:id="0">
    <w:p w14:paraId="091F02B6" w14:textId="77777777" w:rsidR="005924CD" w:rsidRDefault="005924C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74DE" w14:textId="77777777" w:rsidR="005924CD" w:rsidRDefault="005924CD" w:rsidP="0022631D">
      <w:pPr>
        <w:spacing w:before="0" w:after="0"/>
      </w:pPr>
      <w:r>
        <w:separator/>
      </w:r>
    </w:p>
  </w:footnote>
  <w:footnote w:type="continuationSeparator" w:id="0">
    <w:p w14:paraId="14B33F79" w14:textId="77777777" w:rsidR="005924CD" w:rsidRDefault="005924CD" w:rsidP="0022631D">
      <w:pPr>
        <w:spacing w:before="0" w:after="0"/>
      </w:pPr>
      <w:r>
        <w:continuationSeparator/>
      </w:r>
    </w:p>
  </w:footnote>
  <w:footnote w:id="1">
    <w:p w14:paraId="771AD2C5" w14:textId="77777777" w:rsidR="00564380" w:rsidRPr="00871366" w:rsidRDefault="0056438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A07314" w:rsidRPr="002D0BF6" w:rsidRDefault="00A073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A07314" w:rsidRPr="0078682E" w:rsidRDefault="00A073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07314" w:rsidRPr="0078682E" w:rsidRDefault="00A0731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07314" w:rsidRPr="00005B9C" w:rsidRDefault="00A0731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D4775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7317"/>
    <w:rsid w:val="00183368"/>
    <w:rsid w:val="0018422F"/>
    <w:rsid w:val="00187F0D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35B37"/>
    <w:rsid w:val="0024652F"/>
    <w:rsid w:val="0028061D"/>
    <w:rsid w:val="00287B3F"/>
    <w:rsid w:val="00295B92"/>
    <w:rsid w:val="00296B05"/>
    <w:rsid w:val="002A569D"/>
    <w:rsid w:val="002A61C6"/>
    <w:rsid w:val="002B4FC0"/>
    <w:rsid w:val="002C0E25"/>
    <w:rsid w:val="002C3ADE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64380"/>
    <w:rsid w:val="0057022A"/>
    <w:rsid w:val="005737F9"/>
    <w:rsid w:val="005877D5"/>
    <w:rsid w:val="005924CD"/>
    <w:rsid w:val="005A37D6"/>
    <w:rsid w:val="005C6C14"/>
    <w:rsid w:val="005D5FBD"/>
    <w:rsid w:val="005D6111"/>
    <w:rsid w:val="00601E4D"/>
    <w:rsid w:val="00607C9A"/>
    <w:rsid w:val="006219AB"/>
    <w:rsid w:val="006225F4"/>
    <w:rsid w:val="00646760"/>
    <w:rsid w:val="00655A62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72F78"/>
    <w:rsid w:val="007732E7"/>
    <w:rsid w:val="00783E6B"/>
    <w:rsid w:val="0078682E"/>
    <w:rsid w:val="007923C7"/>
    <w:rsid w:val="007A1008"/>
    <w:rsid w:val="0081420B"/>
    <w:rsid w:val="00816AB7"/>
    <w:rsid w:val="00826D7E"/>
    <w:rsid w:val="0084738E"/>
    <w:rsid w:val="00850F85"/>
    <w:rsid w:val="00882966"/>
    <w:rsid w:val="008B26F4"/>
    <w:rsid w:val="008B3F13"/>
    <w:rsid w:val="008C4E62"/>
    <w:rsid w:val="008D1C0E"/>
    <w:rsid w:val="008E493A"/>
    <w:rsid w:val="008E6856"/>
    <w:rsid w:val="008F5F4D"/>
    <w:rsid w:val="00917CEE"/>
    <w:rsid w:val="00942F9C"/>
    <w:rsid w:val="00976958"/>
    <w:rsid w:val="00990CAB"/>
    <w:rsid w:val="00997419"/>
    <w:rsid w:val="009B0EC6"/>
    <w:rsid w:val="009B289E"/>
    <w:rsid w:val="009C5E0F"/>
    <w:rsid w:val="009C7DAE"/>
    <w:rsid w:val="009E75FF"/>
    <w:rsid w:val="00A07314"/>
    <w:rsid w:val="00A11EBF"/>
    <w:rsid w:val="00A21918"/>
    <w:rsid w:val="00A23D53"/>
    <w:rsid w:val="00A306F5"/>
    <w:rsid w:val="00A31820"/>
    <w:rsid w:val="00A411D0"/>
    <w:rsid w:val="00AA32E4"/>
    <w:rsid w:val="00AD07B9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A93"/>
    <w:rsid w:val="00BB2515"/>
    <w:rsid w:val="00BB584C"/>
    <w:rsid w:val="00BC16E5"/>
    <w:rsid w:val="00BC7F4E"/>
    <w:rsid w:val="00BD3D4E"/>
    <w:rsid w:val="00BF1465"/>
    <w:rsid w:val="00BF4745"/>
    <w:rsid w:val="00C072AA"/>
    <w:rsid w:val="00C21D19"/>
    <w:rsid w:val="00C24C22"/>
    <w:rsid w:val="00C84DF7"/>
    <w:rsid w:val="00C96337"/>
    <w:rsid w:val="00C96BED"/>
    <w:rsid w:val="00CA0F16"/>
    <w:rsid w:val="00CB44D2"/>
    <w:rsid w:val="00CB5336"/>
    <w:rsid w:val="00CC1F23"/>
    <w:rsid w:val="00CF1F70"/>
    <w:rsid w:val="00CF28AF"/>
    <w:rsid w:val="00CF333B"/>
    <w:rsid w:val="00D13B52"/>
    <w:rsid w:val="00D208BF"/>
    <w:rsid w:val="00D30A4B"/>
    <w:rsid w:val="00D350DE"/>
    <w:rsid w:val="00D36189"/>
    <w:rsid w:val="00D36D29"/>
    <w:rsid w:val="00D550D8"/>
    <w:rsid w:val="00D76FD0"/>
    <w:rsid w:val="00D80C64"/>
    <w:rsid w:val="00D83326"/>
    <w:rsid w:val="00DD5ACB"/>
    <w:rsid w:val="00DD76FC"/>
    <w:rsid w:val="00DE06F1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59EE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n-kompleq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8B91-CCDD-487F-9FA8-E9024644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203</cp:revision>
  <cp:lastPrinted>2021-04-06T07:47:00Z</cp:lastPrinted>
  <dcterms:created xsi:type="dcterms:W3CDTF">2021-06-28T12:08:00Z</dcterms:created>
  <dcterms:modified xsi:type="dcterms:W3CDTF">2024-06-21T05:39:00Z</dcterms:modified>
</cp:coreProperties>
</file>