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D31A" w14:textId="77777777" w:rsidR="00C702A0" w:rsidRDefault="00C702A0" w:rsidP="00C702A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40B851E7" w14:textId="77777777" w:rsidR="00C702A0" w:rsidRDefault="00C702A0" w:rsidP="00C702A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7A2AF35D" w14:textId="77777777" w:rsidR="00C702A0" w:rsidRDefault="00C702A0" w:rsidP="00C702A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5CC73EEE" w14:textId="77777777" w:rsidR="00C702A0" w:rsidRDefault="00C702A0" w:rsidP="00C702A0">
      <w:pPr>
        <w:pStyle w:val="3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62C60BF2" w14:textId="77777777" w:rsidR="00C702A0" w:rsidRDefault="00C702A0" w:rsidP="00C702A0">
      <w:pPr>
        <w:pStyle w:val="3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2024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ru-RU"/>
        </w:rPr>
        <w:t>հու</w:t>
      </w:r>
      <w:r>
        <w:rPr>
          <w:rFonts w:ascii="GHEA Grapalat" w:hAnsi="GHEA Grapalat"/>
          <w:b w:val="0"/>
          <w:sz w:val="18"/>
          <w:szCs w:val="18"/>
        </w:rPr>
        <w:t>լ</w:t>
      </w:r>
      <w:r>
        <w:rPr>
          <w:rFonts w:ascii="GHEA Grapalat" w:hAnsi="GHEA Grapalat"/>
          <w:b w:val="0"/>
          <w:sz w:val="18"/>
          <w:szCs w:val="18"/>
          <w:lang w:val="ru-RU"/>
        </w:rPr>
        <w:t>իսի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16-ի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af-ZA"/>
        </w:rPr>
        <w:t>2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62C53ACC" w14:textId="77777777" w:rsidR="00C702A0" w:rsidRDefault="00C702A0" w:rsidP="00C702A0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436D95ED" w14:textId="77777777" w:rsidR="00C702A0" w:rsidRDefault="00C702A0" w:rsidP="00C702A0">
      <w:pPr>
        <w:pStyle w:val="3"/>
        <w:rPr>
          <w:rFonts w:ascii="GHEA Grapalat" w:hAnsi="GHEA Grapalat" w:cs="Sylfaen"/>
          <w:b w:val="0"/>
          <w:sz w:val="20"/>
          <w:lang w:val="af-ZA"/>
        </w:rPr>
      </w:pPr>
    </w:p>
    <w:p w14:paraId="5E1D7B90" w14:textId="77777777" w:rsidR="00C702A0" w:rsidRDefault="00C702A0" w:rsidP="00C702A0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ԾԱԾԿԱԳԻՐԸ`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Ծ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</w:rPr>
        <w:t>Ք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</w:rPr>
        <w:t>ԳՀԱՇ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ՁԲ-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  <w:t>24/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13</w:t>
      </w:r>
    </w:p>
    <w:p w14:paraId="2C1A34AE" w14:textId="77777777" w:rsidR="00C702A0" w:rsidRDefault="00C702A0" w:rsidP="00C702A0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hy-AM"/>
        </w:rPr>
        <w:t>Ծաղկաձոր</w:t>
      </w:r>
      <w:r>
        <w:rPr>
          <w:rFonts w:ascii="GHEA Grapalat" w:hAnsi="GHEA Grapalat" w:cs="Sylfaen"/>
          <w:sz w:val="18"/>
          <w:szCs w:val="18"/>
        </w:rPr>
        <w:t>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համայնք</w:t>
      </w:r>
      <w:r>
        <w:rPr>
          <w:rFonts w:ascii="GHEA Grapalat" w:hAnsi="GHEA Grapalat" w:cs="Sylfaen"/>
          <w:sz w:val="18"/>
          <w:szCs w:val="18"/>
        </w:rPr>
        <w:t>ապետարանը</w:t>
      </w:r>
      <w:r>
        <w:rPr>
          <w:rFonts w:ascii="GHEA Grapalat" w:hAnsi="GHEA Grapalat" w:cs="Sylfaen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Ծ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</w:rPr>
        <w:t>Ք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</w:rPr>
        <w:t>ԳՀԱՇ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ՁԲ-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  <w:t>24/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13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463CA3C" w14:textId="77777777" w:rsidR="00C702A0" w:rsidRDefault="00C702A0" w:rsidP="00C702A0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2024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հու</w:t>
      </w:r>
      <w:r>
        <w:rPr>
          <w:rFonts w:ascii="GHEA Grapalat" w:hAnsi="GHEA Grapalat"/>
          <w:sz w:val="18"/>
          <w:szCs w:val="18"/>
        </w:rPr>
        <w:t>լ</w:t>
      </w:r>
      <w:r>
        <w:rPr>
          <w:rFonts w:ascii="GHEA Grapalat" w:hAnsi="GHEA Grapalat"/>
          <w:sz w:val="18"/>
          <w:szCs w:val="18"/>
          <w:lang w:val="ru-RU"/>
        </w:rPr>
        <w:t>իսի</w:t>
      </w:r>
      <w:r>
        <w:rPr>
          <w:rFonts w:ascii="GHEA Grapalat" w:hAnsi="GHEA Grapalat"/>
          <w:sz w:val="18"/>
          <w:szCs w:val="18"/>
          <w:lang w:val="pt-BR"/>
        </w:rPr>
        <w:t xml:space="preserve"> 16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r>
        <w:rPr>
          <w:rFonts w:ascii="GHEA Grapalat" w:hAnsi="GHEA Grapalat"/>
          <w:sz w:val="18"/>
          <w:szCs w:val="18"/>
          <w:lang w:val="hy-AM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03521D2B" w14:textId="77777777" w:rsidR="00C702A0" w:rsidRDefault="00C702A0" w:rsidP="00C702A0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0035A509" w14:textId="77777777" w:rsidR="00C702A0" w:rsidRDefault="00C702A0" w:rsidP="00C702A0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lang w:val="af-ZA"/>
        </w:rPr>
        <w:t>«</w:t>
      </w:r>
      <w:r>
        <w:rPr>
          <w:rFonts w:ascii="GHEA Grapalat" w:hAnsi="GHEA Grapalat"/>
          <w:b/>
          <w:bCs/>
          <w:lang w:val="hy-AM"/>
        </w:rPr>
        <w:t xml:space="preserve">Ծաղկաձոր համայնքի </w:t>
      </w:r>
      <w:r>
        <w:rPr>
          <w:rFonts w:ascii="GHEA Grapalat" w:hAnsi="GHEA Grapalat"/>
          <w:b/>
          <w:bCs/>
          <w:lang w:val="ru-RU"/>
        </w:rPr>
        <w:t>Աղավնաձոր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բնակավայրի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խմելու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ջրի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ցանցի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հիմնանորոգման</w:t>
      </w:r>
      <w:r>
        <w:rPr>
          <w:rFonts w:ascii="Calibri" w:hAnsi="Calibri" w:cs="Calibri"/>
          <w:b/>
          <w:bCs/>
          <w:lang w:val="es-ES"/>
        </w:rPr>
        <w:t>  </w:t>
      </w:r>
      <w:r>
        <w:rPr>
          <w:rFonts w:ascii="GHEA Grapalat" w:hAnsi="GHEA Grapalat" w:cs="Calibri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աշխատանքներ</w:t>
      </w:r>
      <w:r>
        <w:rPr>
          <w:rFonts w:ascii="GHEA Grapalat" w:hAnsi="GHEA Grapalat"/>
          <w:b/>
          <w:bCs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(Չաբաբաժին </w:t>
      </w:r>
      <w:r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hy-AM"/>
        </w:rPr>
        <w:t>)</w:t>
      </w:r>
    </w:p>
    <w:p w14:paraId="2508F668" w14:textId="77777777" w:rsidR="00C702A0" w:rsidRDefault="00C702A0" w:rsidP="00C702A0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266"/>
      </w:tblGrid>
      <w:tr w:rsidR="00C702A0" w14:paraId="15408357" w14:textId="77777777" w:rsidTr="00C702A0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BDB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833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210F2F2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1826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0F45687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610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14:paraId="5328A53B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B82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C702A0" w14:paraId="301554B2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6BE8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922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«Մինասայններ Շին»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9B9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E87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EE3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0556887F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FF6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5BA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ru-RU"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ru-RU" w:eastAsia="en-US"/>
              </w:rPr>
              <w:t>«ՖԱՍՏԲՈՒԻԼԴ»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D15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DA1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51D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5B4F3146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114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CF65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Cs/>
                <w:sz w:val="18"/>
                <w:lang w:eastAsia="en-US"/>
              </w:rPr>
              <w:t>«ԱՆՆԱՐ»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14E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D3F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6F79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18A3D451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2CB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4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0E2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«ԳԱԲՍ ԳՐՈՒՊ»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B5B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C3FDC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BEBB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60807497" w14:textId="77777777" w:rsidTr="00C702A0">
        <w:trPr>
          <w:trHeight w:val="14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ECBC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5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C2D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af-ZA"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>«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Լեյվլ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»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ՍՊԸ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և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«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Շին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Գրիգ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»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ՍՊԸ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հ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գ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693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8A5F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301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35AA4540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BD9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6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2F0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«ԱՐՏԵԶԻԱ»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FB96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789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180C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5080B7CB" w14:textId="77777777" w:rsidTr="00C702A0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674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6C54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/>
                <w:bCs/>
                <w:sz w:val="18"/>
                <w:lang w:eastAsia="en-US"/>
              </w:rPr>
              <w:t>«ՄՄՎ ՇԻՆԳՐՈՒՊ»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971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957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965F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C702A0" w14:paraId="3BA20E51" w14:textId="77777777" w:rsidTr="00C702A0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B53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1FD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A16A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4F7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14:paraId="2201D70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C702A0" w14:paraId="2B0C603D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01C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278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«Մինասայններ Շին»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80B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BCA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Cs w:val="22"/>
                <w:lang w:val="af-ZA" w:eastAsia="en-US"/>
              </w:rPr>
              <w:t>30742500</w:t>
            </w:r>
          </w:p>
        </w:tc>
      </w:tr>
      <w:tr w:rsidR="00C702A0" w14:paraId="3B94B0D9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D5E9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05A4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ru-RU"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ru-RU" w:eastAsia="en-US"/>
              </w:rPr>
              <w:t>«ՖԱՍՏԲՈՒԻԼԴ»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2EAE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3BBB4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Times Armenian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eastAsia="en-US"/>
              </w:rPr>
              <w:t>30831650</w:t>
            </w:r>
          </w:p>
        </w:tc>
      </w:tr>
      <w:tr w:rsidR="00C702A0" w14:paraId="27247755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1411C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3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A59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Cs/>
                <w:sz w:val="18"/>
                <w:lang w:eastAsia="en-US"/>
              </w:rPr>
              <w:t>«ԱՆՆԱՐ»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6FB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7043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eastAsia="en-US"/>
              </w:rPr>
              <w:t>34000000</w:t>
            </w:r>
          </w:p>
        </w:tc>
      </w:tr>
      <w:tr w:rsidR="00C702A0" w14:paraId="7A844C9C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CC2C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4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9B16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«ԳԱԲՍ ԳՐՈՒՊ»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27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E53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lang w:eastAsia="en-US"/>
              </w:rPr>
              <w:t>34416650</w:t>
            </w:r>
          </w:p>
        </w:tc>
      </w:tr>
      <w:tr w:rsidR="00C702A0" w14:paraId="02973692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FC46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5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F027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>«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Լեյվլ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»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ՍՊԸ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և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«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Շին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Գրիգ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»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ՍՊԸ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հ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գ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097F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1465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2"/>
                <w:lang w:val="af-ZA" w:eastAsia="en-US"/>
              </w:rPr>
              <w:t>36339800</w:t>
            </w:r>
          </w:p>
        </w:tc>
      </w:tr>
      <w:tr w:rsidR="00C702A0" w14:paraId="4ACD36AE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2446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6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9C34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lang w:eastAsia="en-US"/>
              </w:rPr>
              <w:t>«ԱՐՏԵԶԻԱ»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2A5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29D2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eastAsia="en-US"/>
              </w:rPr>
              <w:t>43380000</w:t>
            </w:r>
          </w:p>
        </w:tc>
      </w:tr>
      <w:tr w:rsidR="00C702A0" w14:paraId="78DCA91D" w14:textId="77777777" w:rsidTr="00C702A0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7F70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B771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/>
                <w:bCs/>
                <w:sz w:val="18"/>
                <w:lang w:eastAsia="en-US"/>
              </w:rPr>
              <w:t>«ՄՄՎ ՇԻՆԳՐՈՒՊ»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3608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8B6D" w14:textId="77777777" w:rsidR="00C702A0" w:rsidRDefault="00C702A0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eastAsia="en-US"/>
              </w:rPr>
              <w:t>43500000</w:t>
            </w:r>
          </w:p>
        </w:tc>
      </w:tr>
    </w:tbl>
    <w:p w14:paraId="4450B98B" w14:textId="77777777" w:rsidR="00C702A0" w:rsidRDefault="00C702A0" w:rsidP="00C702A0">
      <w:pPr>
        <w:pStyle w:val="31"/>
        <w:spacing w:after="0"/>
        <w:ind w:left="0"/>
        <w:rPr>
          <w:rFonts w:ascii="GHEA Grapalat" w:hAnsi="GHEA Grapalat" w:cs="Sylfaen"/>
          <w:b/>
          <w:lang w:val="ru-RU"/>
        </w:rPr>
      </w:pPr>
    </w:p>
    <w:p w14:paraId="67EAD4A6" w14:textId="77777777" w:rsidR="00C702A0" w:rsidRDefault="00C702A0" w:rsidP="00C702A0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af-ZA"/>
        </w:rPr>
        <w:t xml:space="preserve">   </w:t>
      </w:r>
    </w:p>
    <w:p w14:paraId="36ECC543" w14:textId="77777777" w:rsidR="00C702A0" w:rsidRDefault="00C702A0" w:rsidP="00C702A0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ru-RU"/>
        </w:rPr>
        <w:t>Ընտրված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մասնակցին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որոշելու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համար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կիրառված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չափանիշ՝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b/>
          <w:lang w:val="af-ZA"/>
        </w:rPr>
        <w:t xml:space="preserve"> և նվազագույն գնային առաջարկ ներկայացրած մասնակից</w:t>
      </w:r>
      <w:r>
        <w:rPr>
          <w:rFonts w:ascii="GHEA Grapalat" w:hAnsi="GHEA Grapalat" w:cs="Tahoma"/>
          <w:b/>
          <w:lang w:val="ru-RU"/>
        </w:rPr>
        <w:t>։</w:t>
      </w:r>
    </w:p>
    <w:p w14:paraId="345876D4" w14:textId="77777777" w:rsidR="00C702A0" w:rsidRDefault="00C702A0" w:rsidP="00C702A0">
      <w:pPr>
        <w:pStyle w:val="31"/>
        <w:spacing w:after="0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Ընտրված մասնակ</w:t>
      </w:r>
      <w:r>
        <w:rPr>
          <w:rFonts w:ascii="GHEA Grapalat" w:hAnsi="GHEA Grapalat" w:cs="Sylfaen"/>
          <w:b/>
          <w:bCs/>
        </w:rPr>
        <w:t>ց</w:t>
      </w:r>
      <w:r>
        <w:rPr>
          <w:rFonts w:ascii="GHEA Grapalat" w:hAnsi="GHEA Grapalat" w:cs="Sylfaen"/>
          <w:b/>
          <w:bCs/>
          <w:lang w:val="ru-RU"/>
        </w:rPr>
        <w:t>ի</w:t>
      </w:r>
      <w:r>
        <w:rPr>
          <w:rFonts w:ascii="GHEA Grapalat" w:hAnsi="GHEA Grapalat" w:cs="Sylfaen"/>
          <w:b/>
          <w:bCs/>
          <w:lang w:val="hy-AM"/>
        </w:rPr>
        <w:t xml:space="preserve"> հետ պայմանագ</w:t>
      </w:r>
      <w:r>
        <w:rPr>
          <w:rFonts w:ascii="GHEA Grapalat" w:hAnsi="GHEA Grapalat" w:cs="Sylfaen"/>
          <w:b/>
          <w:bCs/>
        </w:rPr>
        <w:t>իրը</w:t>
      </w:r>
      <w:r>
        <w:rPr>
          <w:rFonts w:ascii="GHEA Grapalat" w:hAnsi="GHEA Grapalat" w:cs="Sylfaen"/>
          <w:b/>
          <w:bCs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է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es-ES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lang w:val="hy-AM"/>
        </w:rPr>
        <w:t>անգործության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ժամկետի</w:t>
      </w:r>
      <w:r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ավարտից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հետո</w:t>
      </w:r>
      <w:r>
        <w:rPr>
          <w:rFonts w:ascii="GHEA Grapalat" w:hAnsi="GHEA Grapalat" w:cs="Sylfaen"/>
          <w:b/>
          <w:bCs/>
          <w:lang w:val="af-ZA"/>
        </w:rPr>
        <w:t>:</w:t>
      </w:r>
    </w:p>
    <w:p w14:paraId="40D3748A" w14:textId="77777777" w:rsidR="00C702A0" w:rsidRDefault="00C702A0" w:rsidP="00C702A0">
      <w:pPr>
        <w:pStyle w:val="31"/>
        <w:spacing w:after="0"/>
        <w:rPr>
          <w:rFonts w:ascii="GHEA Grapalat" w:eastAsia="Calibri" w:hAnsi="GHEA Grapalat"/>
          <w:b/>
          <w:lang w:val="af-ZA"/>
        </w:rPr>
      </w:pPr>
      <w:r>
        <w:rPr>
          <w:rFonts w:ascii="GHEA Grapalat" w:eastAsia="Calibri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lang w:val="hy-AM"/>
        </w:rPr>
        <w:t>ԾՔ</w:t>
      </w:r>
      <w:r>
        <w:rPr>
          <w:rFonts w:ascii="GHEA Grapalat" w:eastAsia="Calibri" w:hAnsi="GHEA Grapalat"/>
          <w:b/>
          <w:lang w:val="af-ZA"/>
        </w:rPr>
        <w:t>-</w:t>
      </w:r>
      <w:r>
        <w:rPr>
          <w:rFonts w:ascii="GHEA Grapalat" w:eastAsia="Calibri" w:hAnsi="GHEA Grapalat" w:cs="Sylfaen"/>
          <w:b/>
          <w:lang w:val="af-ZA"/>
        </w:rPr>
        <w:t>ԳՀԱՇՁԲ</w:t>
      </w:r>
      <w:r>
        <w:rPr>
          <w:rFonts w:ascii="GHEA Grapalat" w:eastAsia="Calibri" w:hAnsi="GHEA Grapalat"/>
          <w:b/>
          <w:lang w:val="af-ZA"/>
        </w:rPr>
        <w:t xml:space="preserve">-24/13 </w:t>
      </w:r>
      <w:r>
        <w:rPr>
          <w:rFonts w:ascii="GHEA Grapalat" w:eastAsia="Calibri" w:hAnsi="GHEA Grapalat" w:cs="Sylfaen"/>
          <w:b/>
          <w:lang w:val="af-ZA"/>
        </w:rPr>
        <w:t>ծածկագրով գնահատող հանձնաժողովի քարտուղար Արփինե Ավետիսյանին:</w:t>
      </w:r>
    </w:p>
    <w:p w14:paraId="0B2A9D97" w14:textId="77777777" w:rsidR="00C702A0" w:rsidRDefault="00C702A0" w:rsidP="00C702A0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lastRenderedPageBreak/>
        <w:t>Հեռախոս՝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060-68-01-32</w:t>
      </w:r>
      <w:r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14:paraId="7CEC59F5" w14:textId="77777777" w:rsidR="00C702A0" w:rsidRDefault="00C702A0" w:rsidP="00C702A0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14:paraId="1243FD60" w14:textId="77777777" w:rsidR="00C702A0" w:rsidRDefault="00C702A0" w:rsidP="00C702A0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14:paraId="431414DF" w14:textId="77777777" w:rsidR="00E57A55" w:rsidRDefault="00E57A55"/>
    <w:sectPr w:rsidR="00E57A55" w:rsidSect="00C702A0">
      <w:pgSz w:w="12240" w:h="15840"/>
      <w:pgMar w:top="709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0"/>
    <w:rsid w:val="00C702A0"/>
    <w:rsid w:val="00E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89A7"/>
  <w15:chartTrackingRefBased/>
  <w15:docId w15:val="{CE0AE65B-2C63-45F7-893E-B1C30336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02A0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702A0"/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702A0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C702A0"/>
    <w:rPr>
      <w:rFonts w:ascii="Sylfaen" w:hAnsi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2024-07-17T14:00:00Z</dcterms:created>
  <dcterms:modified xsi:type="dcterms:W3CDTF">2024-07-17T14:00:00Z</dcterms:modified>
</cp:coreProperties>
</file>