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7C768C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օգոստոսի 14-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768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ԼՄ-ԹՀ-ԳՀԽԾՁԲ-25/24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7C768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ԼՄ-ԹՀ-ԳՀԽԾՁԲ-25/24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768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օգոստոսի 14</w:t>
      </w:r>
      <w:r w:rsidR="00DF4EE7" w:rsidRPr="000301BC">
        <w:rPr>
          <w:rFonts w:ascii="Sylfaen" w:hAnsi="Sylfaen" w:cs="Arial"/>
          <w:b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/>
          <w:color w:val="000000" w:themeColor="text1"/>
          <w:sz w:val="18"/>
          <w:szCs w:val="18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652B" w:rsidRPr="000301BC" w:rsidTr="00080684">
        <w:trPr>
          <w:trHeight w:val="53"/>
        </w:trPr>
        <w:tc>
          <w:tcPr>
            <w:tcW w:w="712" w:type="dxa"/>
            <w:vAlign w:val="center"/>
          </w:tcPr>
          <w:p w:rsidR="0088652B" w:rsidRPr="000301BC" w:rsidRDefault="0088652B" w:rsidP="0088652B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88652B" w:rsidRPr="000301BC" w:rsidRDefault="007C768C" w:rsidP="0088652B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Վանտեխ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88652B" w:rsidRPr="00E86D2F" w:rsidRDefault="0088652B" w:rsidP="0088652B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7C768C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7C768C" w:rsidRPr="007C768C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768C" w:rsidRPr="000301BC" w:rsidRDefault="007C768C" w:rsidP="007C768C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7C768C" w:rsidRPr="000301BC" w:rsidRDefault="007C768C" w:rsidP="007C768C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Վանտեխ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768C" w:rsidRPr="000301BC" w:rsidRDefault="007C768C" w:rsidP="007C768C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7C768C" w:rsidRPr="004B3399" w:rsidRDefault="007C768C" w:rsidP="007C768C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3</w:t>
            </w: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00</w:t>
            </w: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000  /</w:t>
            </w: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երեք</w:t>
            </w: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 հարյուր հազար/ ՀՀ դրամ</w:t>
            </w: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833E25" w:rsidRPr="000301BC" w:rsidRDefault="00833E25" w:rsidP="00833E25">
      <w:pPr>
        <w:ind w:firstLine="360"/>
        <w:jc w:val="both"/>
        <w:rPr>
          <w:rFonts w:ascii="Arial LatRus" w:hAnsi="Arial LatRus" w:cs="Sylfaen"/>
          <w:color w:val="000000" w:themeColor="text1"/>
          <w:sz w:val="18"/>
          <w:szCs w:val="18"/>
          <w:lang w:val="af-ZA"/>
        </w:rPr>
      </w:pPr>
      <w:r w:rsidRPr="000301BC">
        <w:rPr>
          <w:rFonts w:ascii="Arial Armenian" w:hAnsi="Arial Armenian" w:cs="Arial"/>
          <w:bCs/>
          <w:iCs/>
          <w:sz w:val="18"/>
          <w:szCs w:val="18"/>
          <w:lang w:val="hy-AM"/>
        </w:rPr>
        <w:t>§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>Գնումների</w:t>
      </w:r>
      <w:r w:rsidRPr="000301BC">
        <w:rPr>
          <w:rFonts w:ascii="Arial Armenian" w:hAnsi="Arial Armenian" w:cs="Arial"/>
          <w:bCs/>
          <w:iCs/>
          <w:sz w:val="18"/>
          <w:szCs w:val="18"/>
          <w:lang w:val="hy-AM"/>
        </w:rPr>
        <w:t xml:space="preserve"> 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>մասին</w:t>
      </w:r>
      <w:r w:rsidRPr="000301BC">
        <w:rPr>
          <w:rFonts w:ascii="Arial Armenian" w:hAnsi="Arial Armenian" w:cs="Arial"/>
          <w:bCs/>
          <w:iCs/>
          <w:sz w:val="18"/>
          <w:szCs w:val="18"/>
          <w:lang w:val="hy-AM"/>
        </w:rPr>
        <w:t xml:space="preserve">¦ 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ՀՀ օրենքի 10-րդ հոդվածի </w:t>
      </w:r>
      <w:r w:rsidR="007C768C">
        <w:rPr>
          <w:rFonts w:ascii="Arial" w:hAnsi="Arial" w:cs="Arial"/>
          <w:bCs/>
          <w:iCs/>
          <w:sz w:val="18"/>
          <w:szCs w:val="18"/>
          <w:lang w:val="hy-AM"/>
        </w:rPr>
        <w:t>4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-րդ մասի համաձայն անգործության ժամկետ </w:t>
      </w:r>
      <w:r w:rsidR="007C768C">
        <w:rPr>
          <w:rFonts w:ascii="Arial" w:hAnsi="Arial" w:cs="Arial"/>
          <w:bCs/>
          <w:iCs/>
          <w:sz w:val="18"/>
          <w:szCs w:val="18"/>
          <w:lang w:val="hy-AM"/>
        </w:rPr>
        <w:t>չի սահմանվում։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  </w:t>
      </w:r>
      <w:r w:rsidR="007C768C">
        <w:rPr>
          <w:rFonts w:ascii="Arial" w:hAnsi="Arial" w:cs="Arial"/>
          <w:bCs/>
          <w:iCs/>
          <w:sz w:val="18"/>
          <w:szCs w:val="18"/>
          <w:lang w:val="hy-AM"/>
        </w:rPr>
        <w:t>Պ</w:t>
      </w:r>
      <w:r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այմանագիր կնքելու առաջարկ ներկայացնել </w:t>
      </w:r>
      <w:r w:rsidR="007C768C" w:rsidRPr="00E86D2F">
        <w:rPr>
          <w:rFonts w:ascii="Arial" w:eastAsia="Calibri" w:hAnsi="Arial" w:cs="Arial"/>
          <w:bCs/>
          <w:color w:val="000000"/>
          <w:sz w:val="20"/>
          <w:u w:color="000000"/>
          <w:bdr w:val="nil"/>
          <w:lang w:val="hy-AM" w:eastAsia="en-US"/>
        </w:rPr>
        <w:t>«</w:t>
      </w:r>
      <w:r w:rsidR="007C768C">
        <w:rPr>
          <w:rFonts w:ascii="Arial" w:eastAsia="Calibri" w:hAnsi="Arial" w:cs="Arial"/>
          <w:bCs/>
          <w:color w:val="000000"/>
          <w:sz w:val="20"/>
          <w:u w:color="000000"/>
          <w:bdr w:val="nil"/>
          <w:lang w:val="hy-AM" w:eastAsia="en-US"/>
        </w:rPr>
        <w:t>Վանտեխ</w:t>
      </w:r>
      <w:r w:rsidR="007C768C" w:rsidRPr="00E86D2F">
        <w:rPr>
          <w:rFonts w:ascii="Arial" w:eastAsia="Calibri" w:hAnsi="Arial" w:cs="Arial"/>
          <w:bCs/>
          <w:color w:val="000000"/>
          <w:sz w:val="20"/>
          <w:u w:color="000000"/>
          <w:bdr w:val="nil"/>
          <w:lang w:val="hy-AM" w:eastAsia="en-US"/>
        </w:rPr>
        <w:t>» ՍՊԸ</w:t>
      </w:r>
      <w:r w:rsidR="007C768C"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 </w:t>
      </w:r>
      <w:bookmarkStart w:id="0" w:name="_GoBack"/>
      <w:bookmarkEnd w:id="0"/>
      <w:r w:rsidRPr="000301BC">
        <w:rPr>
          <w:rFonts w:ascii="Arial" w:hAnsi="Arial" w:cs="Arial"/>
          <w:bCs/>
          <w:iCs/>
          <w:sz w:val="18"/>
          <w:szCs w:val="18"/>
          <w:lang w:val="hy-AM"/>
        </w:rPr>
        <w:t xml:space="preserve">-ին։ </w:t>
      </w:r>
    </w:p>
    <w:p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7C768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ԼՄ-ԹՀ-ԳՀԽԾՁԲ-25/24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proofErr w:type="spellStart"/>
      <w:r w:rsidRPr="00295700">
        <w:rPr>
          <w:rFonts w:ascii="Arial Unicode" w:hAnsi="Arial Unicode"/>
          <w:color w:val="000000" w:themeColor="text1"/>
          <w:sz w:val="20"/>
          <w:lang w:val="ru-RU"/>
        </w:rPr>
        <w:t>Туманянский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7C768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ԼՄ-ԹՀ-ԳՀԽԾՁԲ-25/24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0</w:t>
      </w:r>
      <w:r w:rsidR="00FC1DDE">
        <w:rPr>
          <w:rFonts w:asciiTheme="minorHAnsi" w:hAnsiTheme="minorHAnsi"/>
          <w:color w:val="000000" w:themeColor="text1"/>
          <w:sz w:val="20"/>
          <w:lang w:val="hy-AM"/>
        </w:rPr>
        <w:t>3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.</w:t>
      </w:r>
      <w:r w:rsidR="00FC1DDE">
        <w:rPr>
          <w:rFonts w:ascii="Arial Unicode" w:hAnsi="Arial Unicode"/>
          <w:color w:val="000000" w:themeColor="text1"/>
          <w:sz w:val="20"/>
          <w:lang w:val="ru-RU"/>
        </w:rPr>
        <w:t>03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.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202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3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утверждены результаты оценки </w:t>
      </w:r>
      <w:proofErr w:type="gramStart"/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соответствия</w:t>
      </w:r>
      <w:proofErr w:type="gramEnd"/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88652B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8652B" w:rsidRPr="001001D4" w:rsidRDefault="0088652B" w:rsidP="0088652B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  <w:r w:rsidRPr="00E02DCC">
              <w:rPr>
                <w:rFonts w:asciiTheme="minorHAnsi" w:eastAsia="Sylfaen" w:hAnsiTheme="minorHAnsi"/>
                <w:sz w:val="20"/>
                <w:lang w:val="ru-RU"/>
              </w:rPr>
              <w:t xml:space="preserve">ООО «Вертикаль» </w:t>
            </w:r>
          </w:p>
        </w:tc>
        <w:tc>
          <w:tcPr>
            <w:tcW w:w="2019" w:type="dxa"/>
            <w:shd w:val="clear" w:color="auto" w:fill="auto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88652B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8652B" w:rsidRPr="00DB0614" w:rsidRDefault="0088652B" w:rsidP="0088652B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88652B" w:rsidRPr="00E02DCC" w:rsidRDefault="0088652B" w:rsidP="0088652B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E02DCC">
              <w:rPr>
                <w:rFonts w:asciiTheme="minorHAnsi" w:eastAsia="Sylfaen" w:hAnsiTheme="minorHAnsi"/>
                <w:sz w:val="20"/>
                <w:lang w:val="ru-RU"/>
              </w:rPr>
              <w:t xml:space="preserve">ООО «ЛИВАЛ КОНТРОЛ» </w:t>
            </w:r>
          </w:p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88652B" w:rsidRPr="001001D4" w:rsidRDefault="0088652B" w:rsidP="0088652B">
            <w:pPr>
              <w:jc w:val="center"/>
              <w:rPr>
                <w:rFonts w:ascii="Arial Unicode" w:eastAsia="Sylfaen" w:hAnsi="Arial Unicode"/>
                <w:color w:val="000000" w:themeColor="text1"/>
                <w:sz w:val="20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7C768C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88652B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  <w:r w:rsidRPr="00E02DCC">
              <w:rPr>
                <w:rFonts w:asciiTheme="minorHAnsi" w:eastAsia="Sylfaen" w:hAnsiTheme="minorHAnsi"/>
                <w:sz w:val="20"/>
                <w:lang w:val="ru-RU"/>
              </w:rPr>
              <w:t xml:space="preserve">ООО «Вертикаль» </w:t>
            </w:r>
          </w:p>
        </w:tc>
        <w:tc>
          <w:tcPr>
            <w:tcW w:w="1949" w:type="dxa"/>
          </w:tcPr>
          <w:p w:rsidR="0088652B" w:rsidRPr="00E963C5" w:rsidRDefault="0088652B" w:rsidP="008865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88652B" w:rsidRPr="004B3399" w:rsidRDefault="0088652B" w:rsidP="0088652B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783000</w:t>
            </w:r>
          </w:p>
        </w:tc>
      </w:tr>
      <w:tr w:rsidR="0088652B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8652B" w:rsidRPr="00DB0614" w:rsidRDefault="0088652B" w:rsidP="0088652B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88652B" w:rsidRPr="00E02DCC" w:rsidRDefault="0088652B" w:rsidP="0088652B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E02DCC">
              <w:rPr>
                <w:rFonts w:asciiTheme="minorHAnsi" w:eastAsia="Sylfaen" w:hAnsiTheme="minorHAnsi"/>
                <w:sz w:val="20"/>
                <w:lang w:val="ru-RU"/>
              </w:rPr>
              <w:t xml:space="preserve">ООО «ЛИВАЛ КОНТРОЛ» </w:t>
            </w:r>
          </w:p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:rsidR="0088652B" w:rsidRPr="00E963C5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</w:p>
        </w:tc>
        <w:tc>
          <w:tcPr>
            <w:tcW w:w="3269" w:type="dxa"/>
          </w:tcPr>
          <w:p w:rsidR="0088652B" w:rsidRPr="004B3399" w:rsidRDefault="0088652B" w:rsidP="0088652B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4B3399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632500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88652B" w:rsidRPr="0088652B" w:rsidRDefault="0088652B" w:rsidP="0088652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.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В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соответствии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с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частью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3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статьи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Закона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Республики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Армения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закупках»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установить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срок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в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календарных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дней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/>
          <w:b/>
          <w:bCs/>
          <w:iCs/>
          <w:sz w:val="22"/>
          <w:szCs w:val="22"/>
          <w:lang w:val="hy-AM"/>
        </w:rPr>
        <w:t xml:space="preserve">/22․07․2025-31․07․2025/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После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окончания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срока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представить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предложение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заключении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договора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частному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предприятию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ООО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proofErr w:type="gramStart"/>
      <w:r w:rsidRPr="0088652B">
        <w:rPr>
          <w:rFonts w:asciiTheme="minorHAnsi" w:hAnsiTheme="minorHAnsi" w:cs="Calibri" w:hint="eastAsia"/>
          <w:b/>
          <w:sz w:val="22"/>
          <w:szCs w:val="22"/>
          <w:lang w:val="ru-RU"/>
        </w:rPr>
        <w:t>Вертикаль»</w:t>
      </w:r>
      <w:r w:rsidRPr="0088652B">
        <w:rPr>
          <w:rFonts w:asciiTheme="minorHAnsi" w:hAnsiTheme="minorHAnsi" w:cs="Calibri"/>
          <w:b/>
          <w:sz w:val="22"/>
          <w:szCs w:val="22"/>
          <w:lang w:val="ru-RU"/>
        </w:rPr>
        <w:t>․</w:t>
      </w:r>
      <w:proofErr w:type="gramEnd"/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 xml:space="preserve">За дополнительной информацией, связанной с этим объявлением, вы можете обратиться к координатору по закупкам Маргарит </w:t>
      </w:r>
      <w:proofErr w:type="spellStart"/>
      <w:r w:rsidRPr="005E7C9B">
        <w:rPr>
          <w:rFonts w:ascii="Arial Unicode" w:hAnsi="Arial Unicode"/>
          <w:color w:val="000000" w:themeColor="text1"/>
          <w:sz w:val="20"/>
          <w:lang w:val="ru-RU"/>
        </w:rPr>
        <w:t>Чатинян</w:t>
      </w:r>
      <w:proofErr w:type="spellEnd"/>
      <w:r w:rsidRPr="005E7C9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proofErr w:type="gramStart"/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</w:rPr>
        <w:t>Туманянский</w:t>
      </w:r>
      <w:proofErr w:type="spellEnd"/>
      <w:proofErr w:type="gramEnd"/>
      <w:r w:rsidR="00580B97" w:rsidRPr="00295700">
        <w:rPr>
          <w:rFonts w:ascii="Arial Unicode" w:hAnsi="Arial Unicode"/>
          <w:color w:val="000000" w:themeColor="text1"/>
          <w:sz w:val="20"/>
        </w:rPr>
        <w:t xml:space="preserve">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C8" w:rsidRDefault="006254C8" w:rsidP="00FD4AD9">
      <w:r>
        <w:separator/>
      </w:r>
    </w:p>
  </w:endnote>
  <w:endnote w:type="continuationSeparator" w:id="0">
    <w:p w:rsidR="006254C8" w:rsidRDefault="006254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08B2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C8" w:rsidRDefault="006254C8" w:rsidP="00FD4AD9">
      <w:r>
        <w:separator/>
      </w:r>
    </w:p>
  </w:footnote>
  <w:footnote w:type="continuationSeparator" w:id="0">
    <w:p w:rsidR="006254C8" w:rsidRDefault="006254C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254C8"/>
    <w:rsid w:val="00647E0D"/>
    <w:rsid w:val="006B06F3"/>
    <w:rsid w:val="006F52CC"/>
    <w:rsid w:val="00773546"/>
    <w:rsid w:val="007C160D"/>
    <w:rsid w:val="007C3B5C"/>
    <w:rsid w:val="007C6D72"/>
    <w:rsid w:val="007C768C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808B2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41</cp:revision>
  <cp:lastPrinted>2025-07-02T06:50:00Z</cp:lastPrinted>
  <dcterms:created xsi:type="dcterms:W3CDTF">2018-10-04T11:35:00Z</dcterms:created>
  <dcterms:modified xsi:type="dcterms:W3CDTF">2025-08-15T13:30:00Z</dcterms:modified>
</cp:coreProperties>
</file>