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F17E" w14:textId="77777777" w:rsidR="00CE141A" w:rsidRPr="009C2A3A" w:rsidRDefault="00CE141A" w:rsidP="00CE141A">
      <w:pPr>
        <w:jc w:val="center"/>
        <w:rPr>
          <w:rFonts w:ascii="Sylfaen" w:hAnsi="Sylfaen" w:cs="Sylfaen"/>
          <w:b/>
          <w:bCs/>
          <w:sz w:val="22"/>
          <w:szCs w:val="22"/>
          <w:lang w:val="af-ZA"/>
        </w:rPr>
      </w:pPr>
      <w:r w:rsidRPr="009C2A3A">
        <w:rPr>
          <w:rFonts w:ascii="Sylfaen" w:hAnsi="Sylfaen" w:cs="Sylfaen"/>
          <w:b/>
          <w:bCs/>
          <w:sz w:val="22"/>
          <w:szCs w:val="22"/>
          <w:lang w:val="af-ZA"/>
        </w:rPr>
        <w:t>ՀԱՅՏԱՐԱՐՈՒԹՅՈՒՆ</w:t>
      </w:r>
    </w:p>
    <w:p w14:paraId="241A4791" w14:textId="77777777" w:rsidR="00CE141A" w:rsidRPr="009C2A3A" w:rsidRDefault="00CE141A" w:rsidP="00CE141A">
      <w:pPr>
        <w:spacing w:after="240" w:line="360" w:lineRule="auto"/>
        <w:jc w:val="center"/>
        <w:rPr>
          <w:rFonts w:ascii="Sylfaen" w:hAnsi="Sylfaen" w:cs="Sylfaen"/>
          <w:b/>
          <w:bCs/>
          <w:sz w:val="20"/>
          <w:lang w:val="af-ZA"/>
        </w:rPr>
      </w:pPr>
      <w:r w:rsidRPr="009C2A3A">
        <w:rPr>
          <w:rFonts w:ascii="Sylfaen" w:hAnsi="Sylfaen" w:cs="Sylfaen"/>
          <w:b/>
          <w:bCs/>
          <w:sz w:val="20"/>
          <w:lang w:val="af-ZA"/>
        </w:rPr>
        <w:t>կնքված պայմանագրի մասին</w:t>
      </w:r>
    </w:p>
    <w:p w14:paraId="1F384285" w14:textId="4339BE2B" w:rsidR="00CE141A" w:rsidRPr="009C2A3A" w:rsidRDefault="00CE141A" w:rsidP="00CE141A">
      <w:pPr>
        <w:ind w:left="-284" w:right="-476"/>
        <w:jc w:val="both"/>
        <w:rPr>
          <w:rFonts w:ascii="Sylfaen" w:hAnsi="Sylfaen" w:cs="Sylfaen"/>
          <w:sz w:val="20"/>
          <w:lang w:val="af-ZA"/>
        </w:rPr>
      </w:pPr>
      <w:r w:rsidRPr="009C2A3A">
        <w:rPr>
          <w:rFonts w:ascii="Sylfaen" w:hAnsi="Sylfaen"/>
          <w:bCs/>
          <w:sz w:val="20"/>
          <w:lang w:val="af-ZA"/>
        </w:rPr>
        <w:t xml:space="preserve">        </w:t>
      </w:r>
      <w:r w:rsidRPr="009C2A3A">
        <w:rPr>
          <w:rFonts w:ascii="Sylfaen" w:hAnsi="Sylfaen"/>
          <w:sz w:val="20"/>
          <w:lang w:val="hy-AM"/>
        </w:rPr>
        <w:t>Գյուլագարակ</w:t>
      </w:r>
      <w:r w:rsidRPr="009C2A3A">
        <w:rPr>
          <w:rFonts w:ascii="Sylfaen" w:hAnsi="Sylfaen"/>
          <w:sz w:val="20"/>
          <w:lang w:val="af-ZA"/>
        </w:rPr>
        <w:t xml:space="preserve">ի համայնքապետարանը </w:t>
      </w:r>
      <w:r w:rsidRPr="009C2A3A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A46650">
        <w:rPr>
          <w:rFonts w:ascii="Sylfaen" w:hAnsi="Sylfaen"/>
          <w:sz w:val="20"/>
          <w:lang w:val="hy-AM"/>
        </w:rPr>
        <w:t>թանգարանի կոսմետիկ վերանորոգման</w:t>
      </w:r>
      <w:r w:rsidR="00243F7C">
        <w:rPr>
          <w:rFonts w:ascii="Sylfaen" w:hAnsi="Sylfaen"/>
          <w:sz w:val="20"/>
          <w:lang w:val="hy-AM"/>
        </w:rPr>
        <w:t xml:space="preserve">  աշխատանքների</w:t>
      </w:r>
      <w:r w:rsidR="007603D3" w:rsidRPr="009C2A3A">
        <w:rPr>
          <w:rFonts w:ascii="Sylfaen" w:hAnsi="Sylfaen"/>
          <w:sz w:val="20"/>
          <w:lang w:val="hy-AM"/>
        </w:rPr>
        <w:t xml:space="preserve"> </w:t>
      </w:r>
      <w:r w:rsidR="00154B91" w:rsidRPr="009C2A3A">
        <w:rPr>
          <w:rFonts w:ascii="Sylfaen" w:hAnsi="Sylfaen"/>
          <w:sz w:val="20"/>
          <w:lang w:val="hy-AM"/>
        </w:rPr>
        <w:t>ձեռքբերման</w:t>
      </w:r>
      <w:r w:rsidR="00243F7C">
        <w:rPr>
          <w:rFonts w:ascii="Sylfaen" w:hAnsi="Sylfaen"/>
          <w:sz w:val="20"/>
          <w:lang w:val="hy-AM"/>
        </w:rPr>
        <w:t xml:space="preserve"> </w:t>
      </w:r>
      <w:r w:rsidRPr="009C2A3A">
        <w:rPr>
          <w:rFonts w:ascii="Sylfaen" w:hAnsi="Sylfaen" w:cs="Sylfaen"/>
          <w:sz w:val="20"/>
          <w:lang w:val="af-ZA"/>
        </w:rPr>
        <w:t xml:space="preserve">նպատակով կազմակերպված </w:t>
      </w:r>
      <w:bookmarkStart w:id="0" w:name="_Hlk120537639"/>
      <w:r w:rsidRPr="009C2A3A">
        <w:rPr>
          <w:rFonts w:ascii="Sylfaen" w:hAnsi="Sylfaen" w:cs="Sylfaen"/>
          <w:sz w:val="20"/>
          <w:lang w:val="hy-AM"/>
        </w:rPr>
        <w:t>«</w:t>
      </w:r>
      <w:r w:rsidR="00243F7C" w:rsidRPr="00243F7C">
        <w:rPr>
          <w:rFonts w:ascii="Sylfaen" w:hAnsi="Sylfaen" w:cs="Sylfaen"/>
          <w:sz w:val="20"/>
          <w:lang w:val="hy-AM"/>
        </w:rPr>
        <w:t>ԼՄԳՀ-ՀՄԱԱՇՁԲ-26/0</w:t>
      </w:r>
      <w:r w:rsidR="00A46650" w:rsidRPr="00A46650">
        <w:rPr>
          <w:rFonts w:ascii="Sylfaen" w:hAnsi="Sylfaen" w:cs="Sylfaen"/>
          <w:sz w:val="20"/>
          <w:lang w:val="af-ZA"/>
        </w:rPr>
        <w:t>4</w:t>
      </w:r>
      <w:r w:rsidRPr="009C2A3A">
        <w:rPr>
          <w:rFonts w:ascii="Sylfaen" w:hAnsi="Sylfaen" w:cs="Sylfaen"/>
          <w:sz w:val="20"/>
          <w:lang w:val="hy-AM"/>
        </w:rPr>
        <w:t>»</w:t>
      </w:r>
      <w:r w:rsidRPr="009C2A3A">
        <w:rPr>
          <w:rFonts w:ascii="Sylfaen" w:hAnsi="Sylfaen"/>
          <w:sz w:val="20"/>
          <w:lang w:val="af-ZA"/>
        </w:rPr>
        <w:t xml:space="preserve"> </w:t>
      </w:r>
      <w:bookmarkEnd w:id="0"/>
      <w:r w:rsidRPr="009C2A3A">
        <w:rPr>
          <w:rFonts w:ascii="Sylfaen" w:hAnsi="Sylfaen" w:cs="Sylfaen"/>
          <w:sz w:val="20"/>
          <w:lang w:val="af-ZA"/>
        </w:rPr>
        <w:t>ծածկագրով գնման ընթացակարգի արդյունքում 202</w:t>
      </w:r>
      <w:r w:rsidR="00243F7C">
        <w:rPr>
          <w:rFonts w:ascii="Sylfaen" w:hAnsi="Sylfaen" w:cs="Sylfaen"/>
          <w:sz w:val="20"/>
          <w:lang w:val="hy-AM"/>
        </w:rPr>
        <w:t>6</w:t>
      </w:r>
      <w:r w:rsidRPr="009C2A3A">
        <w:rPr>
          <w:rFonts w:ascii="Sylfaen" w:hAnsi="Sylfaen" w:cs="Sylfaen"/>
          <w:sz w:val="20"/>
          <w:lang w:val="af-ZA"/>
        </w:rPr>
        <w:t xml:space="preserve"> թվականի </w:t>
      </w:r>
      <w:r w:rsidR="00A46650">
        <w:rPr>
          <w:rFonts w:ascii="Sylfaen" w:hAnsi="Sylfaen" w:cs="Sylfaen"/>
          <w:sz w:val="20"/>
          <w:lang w:val="hy-AM"/>
        </w:rPr>
        <w:t>ապրիլի</w:t>
      </w:r>
      <w:r w:rsidR="00073265" w:rsidRPr="009C2A3A">
        <w:rPr>
          <w:rFonts w:ascii="Sylfaen" w:hAnsi="Sylfaen" w:cs="Sylfaen"/>
          <w:sz w:val="20"/>
          <w:lang w:val="hy-AM"/>
        </w:rPr>
        <w:t xml:space="preserve"> </w:t>
      </w:r>
      <w:r w:rsidR="00A46650">
        <w:rPr>
          <w:rFonts w:ascii="Sylfaen" w:hAnsi="Sylfaen" w:cs="Sylfaen"/>
          <w:sz w:val="20"/>
          <w:lang w:val="hy-AM"/>
        </w:rPr>
        <w:t>11</w:t>
      </w:r>
      <w:r w:rsidR="001B7D1E" w:rsidRPr="009C2A3A">
        <w:rPr>
          <w:rFonts w:ascii="Sylfaen" w:hAnsi="Sylfaen" w:cs="Sylfaen"/>
          <w:sz w:val="20"/>
          <w:lang w:val="hy-AM"/>
        </w:rPr>
        <w:t>-ին</w:t>
      </w:r>
      <w:r w:rsidRPr="009C2A3A">
        <w:rPr>
          <w:rFonts w:ascii="Sylfaen" w:hAnsi="Sylfaen" w:cs="Sylfaen"/>
          <w:sz w:val="20"/>
          <w:lang w:val="af-ZA"/>
        </w:rPr>
        <w:t xml:space="preserve"> կնքված N </w:t>
      </w:r>
      <w:r w:rsidR="00154B91" w:rsidRPr="009C2A3A">
        <w:rPr>
          <w:rFonts w:ascii="Sylfaen" w:hAnsi="Sylfaen" w:cs="Sylfaen"/>
          <w:sz w:val="20"/>
          <w:lang w:val="hy-AM"/>
        </w:rPr>
        <w:t>«</w:t>
      </w:r>
      <w:r w:rsidR="00243F7C" w:rsidRPr="00243F7C">
        <w:rPr>
          <w:rFonts w:ascii="Sylfaen" w:hAnsi="Sylfaen" w:cs="Sylfaen"/>
          <w:sz w:val="20"/>
          <w:lang w:val="hy-AM"/>
        </w:rPr>
        <w:t>ԼՄԳՀ-ՀՄԱԱՇՁԲ-26/0</w:t>
      </w:r>
      <w:r w:rsidR="00A46650" w:rsidRPr="00A46650">
        <w:rPr>
          <w:rFonts w:ascii="Sylfaen" w:hAnsi="Sylfaen" w:cs="Sylfaen"/>
          <w:sz w:val="20"/>
          <w:lang w:val="af-ZA"/>
        </w:rPr>
        <w:t>4</w:t>
      </w:r>
      <w:r w:rsidR="00154B91" w:rsidRPr="009C2A3A">
        <w:rPr>
          <w:rFonts w:ascii="Sylfaen" w:hAnsi="Sylfaen" w:cs="Sylfaen"/>
          <w:sz w:val="20"/>
          <w:lang w:val="hy-AM"/>
        </w:rPr>
        <w:t xml:space="preserve">» </w:t>
      </w:r>
      <w:r w:rsidRPr="009C2A3A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14:paraId="4C5CAEAC" w14:textId="77777777" w:rsidR="00CE141A" w:rsidRDefault="00CE141A" w:rsidP="00CE141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15"/>
        <w:gridCol w:w="85"/>
        <w:gridCol w:w="903"/>
        <w:gridCol w:w="237"/>
        <w:gridCol w:w="144"/>
        <w:gridCol w:w="553"/>
        <w:gridCol w:w="12"/>
        <w:gridCol w:w="463"/>
        <w:gridCol w:w="350"/>
        <w:gridCol w:w="161"/>
        <w:gridCol w:w="49"/>
        <w:gridCol w:w="153"/>
        <w:gridCol w:w="266"/>
        <w:gridCol w:w="13"/>
        <w:gridCol w:w="851"/>
        <w:gridCol w:w="146"/>
        <w:gridCol w:w="405"/>
        <w:gridCol w:w="587"/>
        <w:gridCol w:w="279"/>
        <w:gridCol w:w="284"/>
        <w:gridCol w:w="429"/>
        <w:gridCol w:w="39"/>
        <w:gridCol w:w="311"/>
        <w:gridCol w:w="390"/>
        <w:gridCol w:w="398"/>
        <w:gridCol w:w="323"/>
        <w:gridCol w:w="382"/>
        <w:gridCol w:w="368"/>
        <w:gridCol w:w="150"/>
        <w:gridCol w:w="808"/>
      </w:tblGrid>
      <w:tr w:rsidR="00CE141A" w14:paraId="5922D1A9" w14:textId="77777777" w:rsidTr="009C2A3A">
        <w:trPr>
          <w:trHeight w:val="146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5EBD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  <w:tc>
          <w:tcPr>
            <w:tcW w:w="102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FAB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առարկայի</w:t>
            </w:r>
            <w:proofErr w:type="spellEnd"/>
          </w:p>
        </w:tc>
      </w:tr>
      <w:tr w:rsidR="00CE141A" w:rsidRPr="00CE141A" w14:paraId="2C382EAF" w14:textId="77777777" w:rsidTr="00243F7C">
        <w:trPr>
          <w:trHeight w:val="11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D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9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205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55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չափ-ման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միա-վորը</w:t>
            </w:r>
            <w:proofErr w:type="spellEnd"/>
          </w:p>
        </w:tc>
        <w:tc>
          <w:tcPr>
            <w:tcW w:w="1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D2A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քանակը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3C2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36A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0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5F84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պայմանագրով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նախատեսված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B517ED4" w14:textId="77777777" w:rsidTr="00243F7C">
        <w:trPr>
          <w:trHeight w:val="17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C05A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E8D4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EE656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72924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val="ru-RU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ներով</w:t>
            </w:r>
            <w:proofErr w:type="spellEnd"/>
          </w:p>
        </w:tc>
        <w:tc>
          <w:tcPr>
            <w:tcW w:w="6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210E2" w14:textId="77777777" w:rsidR="00CE141A" w:rsidRDefault="00CE141A">
            <w:pPr>
              <w:widowControl w:val="0"/>
              <w:spacing w:line="252" w:lineRule="auto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A0E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2F28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3AF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018D3C13" w14:textId="77777777" w:rsidTr="00243F7C">
        <w:trPr>
          <w:trHeight w:val="27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6768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B2D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7C1C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F2C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6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25D0A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0A9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56E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  <w:tc>
          <w:tcPr>
            <w:tcW w:w="2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FFC2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9649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A46650" w14:paraId="3870D757" w14:textId="77777777" w:rsidTr="00243F7C">
        <w:trPr>
          <w:trHeight w:val="4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584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7309" w14:textId="712C2448" w:rsidR="00CE141A" w:rsidRDefault="00154B91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Գյուլագարակ</w:t>
            </w:r>
            <w:r w:rsidR="007603D3">
              <w:rPr>
                <w:rFonts w:ascii="GHEA Grapalat" w:hAnsi="GHEA Grapalat"/>
                <w:sz w:val="14"/>
                <w:szCs w:val="14"/>
                <w:lang w:val="hy-AM"/>
              </w:rPr>
              <w:t xml:space="preserve">ի համայնքապետարանի կարիքների համար </w:t>
            </w:r>
            <w:r w:rsidR="00A46650">
              <w:rPr>
                <w:rFonts w:ascii="GHEA Grapalat" w:hAnsi="GHEA Grapalat"/>
                <w:sz w:val="14"/>
                <w:szCs w:val="14"/>
                <w:lang w:val="hy-AM"/>
              </w:rPr>
              <w:t>թանգարանի կոսմետիկ վերանորոգման</w:t>
            </w:r>
            <w:r w:rsidR="009C2A3A">
              <w:rPr>
                <w:rFonts w:ascii="GHEA Grapalat" w:hAnsi="GHEA Grapalat"/>
                <w:sz w:val="14"/>
                <w:szCs w:val="14"/>
                <w:lang w:val="hy-AM"/>
              </w:rPr>
              <w:t xml:space="preserve">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2FA6" w14:textId="561C9A57" w:rsidR="00CE141A" w:rsidRPr="00425E7A" w:rsidRDefault="00425E7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A97A" w14:textId="77C285D9" w:rsidR="00CE141A" w:rsidRPr="00425E7A" w:rsidRDefault="00A46650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A93AC" w14:textId="2213009C" w:rsidR="00CE141A" w:rsidRPr="00425E7A" w:rsidRDefault="00A46650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0180D" w14:textId="77777777" w:rsidR="00A46650" w:rsidRPr="00A46650" w:rsidRDefault="00A46650" w:rsidP="00A46650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</w:p>
          <w:p w14:paraId="1D500BF9" w14:textId="475E9B26" w:rsidR="00CE141A" w:rsidRPr="00425E7A" w:rsidRDefault="00CE141A" w:rsidP="00A46650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EFE1" w14:textId="77777777" w:rsidR="00A46650" w:rsidRPr="00A46650" w:rsidRDefault="00A46650" w:rsidP="00A46650">
            <w:pPr>
              <w:spacing w:line="252" w:lineRule="auto"/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</w:pPr>
          </w:p>
          <w:p w14:paraId="22E804CF" w14:textId="77C554B0" w:rsidR="00CE141A" w:rsidRDefault="00A46650" w:rsidP="00A46650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</w:pPr>
            <w:r w:rsidRPr="00A46650"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  <w:t>9 180 000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943" w14:textId="2D9C1981" w:rsidR="00CE141A" w:rsidRDefault="00A46650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6650">
              <w:rPr>
                <w:rFonts w:ascii="GHEA Grapalat" w:hAnsi="GHEA Grapalat"/>
                <w:sz w:val="14"/>
                <w:szCs w:val="14"/>
                <w:lang w:val="hy-AM"/>
              </w:rPr>
              <w:t>Գյուլագարակի համայնքապետարանի կարիքների համար թանգարանի կոսմետիկ վերանորոգման աշխատանքներ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A4CB" w14:textId="66864053" w:rsidR="00CE141A" w:rsidRDefault="00A46650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6650">
              <w:rPr>
                <w:rFonts w:ascii="GHEA Grapalat" w:hAnsi="GHEA Grapalat"/>
                <w:sz w:val="14"/>
                <w:szCs w:val="14"/>
                <w:lang w:val="hy-AM"/>
              </w:rPr>
              <w:t>Գյուլագարակի համայնքապետարանի կարիքների համար թանգարանի կոսմետիկ վերանորոգման աշխատանքներ</w:t>
            </w:r>
          </w:p>
        </w:tc>
      </w:tr>
      <w:tr w:rsidR="00CE141A" w:rsidRPr="00A46650" w14:paraId="77883913" w14:textId="77777777" w:rsidTr="00CE141A">
        <w:trPr>
          <w:trHeight w:val="169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B0390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</w:tr>
      <w:tr w:rsidR="00CE141A" w:rsidRPr="00CE141A" w14:paraId="27ED8A3A" w14:textId="77777777" w:rsidTr="009C2A3A">
        <w:trPr>
          <w:trHeight w:val="137"/>
        </w:trPr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9F3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Գնման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հիմնավորումը</w:t>
            </w:r>
            <w:proofErr w:type="spellEnd"/>
          </w:p>
        </w:tc>
        <w:tc>
          <w:tcPr>
            <w:tcW w:w="65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6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բազային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միավորի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յոթանասունաապատիկը</w:t>
            </w:r>
            <w:proofErr w:type="spellEnd"/>
          </w:p>
        </w:tc>
      </w:tr>
      <w:tr w:rsidR="00CE141A" w:rsidRPr="00CE141A" w14:paraId="520D81E3" w14:textId="77777777" w:rsidTr="00CE141A">
        <w:trPr>
          <w:trHeight w:val="196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CA75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138E7526" w14:textId="77777777" w:rsidTr="00CE141A"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CB8E7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E141A" w14:paraId="0DFF379A" w14:textId="77777777" w:rsidTr="009C2A3A"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0F6C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Բաժին</w:t>
            </w:r>
            <w:proofErr w:type="spellEnd"/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78D6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Խումբ</w:t>
            </w:r>
            <w:proofErr w:type="spellEnd"/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7835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</w:t>
            </w:r>
            <w:proofErr w:type="spellEnd"/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E79D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Ծրագիր</w:t>
            </w:r>
            <w:proofErr w:type="spellEnd"/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06828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Բյուջե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9342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Արտաբյուջե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624D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</w:p>
        </w:tc>
      </w:tr>
      <w:tr w:rsidR="00CE141A" w14:paraId="20F566BB" w14:textId="77777777" w:rsidTr="009C2A3A"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C1F9" w14:textId="0104EA8F" w:rsidR="00CE141A" w:rsidRPr="002772F2" w:rsidRDefault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3BAF" w14:textId="0C12493E" w:rsidR="00CE141A" w:rsidRPr="002772F2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7453" w14:textId="3E666420" w:rsidR="00CE141A" w:rsidRPr="002772F2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201F5D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867F" w14:textId="17D52C11" w:rsidR="00CE141A" w:rsidRPr="002772F2" w:rsidRDefault="00201F5D" w:rsidP="00371B07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5</w:t>
            </w:r>
            <w:r w:rsidR="00597491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70A9" w14:textId="77777777" w:rsidR="00CE141A" w:rsidRPr="005D46B3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 w:rsidRPr="00371B07">
              <w:rPr>
                <w:rFonts w:ascii="GHEA Grapalat" w:hAnsi="GHEA Grapalat"/>
                <w:sz w:val="14"/>
                <w:szCs w:val="14"/>
                <w:lang w:val="hy-AM" w:eastAsia="en-US"/>
              </w:rPr>
              <w:t>X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DB18D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43DE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2B5E988F" w14:textId="77777777" w:rsidTr="00CE141A">
        <w:trPr>
          <w:trHeight w:val="196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2C7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05DF4546" w14:textId="77777777" w:rsidTr="009C2A3A">
        <w:trPr>
          <w:trHeight w:val="155"/>
        </w:trPr>
        <w:tc>
          <w:tcPr>
            <w:tcW w:w="69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7718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758D48F" w14:textId="6C3C8736" w:rsidR="00CE141A" w:rsidRPr="00A46650" w:rsidRDefault="00A46650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A46650">
              <w:rPr>
                <w:rFonts w:ascii="GHEA Grapalat" w:hAnsi="GHEA Grapalat" w:cs="Cambria Math"/>
                <w:sz w:val="14"/>
                <w:szCs w:val="14"/>
                <w:lang w:val="hy-AM" w:eastAsia="en-US"/>
              </w:rPr>
              <w:t>07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9C2A3A"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4</w:t>
            </w:r>
            <w:r w:rsidR="00154B91"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154B91"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 w:rsidR="009C2A3A"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154B91" w:rsidRPr="00A4665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154B91"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50B64382" w14:textId="77777777" w:rsidTr="009C2A3A">
        <w:trPr>
          <w:trHeight w:val="164"/>
        </w:trPr>
        <w:tc>
          <w:tcPr>
            <w:tcW w:w="567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414E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33F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44E8" w14:textId="69D7B2BA" w:rsidR="00CE141A" w:rsidRPr="00597491" w:rsidRDefault="00CE141A" w:rsidP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</w:tr>
      <w:tr w:rsidR="00CE141A" w14:paraId="0F1985CC" w14:textId="77777777" w:rsidTr="009C2A3A">
        <w:trPr>
          <w:trHeight w:val="92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BA2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418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0F6D0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107A4428" w14:textId="77777777" w:rsidTr="00243F7C">
        <w:trPr>
          <w:trHeight w:val="47"/>
        </w:trPr>
        <w:tc>
          <w:tcPr>
            <w:tcW w:w="567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9CE1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53F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457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Հարցարդման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ստացման</w:t>
            </w:r>
            <w:proofErr w:type="spellEnd"/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AD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Պարզաբանման</w:t>
            </w:r>
            <w:proofErr w:type="spellEnd"/>
          </w:p>
        </w:tc>
      </w:tr>
      <w:tr w:rsidR="00CE141A" w14:paraId="5E5803DA" w14:textId="77777777" w:rsidTr="00243F7C">
        <w:trPr>
          <w:trHeight w:val="47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7A03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A9D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F8F4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76FC7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0769697" w14:textId="77777777" w:rsidTr="00243F7C">
        <w:trPr>
          <w:trHeight w:val="155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8A4E0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07A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5840A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47B4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ABF275A" w14:textId="77777777" w:rsidTr="00CE141A">
        <w:trPr>
          <w:trHeight w:val="54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7BDC4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765ADC40" w14:textId="77777777" w:rsidTr="009C2A3A">
        <w:trPr>
          <w:trHeight w:val="452"/>
        </w:trPr>
        <w:tc>
          <w:tcPr>
            <w:tcW w:w="13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761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23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6A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անվանումները</w:t>
            </w:r>
            <w:proofErr w:type="spellEnd"/>
          </w:p>
        </w:tc>
        <w:tc>
          <w:tcPr>
            <w:tcW w:w="71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1D2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Յուրաքանչյուր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ներառյալ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միաժամանակյա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կազմակերպման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</w:tr>
      <w:tr w:rsidR="00CE141A" w14:paraId="339B8F57" w14:textId="77777777" w:rsidTr="009C2A3A">
        <w:trPr>
          <w:trHeight w:val="213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771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4C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E6B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36AC35FB" w14:textId="77777777" w:rsidTr="00243F7C">
        <w:trPr>
          <w:trHeight w:val="137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DCA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C3A5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6B6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ԱԱՀ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F5C8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7D4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3BB2FD3D" w14:textId="77777777" w:rsidTr="00243F7C">
        <w:trPr>
          <w:trHeight w:val="137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BD92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464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D13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B2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36E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11A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6C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1C3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</w:tr>
      <w:tr w:rsidR="00CE141A" w14:paraId="1736E997" w14:textId="77777777" w:rsidTr="009C2A3A">
        <w:trPr>
          <w:trHeight w:val="83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DAD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94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19F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</w:tr>
      <w:tr w:rsidR="00CE141A" w14:paraId="53E526C0" w14:textId="77777777" w:rsidTr="00243F7C">
        <w:trPr>
          <w:trHeight w:val="1052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FDD4" w14:textId="77777777" w:rsidR="00CE141A" w:rsidRDefault="00CE141A" w:rsidP="00CE141A">
            <w:pPr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7BCA" w14:textId="1A7869F4" w:rsidR="00154B91" w:rsidRPr="00597491" w:rsidRDefault="009C2A3A" w:rsidP="00CE141A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«Գունաշեն»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AE30E" w14:textId="77777777" w:rsidR="00CE141A" w:rsidRPr="00154B91" w:rsidRDefault="00CE141A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E6D" w14:textId="0A07590D" w:rsidR="00CE141A" w:rsidRPr="00CE141A" w:rsidRDefault="00A46650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A46650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7 650 000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8A3B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E315" w14:textId="63B4DE8D" w:rsidR="00CE141A" w:rsidRPr="009C2A3A" w:rsidRDefault="00A46650" w:rsidP="00CE141A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46650">
              <w:rPr>
                <w:rFonts w:ascii="GHEA Grapalat" w:hAnsi="GHEA Grapalat"/>
                <w:sz w:val="16"/>
                <w:szCs w:val="16"/>
                <w:lang w:val="hy-AM" w:eastAsia="en-US"/>
              </w:rPr>
              <w:t>1 530 000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7AD0" w14:textId="055F1684" w:rsidR="00CE141A" w:rsidRPr="007603D3" w:rsidRDefault="00CE141A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C4" w14:textId="1E3864DB" w:rsidR="00CE141A" w:rsidRPr="00CE141A" w:rsidRDefault="00A46650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</w:t>
            </w:r>
            <w:r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180 000</w:t>
            </w:r>
          </w:p>
        </w:tc>
      </w:tr>
      <w:tr w:rsidR="00CE141A" w14:paraId="2EB8D72F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5C6C7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</w:tr>
      <w:tr w:rsidR="00CE141A" w14:paraId="74097D96" w14:textId="77777777" w:rsidTr="00CE141A"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FF6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CE141A" w:rsidRPr="00CE141A" w14:paraId="64089476" w14:textId="77777777" w:rsidTr="009C2A3A"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3D0A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8D6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85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8D4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CBFBF4A" w14:textId="77777777" w:rsidTr="009C2A3A"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4717F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2EDED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E80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համա-պատաս-խանութ-յունը</w:t>
            </w:r>
            <w:proofErr w:type="spellEnd"/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F6B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առկայությունը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D3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համա-պատասխա-նությունը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437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գոր-ծունեության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պայմանա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նախատես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ված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գործունեու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թյանը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721C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փոր-ձառութ-յունը</w:t>
            </w:r>
            <w:proofErr w:type="spellEnd"/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6FC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178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Տեխնի-կական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B6E7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Աշխա-տանքա-յին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ռեսուրս-ներ</w:t>
            </w:r>
            <w:proofErr w:type="spellEnd"/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A461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ջարկ</w:t>
            </w:r>
            <w:proofErr w:type="spellEnd"/>
          </w:p>
        </w:tc>
      </w:tr>
      <w:tr w:rsidR="00CE141A" w14:paraId="46A7AA63" w14:textId="77777777" w:rsidTr="009C2A3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90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B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C7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47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CD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D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B0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F9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0B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8F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45963FF" w14:textId="77777777" w:rsidTr="009C2A3A">
        <w:trPr>
          <w:trHeight w:val="344"/>
        </w:trPr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7866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B221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eastAsia="en-US"/>
              </w:rPr>
              <w:t>։</w:t>
            </w:r>
          </w:p>
        </w:tc>
      </w:tr>
      <w:tr w:rsidR="00CE141A" w:rsidRPr="00CE141A" w14:paraId="6CC3987B" w14:textId="77777777" w:rsidTr="009C2A3A">
        <w:trPr>
          <w:trHeight w:val="344"/>
        </w:trPr>
        <w:tc>
          <w:tcPr>
            <w:tcW w:w="251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DF67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3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2259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51C1465A" w14:textId="77777777" w:rsidTr="00CE141A">
        <w:trPr>
          <w:trHeight w:val="289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BD93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529D19E2" w14:textId="77777777" w:rsidTr="009C2A3A">
        <w:trPr>
          <w:trHeight w:val="346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D8D6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8A64" w14:textId="10FA9869" w:rsidR="00CE141A" w:rsidRPr="005D46B3" w:rsidRDefault="00A46650">
            <w:pPr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10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9C2A3A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4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5D46B3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 w:rsidR="009C2A3A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="005D46B3" w:rsidRPr="005D46B3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073B1B22" w14:textId="77777777" w:rsidTr="009C2A3A">
        <w:trPr>
          <w:trHeight w:val="92"/>
        </w:trPr>
        <w:tc>
          <w:tcPr>
            <w:tcW w:w="46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6E12B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284D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սկիզբ</w:t>
            </w:r>
            <w:proofErr w:type="spellEnd"/>
          </w:p>
        </w:tc>
        <w:tc>
          <w:tcPr>
            <w:tcW w:w="3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C1193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ավարտ</w:t>
            </w:r>
            <w:proofErr w:type="spellEnd"/>
          </w:p>
        </w:tc>
      </w:tr>
      <w:tr w:rsidR="00CE141A" w14:paraId="7516A048" w14:textId="77777777" w:rsidTr="009C2A3A">
        <w:trPr>
          <w:trHeight w:val="92"/>
        </w:trPr>
        <w:tc>
          <w:tcPr>
            <w:tcW w:w="468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C9BF5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A6C0" w14:textId="77557A9F" w:rsidR="00CE141A" w:rsidRPr="00425E7A" w:rsidRDefault="009C2A3A" w:rsidP="005D46B3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3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D5AF" w14:textId="254E2045" w:rsidR="00CE141A" w:rsidRPr="00425E7A" w:rsidRDefault="009C2A3A" w:rsidP="005D46B3">
            <w:pPr>
              <w:spacing w:line="252" w:lineRule="auto"/>
              <w:jc w:val="center"/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  <w:t>-</w:t>
            </w:r>
          </w:p>
        </w:tc>
      </w:tr>
      <w:tr w:rsidR="001B7D1E" w14:paraId="7B8DB4F6" w14:textId="26492428" w:rsidTr="009C2A3A">
        <w:trPr>
          <w:trHeight w:val="344"/>
        </w:trPr>
        <w:tc>
          <w:tcPr>
            <w:tcW w:w="6082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FDC93" w14:textId="076444E1" w:rsidR="001B7D1E" w:rsidRPr="005D46B3" w:rsidRDefault="001B7D1E">
            <w:pPr>
              <w:spacing w:line="252" w:lineRule="auto"/>
              <w:rPr>
                <w:rFonts w:ascii="Cambria Math" w:hAnsi="Cambria Math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Ընտրված մասնակցին պայմանագիր կնքելու առաջարկի ծանուցման </w:t>
            </w:r>
            <w:r w:rsidRPr="005D46B3"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E82C" w14:textId="072F914E" w:rsidR="001B7D1E" w:rsidRPr="00F74680" w:rsidRDefault="00A46650" w:rsidP="001B7D1E">
            <w:pPr>
              <w:spacing w:line="252" w:lineRule="auto"/>
              <w:ind w:left="1572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11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9C2A3A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4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 w:rsidR="009C2A3A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6FE01451" w14:textId="77777777" w:rsidTr="009C2A3A">
        <w:trPr>
          <w:trHeight w:val="344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3F1A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պայմանագիրը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մոտ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մուտքագրվելու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81C4" w14:textId="63BB29AF" w:rsidR="00CE141A" w:rsidRPr="00F74680" w:rsidRDefault="00A46650">
            <w:pPr>
              <w:spacing w:line="252" w:lineRule="auto"/>
              <w:jc w:val="center"/>
              <w:rPr>
                <w:rFonts w:ascii="GHEA Grapalat" w:hAnsi="GHEA Grapalat"/>
                <w:lang w:eastAsia="en-US"/>
              </w:rPr>
            </w:pP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11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04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2026</w:t>
            </w:r>
            <w:r w:rsidRPr="00A4665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79FEED05" w14:textId="77777777" w:rsidTr="009C2A3A">
        <w:trPr>
          <w:trHeight w:val="344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58A6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պայմանագրի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ստորագրման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7719" w14:textId="474B2484" w:rsidR="00CE141A" w:rsidRDefault="00A46650">
            <w:pPr>
              <w:spacing w:line="252" w:lineRule="auto"/>
              <w:jc w:val="center"/>
              <w:rPr>
                <w:lang w:eastAsia="en-US"/>
              </w:rPr>
            </w:pP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11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04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A46650">
              <w:rPr>
                <w:rFonts w:ascii="GHEA Grapalat" w:hAnsi="GHEA Grapalat"/>
                <w:sz w:val="14"/>
                <w:szCs w:val="14"/>
                <w:lang w:val="hy-AM" w:eastAsia="en-US"/>
              </w:rPr>
              <w:t>2026</w:t>
            </w:r>
            <w:r w:rsidRPr="00A4665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A4665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4C0936D7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D7E21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2E4B2A50" w14:textId="77777777" w:rsidTr="009C2A3A"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AF9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149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85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4A6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րի</w:t>
            </w:r>
            <w:proofErr w:type="spellEnd"/>
          </w:p>
        </w:tc>
      </w:tr>
      <w:tr w:rsidR="00CE141A" w14:paraId="1A6140BE" w14:textId="77777777" w:rsidTr="009C2A3A">
        <w:trPr>
          <w:trHeight w:val="237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1C6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418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16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3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E9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1E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վերջնա-ժամկետը</w:t>
            </w:r>
            <w:proofErr w:type="spellEnd"/>
          </w:p>
        </w:tc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EF7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Կանխա-վճարի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չափը</w:t>
            </w:r>
            <w:proofErr w:type="spellEnd"/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6E1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</w:p>
        </w:tc>
      </w:tr>
      <w:tr w:rsidR="00CE141A" w14:paraId="00364489" w14:textId="77777777" w:rsidTr="009C2A3A">
        <w:trPr>
          <w:trHeight w:val="238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8634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2FD0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1DD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CFA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F2C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B0C6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15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251DEADC" w14:textId="77777777" w:rsidTr="00243F7C">
        <w:trPr>
          <w:trHeight w:val="26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E5A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261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04B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D0B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B5E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694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E857" w14:textId="77777777" w:rsidR="00CE141A" w:rsidRDefault="00CE141A">
            <w:pPr>
              <w:widowControl w:val="0"/>
              <w:spacing w:line="252" w:lineRule="auto"/>
              <w:ind w:left="-108" w:hanging="108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605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04B69569" w14:textId="77777777" w:rsidTr="00243F7C">
        <w:trPr>
          <w:trHeight w:val="146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BA10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DE0" w14:textId="03A9E72E" w:rsidR="00CE141A" w:rsidRPr="009C2A3A" w:rsidRDefault="009C2A3A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«Գունաշեն» ՍՊԸ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5E77C" w14:textId="2075DC47" w:rsidR="00CE141A" w:rsidRDefault="00243F7C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ԼՄԳՀ-ՀՄԱԱՇՁԲ-26/0</w:t>
            </w:r>
            <w:r w:rsidR="00A46650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4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40DC" w14:textId="36D70FC2" w:rsidR="00CE141A" w:rsidRPr="00243F7C" w:rsidRDefault="00A46650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11</w:t>
            </w:r>
            <w:r w:rsidR="00243F7C"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243F7C" w:rsidRPr="00243F7C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4</w:t>
            </w:r>
            <w:r w:rsidR="00243F7C"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243F7C" w:rsidRPr="00243F7C">
              <w:rPr>
                <w:rFonts w:ascii="GHEA Grapalat" w:hAnsi="GHEA Grapalat"/>
                <w:sz w:val="14"/>
                <w:szCs w:val="14"/>
                <w:lang w:val="hy-AM" w:eastAsia="en-US"/>
              </w:rPr>
              <w:t>2026</w:t>
            </w:r>
            <w:r w:rsidR="00243F7C" w:rsidRPr="00243F7C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243F7C"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1655" w14:textId="730FB463" w:rsidR="00CE141A" w:rsidRPr="00195055" w:rsidRDefault="00195055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 w:rsidR="00243F7C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8F9F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B14F" w14:textId="1B9E7862" w:rsidR="00CE141A" w:rsidRDefault="00CE141A" w:rsidP="00A46650">
            <w:pPr>
              <w:spacing w:line="252" w:lineRule="auto"/>
              <w:rPr>
                <w:rFonts w:ascii="Times New Roman" w:hAnsi="Times New Roman"/>
                <w:sz w:val="14"/>
                <w:szCs w:val="14"/>
                <w:lang w:val="hy-AM" w:eastAsia="en-US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D08C7" w14:textId="03DF1AC1" w:rsidR="00CE141A" w:rsidRDefault="00A46650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A46650"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9 180 000</w:t>
            </w:r>
          </w:p>
        </w:tc>
      </w:tr>
      <w:tr w:rsidR="00CE141A" w14:paraId="2ED89490" w14:textId="77777777" w:rsidTr="00CE141A">
        <w:trPr>
          <w:trHeight w:val="1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1B8C" w14:textId="77777777" w:rsidR="00CE141A" w:rsidRPr="00915E59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անվանումը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565B659F" w14:textId="77777777" w:rsidTr="00243F7C">
        <w:trPr>
          <w:trHeight w:val="12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35D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D8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DFD2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5084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</w:t>
            </w:r>
            <w:proofErr w:type="spellEnd"/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2A9E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Բանկային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հաշիվը</w:t>
            </w:r>
            <w:proofErr w:type="spellEnd"/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D58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ՀՎՀՀ/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սերիան</w:t>
            </w:r>
            <w:proofErr w:type="spellEnd"/>
          </w:p>
        </w:tc>
      </w:tr>
      <w:tr w:rsidR="00CE141A" w14:paraId="0814D66B" w14:textId="77777777" w:rsidTr="00243F7C">
        <w:trPr>
          <w:trHeight w:val="12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66CD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330C" w14:textId="6B3D3820" w:rsidR="00CE141A" w:rsidRPr="00243F7C" w:rsidRDefault="00243F7C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«Գունաշեն» ՍՊԸ</w:t>
            </w:r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1D03" w14:textId="3C28DC30" w:rsidR="001B7D1E" w:rsidRPr="00F74680" w:rsidRDefault="00243F7C" w:rsidP="00F74680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ք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 Վանաձոր,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Նիզամի 2ա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EB23" w14:textId="3B484DF3" w:rsidR="00CE141A" w:rsidRPr="00195055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gunashen@mail.ru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758B0" w14:textId="7A5AAFEB" w:rsidR="00CE141A" w:rsidRPr="001B7D1E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220053335901000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2098A" w14:textId="084F02DE" w:rsidR="00CE141A" w:rsidRPr="001B7D1E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06938563</w:t>
            </w:r>
          </w:p>
        </w:tc>
      </w:tr>
      <w:tr w:rsidR="00CE141A" w14:paraId="32F8CBF5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6B8C7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1AB528D" w14:textId="77777777" w:rsidTr="009C2A3A">
        <w:trPr>
          <w:trHeight w:val="200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5338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3D53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 w:eastAsia="en-US"/>
              </w:rPr>
              <w:t>։</w:t>
            </w:r>
          </w:p>
        </w:tc>
      </w:tr>
      <w:tr w:rsidR="00CE141A" w:rsidRPr="00CE141A" w14:paraId="15C05009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AA3F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7CEE599B" w14:textId="77777777" w:rsidTr="00CE141A">
        <w:trPr>
          <w:trHeight w:val="31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29F0" w14:textId="77777777" w:rsidR="00CE141A" w:rsidRPr="00915E59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>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ներկայացնել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արդյունքի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ընդունման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համատեղ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հրապարակվելուց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հետո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օրացուցային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օրվա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ընթացքում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4614864C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կից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ներկայացվում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է՝</w:t>
            </w:r>
          </w:p>
          <w:p w14:paraId="1C70EE99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տրամադրված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լիազորագրի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  <w:p w14:paraId="337E2705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քանակը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երկուսը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09ABB094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անձամբ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գործողությունները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1AA1D55D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proofErr w:type="gram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5.1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հոդվածի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րդ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շահերի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բախման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բացակայության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4D832215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հեռախոսահամարները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հաստատել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վերջինիս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3ABF5C8A" w14:textId="77777777" w:rsidR="00CE141A" w:rsidRPr="00B9535F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նաև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վկայականի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պատճենը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5A4DFCF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ղեկավարի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պաշտոնական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gyulagarak.lori@mta.gov.am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</w:tc>
      </w:tr>
      <w:tr w:rsidR="00CE141A" w:rsidRPr="00915E59" w14:paraId="26298023" w14:textId="77777777" w:rsidTr="009C2A3A">
        <w:trPr>
          <w:trHeight w:val="475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09341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ներգրավման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նպատակով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համաձայն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E1FDF" w14:textId="21657D9D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Գնման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ընթացակարգի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հրավերը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տեղադրվել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են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gnumner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  <w:r w:rsidR="001B7D1E">
              <w:rPr>
                <w:rFonts w:ascii="GHEA Grapalat" w:hAnsi="GHEA Grapalat"/>
                <w:sz w:val="14"/>
                <w:szCs w:val="14"/>
                <w:lang w:eastAsia="en-US"/>
              </w:rPr>
              <w:t>minfin.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am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կայքում</w:t>
            </w:r>
            <w:proofErr w:type="spellEnd"/>
          </w:p>
        </w:tc>
      </w:tr>
      <w:tr w:rsidR="00CE141A" w:rsidRPr="00915E59" w14:paraId="6418EDF9" w14:textId="77777777" w:rsidTr="00CE141A">
        <w:trPr>
          <w:trHeight w:val="2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257531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  <w:p w14:paraId="350D8E4D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B2B1CA0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46AB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շրջանակներում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հակաօրինական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հայտնաբերվելու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դեպքում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այդ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կապակցությամբ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ձեռնարկված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համառոտ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նկարագիրը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9E67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C32AF6D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F60535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6144645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B519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ներկայացված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բողոքները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որոշումները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6B62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0D85C74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D8C3B2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129A7449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B158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անհրաժեշտ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369B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236B98BE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6BC4D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3F2F3311" w14:textId="77777777" w:rsidTr="00CE141A">
        <w:trPr>
          <w:trHeight w:val="227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77AE" w14:textId="77777777" w:rsidR="00CE141A" w:rsidRPr="00915E59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141A" w14:paraId="440587F6" w14:textId="77777777" w:rsidTr="009C2A3A">
        <w:trPr>
          <w:trHeight w:val="47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6D989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Անուն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Ազգանուն</w:t>
            </w:r>
            <w:proofErr w:type="spellEnd"/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425C0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</w:t>
            </w:r>
            <w:proofErr w:type="spellEnd"/>
          </w:p>
        </w:tc>
        <w:tc>
          <w:tcPr>
            <w:tcW w:w="4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0D71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077A3ABB" w14:textId="77777777" w:rsidTr="009C2A3A">
        <w:trPr>
          <w:trHeight w:val="47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AF07" w14:textId="6C25932C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Ժաննա Գագինյան</w:t>
            </w:r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5E09" w14:textId="4A9AC9B8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(098) 04 67 03</w:t>
            </w:r>
          </w:p>
        </w:tc>
        <w:tc>
          <w:tcPr>
            <w:tcW w:w="4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457A" w14:textId="238C9884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zhangaginyan@gmail.com</w:t>
            </w:r>
          </w:p>
        </w:tc>
      </w:tr>
    </w:tbl>
    <w:p w14:paraId="772BD080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66EAC405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    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hy-AM"/>
        </w:rPr>
        <w:t>Գյուլագարակ</w:t>
      </w:r>
      <w:r>
        <w:rPr>
          <w:rFonts w:ascii="GHEA Grapalat" w:hAnsi="GHEA Grapalat"/>
          <w:sz w:val="20"/>
          <w:lang w:val="af-ZA"/>
        </w:rPr>
        <w:t>ի համայնքապետարան</w:t>
      </w:r>
      <w:r>
        <w:rPr>
          <w:rFonts w:ascii="GHEA Grapalat" w:hAnsi="GHEA Grapalat"/>
          <w:bCs/>
          <w:sz w:val="20"/>
          <w:lang w:val="af-ZA"/>
        </w:rPr>
        <w:t>:</w:t>
      </w:r>
    </w:p>
    <w:p w14:paraId="576EE807" w14:textId="77777777" w:rsidR="00CE141A" w:rsidRDefault="00CE141A" w:rsidP="00CE141A"/>
    <w:p w14:paraId="54C84A2E" w14:textId="77777777" w:rsidR="00CE141A" w:rsidRDefault="00CE141A" w:rsidP="00CE141A"/>
    <w:p w14:paraId="22D2A74C" w14:textId="77777777" w:rsidR="00CE141A" w:rsidRDefault="00CE141A" w:rsidP="00CE141A"/>
    <w:p w14:paraId="0668C742" w14:textId="77777777" w:rsidR="00CE141A" w:rsidRDefault="00CE141A" w:rsidP="00CE141A"/>
    <w:p w14:paraId="6E31791C" w14:textId="77777777" w:rsidR="00631797" w:rsidRDefault="00631797"/>
    <w:sectPr w:rsidR="00631797" w:rsidSect="00CE141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D"/>
    <w:rsid w:val="00073265"/>
    <w:rsid w:val="00154B91"/>
    <w:rsid w:val="00195055"/>
    <w:rsid w:val="001B7D1E"/>
    <w:rsid w:val="00201F5D"/>
    <w:rsid w:val="00243F7C"/>
    <w:rsid w:val="002772F2"/>
    <w:rsid w:val="00371B07"/>
    <w:rsid w:val="00374E94"/>
    <w:rsid w:val="00425E7A"/>
    <w:rsid w:val="0058747D"/>
    <w:rsid w:val="00597491"/>
    <w:rsid w:val="005D46B3"/>
    <w:rsid w:val="00631797"/>
    <w:rsid w:val="007603D3"/>
    <w:rsid w:val="00915E59"/>
    <w:rsid w:val="009C2A3A"/>
    <w:rsid w:val="00A46650"/>
    <w:rsid w:val="00B9535F"/>
    <w:rsid w:val="00CE141A"/>
    <w:rsid w:val="00F74680"/>
    <w:rsid w:val="00FD0B5A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F5CF"/>
  <w15:chartTrackingRefBased/>
  <w15:docId w15:val="{926F76B2-1D51-4B47-8BE7-37AFC2B4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41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E141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CE141A"/>
    <w:pPr>
      <w:ind w:firstLine="360"/>
      <w:jc w:val="both"/>
    </w:pPr>
    <w:rPr>
      <w:rFonts w:ascii="Arial LatArm" w:hAnsi="Arial LatArm"/>
      <w:lang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E141A"/>
    <w:rPr>
      <w:rFonts w:ascii="Arial LatArm" w:eastAsia="Times New Roman" w:hAnsi="Arial LatArm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2025-12-29T14:23:00Z</dcterms:created>
  <dcterms:modified xsi:type="dcterms:W3CDTF">2026-04-30T06:13:00Z</dcterms:modified>
</cp:coreProperties>
</file>