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776F00" w:rsidP="0080527C">
      <w:pPr>
        <w:pStyle w:val="Heading9"/>
        <w:jc w:val="right"/>
        <w:rPr>
          <w:rFonts w:ascii="GHEA Grapalat" w:hAnsi="GHEA Grapalat"/>
          <w:lang w:val="af-ZA"/>
        </w:rPr>
      </w:pPr>
      <w:r>
        <w:rPr>
          <w:rFonts w:ascii="GHEA Grapalat" w:hAnsi="GHEA Grapalat"/>
          <w:lang w:val="af-ZA"/>
        </w:rPr>
        <w:t>№225/GArm/26_4.3_072/25.06.26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AD0E15">
        <w:rPr>
          <w:rFonts w:ascii="GHEA Grapalat" w:hAnsi="GHEA Grapalat"/>
          <w:bCs/>
          <w:sz w:val="24"/>
          <w:szCs w:val="24"/>
          <w:lang w:val="en-US"/>
        </w:rPr>
        <w:t>2</w:t>
      </w:r>
      <w:r w:rsidR="00776F00">
        <w:rPr>
          <w:rFonts w:ascii="GHEA Grapalat" w:hAnsi="GHEA Grapalat"/>
          <w:bCs/>
          <w:sz w:val="24"/>
          <w:szCs w:val="24"/>
          <w:lang w:val="ru-RU"/>
        </w:rPr>
        <w:t>5</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776F00">
        <w:rPr>
          <w:rFonts w:ascii="GHEA Grapalat" w:hAnsi="GHEA Grapalat"/>
          <w:bCs/>
          <w:sz w:val="24"/>
          <w:szCs w:val="24"/>
          <w:lang w:val="ru-RU"/>
        </w:rPr>
        <w:t>6</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776F00" w:rsidRDefault="0080527C" w:rsidP="0080527C">
      <w:pPr>
        <w:pStyle w:val="Heading9"/>
        <w:jc w:val="right"/>
        <w:rPr>
          <w:rFonts w:ascii="GHEA Grapalat" w:hAnsi="GHEA Grapalat"/>
          <w:lang w:val="hy-AM"/>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630F0F"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Սարք-սարքավորումներ</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FF1012" w:rsidRDefault="0080527C" w:rsidP="0080527C">
      <w:pPr>
        <w:pStyle w:val="BodyText"/>
        <w:ind w:right="-7" w:firstLine="567"/>
        <w:jc w:val="center"/>
        <w:rPr>
          <w:rFonts w:ascii="GHEA Grapalat" w:hAnsi="GHEA Grapalat"/>
          <w:lang w:val="hy-AM"/>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630F0F">
        <w:rPr>
          <w:rFonts w:ascii="GHEA Grapalat" w:hAnsi="GHEA Grapalat" w:cs="Sylfaen"/>
          <w:sz w:val="24"/>
          <w:szCs w:val="24"/>
          <w:lang w:val="af-ZA"/>
        </w:rPr>
        <w:t>Սարք-սարքավորումներ</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630F0F">
        <w:rPr>
          <w:rFonts w:ascii="GHEA Grapalat" w:hAnsi="GHEA Grapalat" w:cs="Sylfaen"/>
          <w:sz w:val="18"/>
          <w:szCs w:val="18"/>
          <w:lang w:val="af-ZA"/>
        </w:rPr>
        <w:t>Սարք-սարքավորումներ</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776F00">
        <w:rPr>
          <w:rFonts w:ascii="GHEA Grapalat" w:hAnsi="GHEA Grapalat" w:cs="Sylfaen"/>
          <w:sz w:val="18"/>
          <w:szCs w:val="18"/>
          <w:lang w:val="af-ZA"/>
        </w:rPr>
        <w:t>№225/GArm/26_4.3_072/25.06.26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90315E" w:rsidRPr="00195C18" w:rsidRDefault="0090315E" w:rsidP="0090315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0527C" w:rsidRPr="00195C18" w:rsidRDefault="0080527C" w:rsidP="0080527C">
      <w:pPr>
        <w:ind w:firstLine="567"/>
        <w:rPr>
          <w:rFonts w:ascii="GHEA Grapalat" w:hAnsi="GHEA Grapalat"/>
          <w:b/>
          <w:sz w:val="18"/>
          <w:szCs w:val="18"/>
          <w:lang w:val="af-ZA"/>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FF1012" w:rsidRDefault="00FF1012" w:rsidP="0080527C">
      <w:pPr>
        <w:ind w:firstLine="567"/>
        <w:jc w:val="center"/>
        <w:rPr>
          <w:rFonts w:ascii="GHEA Grapalat" w:hAnsi="GHEA Grapalat" w:cs="Sylfaen"/>
          <w:b/>
          <w:sz w:val="22"/>
          <w:szCs w:val="22"/>
          <w:lang w:val="hy-AM"/>
        </w:rPr>
      </w:pPr>
    </w:p>
    <w:p w:rsidR="00880479" w:rsidRDefault="00880479" w:rsidP="00630F0F">
      <w:pPr>
        <w:rPr>
          <w:rFonts w:ascii="GHEA Grapalat" w:hAnsi="GHEA Grapalat" w:cs="Sylfaen"/>
          <w:b/>
          <w:sz w:val="22"/>
          <w:szCs w:val="22"/>
          <w:lang w:val="hy-AM"/>
        </w:rPr>
      </w:pPr>
    </w:p>
    <w:p w:rsidR="0080527C" w:rsidRPr="00633B0D"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630F0F">
        <w:rPr>
          <w:rFonts w:ascii="GHEA Grapalat" w:hAnsi="GHEA Grapalat"/>
          <w:b/>
          <w:sz w:val="18"/>
          <w:szCs w:val="18"/>
          <w:lang w:val="hy-AM"/>
        </w:rPr>
        <w:t>Սարք-սարքավորումներ</w:t>
      </w:r>
      <w:r w:rsidR="00725D7B" w:rsidRPr="00AD0E15">
        <w:rPr>
          <w:rFonts w:ascii="GHEA Grapalat" w:hAnsi="GHEA Grapalat"/>
          <w:b/>
          <w:sz w:val="18"/>
          <w:szCs w:val="18"/>
          <w:lang w:val="hy-AM"/>
        </w:rPr>
        <w:t>ի</w:t>
      </w:r>
      <w:r w:rsidR="00725D7B" w:rsidRPr="00AD0E15">
        <w:rPr>
          <w:rFonts w:ascii="GHEA Grapalat" w:hAnsi="GHEA Grapalat"/>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630F0F" w:rsidP="00AF72AA">
      <w:pPr>
        <w:ind w:firstLine="567"/>
        <w:jc w:val="both"/>
        <w:rPr>
          <w:rFonts w:ascii="GHEA Grapalat" w:hAnsi="GHEA Grapalat"/>
          <w:sz w:val="18"/>
          <w:szCs w:val="18"/>
          <w:lang w:val="af-ZA"/>
        </w:rPr>
      </w:pPr>
      <w:r>
        <w:rPr>
          <w:rFonts w:ascii="GHEA Grapalat" w:hAnsi="GHEA Grapalat"/>
          <w:b/>
          <w:sz w:val="18"/>
          <w:szCs w:val="18"/>
          <w:lang w:val="hy-AM"/>
        </w:rPr>
        <w:t>Սարք-սարքավորումներ</w:t>
      </w:r>
      <w:r w:rsidR="00AD0E15" w:rsidRPr="00AD0E15">
        <w:rPr>
          <w:rFonts w:ascii="GHEA Grapalat" w:hAnsi="GHEA Grapalat"/>
          <w:b/>
          <w:sz w:val="18"/>
          <w:szCs w:val="18"/>
          <w:lang w:val="hy-AM"/>
        </w:rPr>
        <w:t>ի</w:t>
      </w:r>
      <w:r w:rsidR="00AD0E15"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lastRenderedPageBreak/>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630F0F" w:rsidRPr="00630F0F">
        <w:rPr>
          <w:rFonts w:ascii="GHEA Grapalat" w:hAnsi="GHEA Grapalat" w:cs="Sylfaen"/>
          <w:b/>
          <w:sz w:val="18"/>
          <w:szCs w:val="18"/>
          <w:lang w:val="af-ZA"/>
        </w:rPr>
        <w:t>Սարք-սարքավորումներ</w:t>
      </w:r>
      <w:r w:rsidR="00813BD4" w:rsidRPr="00630F0F">
        <w:rPr>
          <w:rFonts w:ascii="GHEA Grapalat" w:hAnsi="GHEA Grapalat" w:cs="Sylfaen"/>
          <w:b/>
          <w:sz w:val="18"/>
          <w:szCs w:val="18"/>
          <w:lang w:val="af-ZA"/>
        </w:rPr>
        <w:t>ի</w:t>
      </w:r>
      <w:r w:rsidR="00813BD4"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Pr="00CB65D5">
        <w:rPr>
          <w:rFonts w:ascii="GHEA Grapalat" w:hAnsi="GHEA Grapalat" w:cs="Sylfaen"/>
          <w:sz w:val="18"/>
          <w:szCs w:val="18"/>
          <w:lang w:val="af-ZA"/>
        </w:rPr>
        <w:t>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630F0F" w:rsidRPr="00630F0F">
        <w:rPr>
          <w:rFonts w:ascii="GHEA Grapalat" w:hAnsi="GHEA Grapalat" w:cs="Sylfaen"/>
          <w:b/>
          <w:sz w:val="18"/>
          <w:szCs w:val="18"/>
          <w:lang w:val="af-ZA"/>
        </w:rPr>
        <w:t>Սարք-սարքավորումների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630F0F" w:rsidRPr="00630F0F">
        <w:rPr>
          <w:rFonts w:ascii="GHEA Grapalat" w:hAnsi="GHEA Grapalat" w:cs="Sylfaen"/>
          <w:b/>
          <w:sz w:val="18"/>
          <w:szCs w:val="18"/>
          <w:lang w:val="af-ZA"/>
        </w:rPr>
        <w:t>Սարք-սարքավորումների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lastRenderedPageBreak/>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776F00">
        <w:rPr>
          <w:rFonts w:ascii="GHEA Grapalat" w:hAnsi="GHEA Grapalat" w:cs="Arial Armenian"/>
          <w:b/>
          <w:sz w:val="18"/>
          <w:szCs w:val="18"/>
          <w:lang w:val="hy-AM" w:eastAsia="ru-RU"/>
        </w:rPr>
        <w:t>հուլիս</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725D7B">
        <w:rPr>
          <w:rFonts w:ascii="GHEA Grapalat" w:hAnsi="GHEA Grapalat" w:cs="Arial Armenian"/>
          <w:b/>
          <w:sz w:val="18"/>
          <w:szCs w:val="18"/>
          <w:lang w:val="hy-AM" w:eastAsia="ru-RU"/>
        </w:rPr>
        <w:t>0</w:t>
      </w:r>
      <w:r w:rsidR="00776F00">
        <w:rPr>
          <w:rFonts w:ascii="GHEA Grapalat" w:hAnsi="GHEA Grapalat" w:cs="Arial Armenian"/>
          <w:b/>
          <w:sz w:val="18"/>
          <w:szCs w:val="18"/>
          <w:lang w:val="hy-AM" w:eastAsia="ru-RU"/>
        </w:rPr>
        <w:t>3</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776F00">
        <w:rPr>
          <w:rFonts w:ascii="GHEA Grapalat" w:hAnsi="GHEA Grapalat" w:cs="Arial Armenian"/>
          <w:b/>
          <w:sz w:val="18"/>
          <w:szCs w:val="18"/>
          <w:lang w:val="hy-AM" w:eastAsia="ru-RU"/>
        </w:rPr>
        <w:t>15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lastRenderedPageBreak/>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lastRenderedPageBreak/>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00630F0F">
        <w:rPr>
          <w:rFonts w:ascii="GHEA Grapalat" w:hAnsi="GHEA Grapalat"/>
          <w:b/>
          <w:sz w:val="18"/>
          <w:szCs w:val="18"/>
          <w:lang w:val="hy-AM"/>
        </w:rPr>
        <w:t>Սարք-սարքավորումներ</w:t>
      </w:r>
      <w:r w:rsidRPr="008C0AAE">
        <w:rPr>
          <w:rFonts w:ascii="GHEA Grapalat" w:hAnsi="GHEA Grapalat"/>
          <w:b/>
          <w:sz w:val="18"/>
          <w:szCs w:val="18"/>
          <w:lang w:val="hy-AM"/>
        </w:rPr>
        <w:t>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lastRenderedPageBreak/>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Չափանիշ 3. </w:t>
      </w:r>
      <w:r w:rsidR="00E759D7">
        <w:rPr>
          <w:rFonts w:ascii="GHEA Grapalat" w:hAnsi="GHEA Grapalat"/>
          <w:b/>
          <w:sz w:val="18"/>
          <w:szCs w:val="18"/>
          <w:lang w:val="hy-AM"/>
        </w:rPr>
        <w:t>Սարք-սարքավորումներ</w:t>
      </w:r>
      <w:r w:rsidR="00E759D7" w:rsidRPr="008C0AAE">
        <w:rPr>
          <w:rFonts w:ascii="GHEA Grapalat" w:hAnsi="GHEA Grapalat"/>
          <w:b/>
          <w:sz w:val="18"/>
          <w:szCs w:val="18"/>
          <w:lang w:val="hy-AM"/>
        </w:rPr>
        <w:t>ի</w:t>
      </w:r>
      <w:r w:rsidRPr="008C0AAE">
        <w:rPr>
          <w:rFonts w:ascii="GHEA Grapalat" w:hAnsi="GHEA Grapalat"/>
          <w:b/>
          <w:sz w:val="18"/>
          <w:szCs w:val="18"/>
          <w:lang w:val="hy-AM"/>
        </w:rPr>
        <w:t xml:space="preserve">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Մասնակցի կողմից ներկայացված </w:t>
      </w:r>
      <w:r w:rsidR="00E759D7">
        <w:rPr>
          <w:rFonts w:ascii="GHEA Grapalat" w:hAnsi="GHEA Grapalat"/>
          <w:b/>
          <w:sz w:val="18"/>
          <w:szCs w:val="18"/>
          <w:lang w:val="hy-AM"/>
        </w:rPr>
        <w:t>Սարք-սարքավորումներ</w:t>
      </w:r>
      <w:r w:rsidR="00E759D7" w:rsidRPr="008C0AAE">
        <w:rPr>
          <w:rFonts w:ascii="GHEA Grapalat" w:hAnsi="GHEA Grapalat"/>
          <w:b/>
          <w:sz w:val="18"/>
          <w:szCs w:val="18"/>
          <w:lang w:val="hy-AM"/>
        </w:rPr>
        <w:t>ի</w:t>
      </w:r>
      <w:r w:rsidRPr="008C0AAE">
        <w:rPr>
          <w:rFonts w:ascii="GHEA Grapalat" w:hAnsi="GHEA Grapalat"/>
          <w:b/>
          <w:sz w:val="18"/>
          <w:szCs w:val="18"/>
          <w:lang w:val="hy-AM"/>
        </w:rPr>
        <w:t xml:space="preserve">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3.1 Եթե </w:t>
      </w:r>
      <w:r w:rsidR="00E759D7">
        <w:rPr>
          <w:rFonts w:ascii="GHEA Grapalat" w:hAnsi="GHEA Grapalat"/>
          <w:b/>
          <w:sz w:val="18"/>
          <w:szCs w:val="18"/>
          <w:lang w:val="hy-AM"/>
        </w:rPr>
        <w:t>Սարք-սարքավորումներ</w:t>
      </w:r>
      <w:r w:rsidR="00E759D7" w:rsidRPr="008C0AAE">
        <w:rPr>
          <w:rFonts w:ascii="GHEA Grapalat" w:hAnsi="GHEA Grapalat"/>
          <w:b/>
          <w:sz w:val="18"/>
          <w:szCs w:val="18"/>
          <w:lang w:val="hy-AM"/>
        </w:rPr>
        <w:t>ի</w:t>
      </w:r>
      <w:r w:rsidRPr="008C0AAE">
        <w:rPr>
          <w:rFonts w:ascii="GHEA Grapalat" w:hAnsi="GHEA Grapalat"/>
          <w:b/>
          <w:sz w:val="18"/>
          <w:szCs w:val="18"/>
          <w:lang w:val="hy-AM"/>
        </w:rPr>
        <w:t xml:space="preserve">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FF1012">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3.2 Եթե </w:t>
      </w:r>
      <w:r w:rsidR="00E759D7">
        <w:rPr>
          <w:rFonts w:ascii="GHEA Grapalat" w:hAnsi="GHEA Grapalat"/>
          <w:b/>
          <w:sz w:val="18"/>
          <w:szCs w:val="18"/>
          <w:lang w:val="hy-AM"/>
        </w:rPr>
        <w:t>Սարք-սարքավորումներ</w:t>
      </w:r>
      <w:r w:rsidR="00E759D7" w:rsidRPr="008C0AAE">
        <w:rPr>
          <w:rFonts w:ascii="GHEA Grapalat" w:hAnsi="GHEA Grapalat"/>
          <w:b/>
          <w:sz w:val="18"/>
          <w:szCs w:val="18"/>
          <w:lang w:val="hy-AM"/>
        </w:rPr>
        <w:t>ի</w:t>
      </w:r>
      <w:r w:rsidRPr="008C0AAE">
        <w:rPr>
          <w:rFonts w:ascii="GHEA Grapalat" w:hAnsi="GHEA Grapalat"/>
          <w:b/>
          <w:sz w:val="18"/>
          <w:szCs w:val="18"/>
          <w:lang w:val="hy-AM"/>
        </w:rPr>
        <w:t xml:space="preserve">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w:t>
      </w:r>
      <w:r w:rsidRPr="00195C18">
        <w:rPr>
          <w:rFonts w:ascii="GHEA Grapalat" w:hAnsi="GHEA Grapalat" w:cs="Arial Armenian"/>
          <w:b/>
          <w:sz w:val="18"/>
          <w:szCs w:val="18"/>
          <w:lang w:val="hy-AM" w:eastAsia="ru-RU"/>
        </w:rPr>
        <w:lastRenderedPageBreak/>
        <w:t>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195EDA">
        <w:rPr>
          <w:rFonts w:ascii="GHEA Grapalat" w:hAnsi="GHEA Grapalat" w:cs="Arial Armenian"/>
          <w:b/>
          <w:sz w:val="18"/>
          <w:szCs w:val="18"/>
          <w:lang w:val="hy-AM"/>
        </w:rPr>
        <w:t>առաջարկվող գնի 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lastRenderedPageBreak/>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630F0F" w:rsidRPr="00630F0F">
        <w:rPr>
          <w:rFonts w:ascii="GHEA Grapalat" w:hAnsi="GHEA Grapalat" w:cs="Sylfaen"/>
          <w:b/>
          <w:sz w:val="18"/>
          <w:szCs w:val="18"/>
          <w:lang w:val="af-ZA"/>
        </w:rPr>
        <w:t>Սարք-սարքավորումների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630F0F" w:rsidRPr="00630F0F">
        <w:rPr>
          <w:rFonts w:ascii="GHEA Grapalat" w:hAnsi="GHEA Grapalat" w:cs="Sylfaen"/>
          <w:b/>
          <w:sz w:val="18"/>
          <w:szCs w:val="18"/>
          <w:lang w:val="af-ZA"/>
        </w:rPr>
        <w:t>Սարք-սարքավորումների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776F00">
        <w:rPr>
          <w:rFonts w:ascii="GHEA Grapalat" w:hAnsi="GHEA Grapalat" w:cs="Sylfaen"/>
          <w:b/>
          <w:i w:val="0"/>
          <w:sz w:val="18"/>
          <w:szCs w:val="18"/>
          <w:lang w:val="es-ES"/>
        </w:rPr>
        <w:t>№225/GArm/26_4.3_072/25.06.26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776F00">
        <w:rPr>
          <w:rFonts w:ascii="GHEA Grapalat" w:hAnsi="GHEA Grapalat" w:cs="Arial"/>
          <w:sz w:val="18"/>
          <w:szCs w:val="18"/>
          <w:lang w:val="hy-AM"/>
        </w:rPr>
        <w:t>№225/GArm/26_4.3_072/25.06.26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776F00">
        <w:rPr>
          <w:rFonts w:ascii="GHEA Grapalat" w:hAnsi="GHEA Grapalat" w:cs="Sylfaen"/>
          <w:sz w:val="18"/>
          <w:szCs w:val="18"/>
          <w:lang w:val="hy-AM"/>
        </w:rPr>
        <w:t>№225/GArm/26_4.3_072/25.06.26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776F00" w:rsidP="00195C18">
      <w:pPr>
        <w:pStyle w:val="Heading9"/>
        <w:jc w:val="right"/>
        <w:rPr>
          <w:rFonts w:ascii="GHEA Grapalat" w:hAnsi="GHEA Grapalat" w:cs="Sylfaen"/>
          <w:sz w:val="18"/>
          <w:szCs w:val="18"/>
        </w:rPr>
      </w:pPr>
      <w:r>
        <w:rPr>
          <w:rFonts w:ascii="GHEA Grapalat" w:hAnsi="GHEA Grapalat" w:cs="Sylfaen"/>
          <w:sz w:val="18"/>
          <w:szCs w:val="18"/>
        </w:rPr>
        <w:t>№225/GArm/26_4.3_072/25.06.26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776F00" w:rsidP="00195C18">
      <w:pPr>
        <w:pStyle w:val="Heading9"/>
        <w:jc w:val="right"/>
        <w:rPr>
          <w:rFonts w:ascii="GHEA Grapalat" w:hAnsi="GHEA Grapalat" w:cs="Sylfaen"/>
          <w:sz w:val="18"/>
          <w:szCs w:val="18"/>
        </w:rPr>
      </w:pPr>
      <w:r>
        <w:rPr>
          <w:rFonts w:ascii="GHEA Grapalat" w:hAnsi="GHEA Grapalat" w:cs="Sylfaen"/>
          <w:sz w:val="18"/>
          <w:szCs w:val="18"/>
        </w:rPr>
        <w:t>№225/GArm/26_4.3_072/25.06.26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776F00" w:rsidP="00195C18">
      <w:pPr>
        <w:pStyle w:val="Heading9"/>
        <w:jc w:val="right"/>
        <w:rPr>
          <w:rFonts w:ascii="GHEA Grapalat" w:hAnsi="GHEA Grapalat" w:cs="Sylfaen"/>
          <w:sz w:val="18"/>
          <w:szCs w:val="18"/>
        </w:rPr>
      </w:pPr>
      <w:r>
        <w:rPr>
          <w:rFonts w:ascii="GHEA Grapalat" w:hAnsi="GHEA Grapalat" w:cs="Sylfaen"/>
          <w:sz w:val="18"/>
          <w:szCs w:val="18"/>
        </w:rPr>
        <w:t>№225/GArm/26_4.3_072/25.06.26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776F00">
        <w:rPr>
          <w:rFonts w:ascii="GHEA Grapalat" w:hAnsi="GHEA Grapalat"/>
          <w:sz w:val="18"/>
          <w:szCs w:val="18"/>
          <w:lang w:val="af-ZA"/>
        </w:rPr>
        <w:t>№225/GArm/26_4.3_072/25.06.26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776F00">
        <w:rPr>
          <w:rFonts w:ascii="GHEA Grapalat" w:hAnsi="GHEA Grapalat" w:cs="Sylfaen"/>
          <w:b/>
          <w:sz w:val="18"/>
          <w:szCs w:val="18"/>
          <w:lang w:val="hy-AM"/>
        </w:rPr>
        <w:t>№225/GArm/26_4.3_072/25.06.26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776F00">
        <w:rPr>
          <w:rFonts w:ascii="GHEA Grapalat" w:hAnsi="GHEA Grapalat"/>
          <w:sz w:val="18"/>
          <w:szCs w:val="18"/>
          <w:lang w:val="af-ZA"/>
        </w:rPr>
        <w:t>№225/GArm/26_4.3_072/25.06.26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776F00"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9A2010"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7F6B" w:rsidRDefault="002A7F6B"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2A7F6B" w:rsidRDefault="002A7F6B"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776F00">
        <w:rPr>
          <w:rFonts w:ascii="GHEA Grapalat" w:hAnsi="GHEA Grapalat"/>
          <w:sz w:val="18"/>
          <w:szCs w:val="18"/>
          <w:lang w:val="af-ZA"/>
        </w:rPr>
        <w:t>№225/GArm/26_4.3_072/25.06.26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776F00">
        <w:rPr>
          <w:rFonts w:ascii="GHEA Grapalat" w:hAnsi="GHEA Grapalat"/>
          <w:sz w:val="18"/>
          <w:szCs w:val="18"/>
          <w:lang w:val="af-ZA"/>
        </w:rPr>
        <w:t>№225/GArm/26_4.3_072/25.06.26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776F00">
        <w:rPr>
          <w:rFonts w:ascii="GHEA Grapalat" w:hAnsi="GHEA Grapalat" w:cs="Sylfaen"/>
          <w:sz w:val="18"/>
          <w:szCs w:val="18"/>
          <w:lang w:val="hy-AM"/>
        </w:rPr>
        <w:t>№225/GArm/26_4.3_072/25.06.26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776F00"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5777B5"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630F0F" w:rsidP="009D1012">
            <w:pPr>
              <w:jc w:val="center"/>
              <w:rPr>
                <w:rFonts w:ascii="GHEA Grapalat" w:hAnsi="GHEA Grapalat"/>
                <w:b/>
                <w:lang w:val="es-ES"/>
              </w:rPr>
            </w:pPr>
            <w:r>
              <w:rPr>
                <w:rFonts w:ascii="GHEA Grapalat" w:hAnsi="GHEA Grapalat" w:cs="Sylfaen"/>
                <w:b/>
                <w:bCs/>
                <w:color w:val="000000"/>
                <w:u w:val="single"/>
                <w:lang w:val="es-ES"/>
              </w:rPr>
              <w:t>Սարք-սարքավորումներ</w:t>
            </w:r>
            <w:r w:rsidR="0053568F" w:rsidRPr="00195C18">
              <w:rPr>
                <w:rFonts w:ascii="GHEA Grapalat" w:hAnsi="GHEA Grapalat" w:cs="Sylfaen"/>
                <w:b/>
                <w:bCs/>
                <w:color w:val="000000"/>
                <w:u w:val="single"/>
                <w:lang w:val="es-ES"/>
              </w:rPr>
              <w:t xml:space="preserve">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4"/>
        <w:gridCol w:w="851"/>
        <w:gridCol w:w="680"/>
        <w:gridCol w:w="1518"/>
        <w:gridCol w:w="1600"/>
        <w:gridCol w:w="1442"/>
        <w:gridCol w:w="1530"/>
      </w:tblGrid>
      <w:tr w:rsidR="008E3E3D" w:rsidRPr="00195C18" w:rsidTr="002236CB">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864"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1"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680" w:type="dxa"/>
            <w:shd w:val="clear" w:color="000000" w:fill="FFFFFF"/>
            <w:vAlign w:val="center"/>
            <w:hideMark/>
          </w:tcPr>
          <w:p w:rsidR="002236CB" w:rsidRPr="002236CB" w:rsidRDefault="008E3E3D" w:rsidP="002D1EFB">
            <w:pPr>
              <w:jc w:val="center"/>
              <w:rPr>
                <w:rFonts w:ascii="GHEA Grapalat" w:hAnsi="GHEA Grapalat" w:cs="Sylfaen"/>
                <w:b/>
                <w:color w:val="000000"/>
                <w:sz w:val="18"/>
                <w:szCs w:val="18"/>
                <w:lang w:val="hy-AM"/>
              </w:rPr>
            </w:pPr>
            <w:r w:rsidRPr="00195C18">
              <w:rPr>
                <w:rFonts w:ascii="GHEA Grapalat" w:hAnsi="GHEA Grapalat" w:cs="Sylfaen"/>
                <w:b/>
                <w:color w:val="000000"/>
                <w:sz w:val="18"/>
                <w:szCs w:val="18"/>
              </w:rPr>
              <w:t>Քա</w:t>
            </w:r>
            <w:r w:rsidR="002236CB">
              <w:rPr>
                <w:rFonts w:ascii="GHEA Grapalat" w:hAnsi="GHEA Grapalat" w:cs="Sylfaen"/>
                <w:b/>
                <w:color w:val="000000"/>
                <w:sz w:val="18"/>
                <w:szCs w:val="18"/>
                <w:lang w:val="hy-AM"/>
              </w:rPr>
              <w:t>-</w:t>
            </w:r>
          </w:p>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2236CB">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2236CB" w:rsidRDefault="006D5BD8" w:rsidP="006D5BD8">
            <w:pPr>
              <w:jc w:val="center"/>
              <w:rPr>
                <w:rFonts w:ascii="GHEA Grapalat" w:hAnsi="GHEA Grapalat" w:cs="Calibri"/>
                <w:color w:val="000000"/>
                <w:sz w:val="18"/>
                <w:szCs w:val="18"/>
                <w:lang w:val="hy-AM"/>
              </w:rPr>
            </w:pPr>
            <w:r w:rsidRPr="002236CB">
              <w:rPr>
                <w:rFonts w:ascii="GHEA Grapalat" w:hAnsi="GHEA Grapalat" w:cs="Calibri"/>
                <w:color w:val="000000"/>
                <w:sz w:val="18"/>
                <w:szCs w:val="18"/>
                <w:lang w:val="hy-AM"/>
              </w:rPr>
              <w:t>1</w:t>
            </w:r>
          </w:p>
        </w:tc>
        <w:tc>
          <w:tcPr>
            <w:tcW w:w="2864" w:type="dxa"/>
            <w:tcBorders>
              <w:top w:val="nil"/>
              <w:left w:val="nil"/>
              <w:bottom w:val="single" w:sz="4" w:space="0" w:color="auto"/>
              <w:right w:val="single" w:sz="4" w:space="0" w:color="auto"/>
            </w:tcBorders>
            <w:shd w:val="clear" w:color="auto" w:fill="auto"/>
            <w:vAlign w:val="center"/>
          </w:tcPr>
          <w:p w:rsidR="00795CD5" w:rsidRPr="00507922" w:rsidRDefault="00630F0F" w:rsidP="00522243">
            <w:pPr>
              <w:jc w:val="center"/>
              <w:rPr>
                <w:rFonts w:ascii="GHEA Grapalat" w:hAnsi="GHEA Grapalat" w:cs="Calibri"/>
                <w:color w:val="000000"/>
                <w:sz w:val="18"/>
                <w:szCs w:val="18"/>
                <w:lang w:val="hy-AM"/>
              </w:rPr>
            </w:pPr>
            <w:r w:rsidRPr="00522243">
              <w:rPr>
                <w:rFonts w:ascii="GHEA Grapalat" w:hAnsi="GHEA Grapalat" w:cs="Calibri"/>
                <w:color w:val="000000"/>
                <w:sz w:val="18"/>
                <w:szCs w:val="18"/>
                <w:lang w:val="hy-AM"/>
              </w:rPr>
              <w:t>Անվտանգության կետայինի մագնիսական կոնտակտային դետեկտոր ԻՕ 102-26 Այակս տարբերակ 04</w:t>
            </w:r>
            <w:r w:rsidR="00522243" w:rsidRPr="00507922">
              <w:rPr>
                <w:rFonts w:ascii="GHEA Grapalat" w:hAnsi="GHEA Grapalat" w:cs="Calibri"/>
                <w:color w:val="000000"/>
                <w:sz w:val="18"/>
                <w:szCs w:val="18"/>
                <w:lang w:val="hy-AM"/>
              </w:rPr>
              <w:t xml:space="preserve"> </w:t>
            </w:r>
            <w:r w:rsidR="00507922" w:rsidRPr="00507922">
              <w:rPr>
                <w:rFonts w:ascii="GHEA Grapalat" w:hAnsi="GHEA Grapalat" w:cs="Calibri"/>
                <w:color w:val="000000"/>
                <w:sz w:val="18"/>
                <w:szCs w:val="18"/>
                <w:lang w:val="hy-AM"/>
              </w:rPr>
              <w:t>կամ համարժեք</w:t>
            </w:r>
          </w:p>
          <w:p w:rsidR="006D5BD8" w:rsidRPr="00522243" w:rsidRDefault="00522243" w:rsidP="00522243">
            <w:pPr>
              <w:jc w:val="center"/>
              <w:rPr>
                <w:sz w:val="20"/>
                <w:szCs w:val="20"/>
                <w:lang w:val="hy-AM"/>
              </w:rPr>
            </w:pPr>
            <w:r w:rsidRPr="00507922">
              <w:rPr>
                <w:rFonts w:ascii="GHEA Grapalat" w:hAnsi="GHEA Grapalat" w:cs="Calibri"/>
                <w:color w:val="000000"/>
                <w:sz w:val="18"/>
                <w:szCs w:val="18"/>
                <w:lang w:val="hy-AM"/>
              </w:rPr>
              <w:t>(Извещатель охранный точечный магнитоконтактный  ИО 102-26 «АЯКС» исп.04</w:t>
            </w:r>
            <w:r w:rsidR="00507922" w:rsidRPr="00507922">
              <w:rPr>
                <w:rFonts w:ascii="GHEA Grapalat" w:hAnsi="GHEA Grapalat" w:cs="Calibri"/>
                <w:color w:val="000000"/>
                <w:sz w:val="18"/>
                <w:szCs w:val="18"/>
                <w:lang w:val="hy-AM"/>
              </w:rPr>
              <w:t xml:space="preserve"> или эквивалент</w:t>
            </w:r>
            <w:r w:rsidRPr="00507922">
              <w:rPr>
                <w:rFonts w:ascii="GHEA Grapalat" w:hAnsi="GHEA Grapalat" w:cs="Calibri"/>
                <w:color w:val="000000"/>
                <w:sz w:val="18"/>
                <w:szCs w:val="18"/>
                <w:lang w:val="hy-AM"/>
              </w:rPr>
              <w:t>)</w:t>
            </w:r>
          </w:p>
        </w:tc>
        <w:tc>
          <w:tcPr>
            <w:tcW w:w="851" w:type="dxa"/>
            <w:tcBorders>
              <w:top w:val="nil"/>
              <w:left w:val="nil"/>
              <w:bottom w:val="single" w:sz="4" w:space="0" w:color="auto"/>
              <w:right w:val="nil"/>
            </w:tcBorders>
            <w:shd w:val="clear" w:color="auto" w:fill="auto"/>
            <w:vAlign w:val="center"/>
          </w:tcPr>
          <w:p w:rsidR="006D5BD8" w:rsidRPr="002236CB" w:rsidRDefault="006D5BD8" w:rsidP="006D5BD8">
            <w:pPr>
              <w:jc w:val="center"/>
              <w:rPr>
                <w:rFonts w:ascii="GHEA Grapalat" w:hAnsi="GHEA Grapalat" w:cs="Calibri"/>
                <w:color w:val="000000"/>
                <w:sz w:val="18"/>
                <w:szCs w:val="18"/>
              </w:rPr>
            </w:pPr>
            <w:r w:rsidRPr="002236CB">
              <w:rPr>
                <w:rFonts w:ascii="GHEA Grapalat" w:hAnsi="GHEA Grapalat" w:cs="Calibri"/>
                <w:color w:val="000000"/>
                <w:sz w:val="18"/>
                <w:szCs w:val="18"/>
              </w:rPr>
              <w:t>հատ</w:t>
            </w:r>
          </w:p>
        </w:tc>
        <w:tc>
          <w:tcPr>
            <w:tcW w:w="680" w:type="dxa"/>
            <w:tcBorders>
              <w:top w:val="nil"/>
              <w:left w:val="single" w:sz="4" w:space="0" w:color="auto"/>
              <w:bottom w:val="single" w:sz="4" w:space="0" w:color="auto"/>
              <w:right w:val="single" w:sz="8" w:space="0" w:color="auto"/>
            </w:tcBorders>
            <w:shd w:val="clear" w:color="auto" w:fill="auto"/>
            <w:vAlign w:val="center"/>
          </w:tcPr>
          <w:p w:rsidR="006D5BD8" w:rsidRPr="00630F0F" w:rsidRDefault="003050FB" w:rsidP="00FF1012">
            <w:pPr>
              <w:jc w:val="center"/>
              <w:rPr>
                <w:rFonts w:ascii="GHEA Grapalat" w:hAnsi="GHEA Grapalat" w:cs="Calibri"/>
                <w:color w:val="000000"/>
                <w:sz w:val="18"/>
                <w:szCs w:val="18"/>
                <w:lang w:val="hy-AM"/>
              </w:rPr>
            </w:pPr>
            <w:r w:rsidRPr="002236CB">
              <w:rPr>
                <w:rFonts w:ascii="GHEA Grapalat" w:hAnsi="GHEA Grapalat" w:cs="Calibri"/>
                <w:color w:val="000000"/>
                <w:sz w:val="18"/>
                <w:szCs w:val="18"/>
              </w:rPr>
              <w:t>1</w:t>
            </w:r>
            <w:r w:rsidR="00630F0F">
              <w:rPr>
                <w:rFonts w:ascii="GHEA Grapalat" w:hAnsi="GHEA Grapalat" w:cs="Calibri"/>
                <w:color w:val="000000"/>
                <w:sz w:val="18"/>
                <w:szCs w:val="18"/>
                <w:lang w:val="hy-AM"/>
              </w:rPr>
              <w:t>2</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630F0F" w:rsidRDefault="00630F0F" w:rsidP="00D938D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r w:rsidR="00D938D5">
              <w:rPr>
                <w:rFonts w:ascii="GHEA Grapalat" w:hAnsi="GHEA Grapalat" w:cs="Calibri"/>
                <w:color w:val="000000"/>
                <w:sz w:val="18"/>
                <w:szCs w:val="18"/>
                <w:lang w:val="hy-AM"/>
              </w:rPr>
              <w:t>909</w:t>
            </w:r>
            <w:r w:rsidR="00FF1012" w:rsidRPr="002236CB">
              <w:rPr>
                <w:rFonts w:ascii="GHEA Grapalat" w:hAnsi="GHEA Grapalat" w:cs="Calibri"/>
                <w:color w:val="000000"/>
                <w:sz w:val="18"/>
                <w:szCs w:val="18"/>
              </w:rPr>
              <w:t>.</w:t>
            </w:r>
            <w:r>
              <w:rPr>
                <w:rFonts w:ascii="GHEA Grapalat" w:hAnsi="GHEA Grapalat" w:cs="Calibri"/>
                <w:color w:val="000000"/>
                <w:sz w:val="18"/>
                <w:szCs w:val="18"/>
                <w:lang w:val="hy-AM"/>
              </w:rPr>
              <w:t>08</w:t>
            </w:r>
          </w:p>
        </w:tc>
        <w:tc>
          <w:tcPr>
            <w:tcW w:w="1600" w:type="dxa"/>
            <w:tcBorders>
              <w:top w:val="nil"/>
              <w:left w:val="single" w:sz="4" w:space="0" w:color="auto"/>
              <w:bottom w:val="single" w:sz="4" w:space="0" w:color="auto"/>
              <w:right w:val="nil"/>
            </w:tcBorders>
            <w:shd w:val="clear" w:color="auto" w:fill="auto"/>
            <w:vAlign w:val="center"/>
          </w:tcPr>
          <w:p w:rsidR="006D5BD8" w:rsidRPr="00D63507" w:rsidRDefault="00630F0F" w:rsidP="00D938D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46</w:t>
            </w:r>
            <w:r w:rsidR="00D938D5">
              <w:rPr>
                <w:rFonts w:ascii="GHEA Grapalat" w:hAnsi="GHEA Grapalat" w:cs="Calibri"/>
                <w:color w:val="000000"/>
                <w:sz w:val="18"/>
                <w:szCs w:val="18"/>
                <w:lang w:val="hy-AM"/>
              </w:rPr>
              <w:t>909</w:t>
            </w:r>
          </w:p>
        </w:tc>
        <w:tc>
          <w:tcPr>
            <w:tcW w:w="1442" w:type="dxa"/>
            <w:shd w:val="clear" w:color="000000" w:fill="FFFFFF"/>
            <w:vAlign w:val="center"/>
          </w:tcPr>
          <w:p w:rsidR="006D5BD8" w:rsidRPr="002236CB" w:rsidRDefault="006D5BD8" w:rsidP="006D5BD8">
            <w:pPr>
              <w:jc w:val="center"/>
              <w:rPr>
                <w:rFonts w:ascii="GHEA Grapalat" w:hAnsi="GHEA Grapalat" w:cs="Calibri"/>
                <w:b/>
                <w:color w:val="000000"/>
                <w:sz w:val="18"/>
                <w:szCs w:val="18"/>
                <w:highlight w:val="yellow"/>
                <w:lang w:val="ru-RU"/>
              </w:rPr>
            </w:pPr>
          </w:p>
        </w:tc>
        <w:tc>
          <w:tcPr>
            <w:tcW w:w="1530" w:type="dxa"/>
            <w:shd w:val="clear" w:color="000000" w:fill="FFFFFF"/>
            <w:vAlign w:val="center"/>
          </w:tcPr>
          <w:p w:rsidR="006D5BD8" w:rsidRPr="002236CB" w:rsidRDefault="006D5BD8" w:rsidP="006D5BD8">
            <w:pPr>
              <w:jc w:val="center"/>
              <w:rPr>
                <w:rFonts w:ascii="GHEA Grapalat" w:hAnsi="GHEA Grapalat" w:cs="Arial"/>
                <w:color w:val="000000"/>
                <w:sz w:val="18"/>
                <w:szCs w:val="18"/>
                <w:highlight w:val="yellow"/>
                <w:lang w:val="ru-RU"/>
              </w:rPr>
            </w:pPr>
          </w:p>
        </w:tc>
      </w:tr>
      <w:tr w:rsidR="00BC56F7" w:rsidRPr="00BC56F7" w:rsidTr="002236CB">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BC56F7" w:rsidRPr="002236CB" w:rsidRDefault="00BC56F7" w:rsidP="00BC56F7">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2864" w:type="dxa"/>
            <w:tcBorders>
              <w:top w:val="nil"/>
              <w:left w:val="nil"/>
              <w:bottom w:val="single" w:sz="4" w:space="0" w:color="auto"/>
              <w:right w:val="single" w:sz="4" w:space="0" w:color="auto"/>
            </w:tcBorders>
            <w:shd w:val="clear" w:color="auto" w:fill="auto"/>
            <w:vAlign w:val="center"/>
          </w:tcPr>
          <w:p w:rsidR="00795CD5" w:rsidRPr="00507922" w:rsidRDefault="00BC56F7" w:rsidP="00522243">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Անվտանգության կետայինի մագնիսական կոնտակտային դետեկտոր Պայթունակայուն ԻՕ 102-26/В Այակս</w:t>
            </w:r>
            <w:r w:rsidR="00507922" w:rsidRPr="00507922">
              <w:rPr>
                <w:rFonts w:ascii="GHEA Grapalat" w:hAnsi="GHEA Grapalat" w:cs="Calibri"/>
                <w:color w:val="000000"/>
                <w:sz w:val="18"/>
                <w:szCs w:val="18"/>
                <w:lang w:val="hy-AM"/>
              </w:rPr>
              <w:t xml:space="preserve"> </w:t>
            </w:r>
            <w:r w:rsidRPr="00507922">
              <w:rPr>
                <w:rFonts w:ascii="GHEA Grapalat" w:hAnsi="GHEA Grapalat" w:cs="Calibri"/>
                <w:color w:val="000000"/>
                <w:sz w:val="18"/>
                <w:szCs w:val="18"/>
                <w:lang w:val="hy-AM"/>
              </w:rPr>
              <w:t>տարբերակ 10</w:t>
            </w:r>
            <w:r w:rsidR="00522243" w:rsidRPr="00507922">
              <w:rPr>
                <w:rFonts w:ascii="GHEA Grapalat" w:hAnsi="GHEA Grapalat" w:cs="Calibri"/>
                <w:color w:val="000000"/>
                <w:sz w:val="18"/>
                <w:szCs w:val="18"/>
                <w:lang w:val="hy-AM"/>
              </w:rPr>
              <w:t xml:space="preserve"> </w:t>
            </w:r>
            <w:r w:rsidR="00507922" w:rsidRPr="00507922">
              <w:rPr>
                <w:rFonts w:ascii="GHEA Grapalat" w:hAnsi="GHEA Grapalat" w:cs="Calibri"/>
                <w:color w:val="000000"/>
                <w:sz w:val="18"/>
                <w:szCs w:val="18"/>
                <w:lang w:val="hy-AM"/>
              </w:rPr>
              <w:t>կամ համարժեք</w:t>
            </w:r>
          </w:p>
          <w:p w:rsidR="00BC56F7" w:rsidRPr="00522243" w:rsidRDefault="00522243" w:rsidP="00522243">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(Извещатель охранный точечный магнитоконтактный Взрывозащищенный ИО 102-26/В «АЯКС»исп. 10</w:t>
            </w:r>
            <w:r w:rsidR="00507922" w:rsidRPr="00507922">
              <w:rPr>
                <w:rFonts w:ascii="GHEA Grapalat" w:hAnsi="GHEA Grapalat" w:cs="Calibri"/>
                <w:color w:val="000000"/>
                <w:sz w:val="18"/>
                <w:szCs w:val="18"/>
                <w:lang w:val="hy-AM"/>
              </w:rPr>
              <w:t xml:space="preserve"> или эквивалент</w:t>
            </w:r>
            <w:r w:rsidRPr="00507922">
              <w:rPr>
                <w:rFonts w:ascii="GHEA Grapalat" w:hAnsi="GHEA Grapalat" w:cs="Calibri"/>
                <w:color w:val="000000"/>
                <w:sz w:val="18"/>
                <w:szCs w:val="18"/>
                <w:lang w:val="hy-AM"/>
              </w:rPr>
              <w:t>)</w:t>
            </w:r>
          </w:p>
        </w:tc>
        <w:tc>
          <w:tcPr>
            <w:tcW w:w="851" w:type="dxa"/>
            <w:tcBorders>
              <w:top w:val="nil"/>
              <w:left w:val="nil"/>
              <w:bottom w:val="single" w:sz="4" w:space="0" w:color="auto"/>
              <w:right w:val="nil"/>
            </w:tcBorders>
            <w:shd w:val="clear" w:color="auto" w:fill="auto"/>
            <w:vAlign w:val="center"/>
          </w:tcPr>
          <w:p w:rsidR="00BC56F7" w:rsidRPr="00507922" w:rsidRDefault="00BC56F7" w:rsidP="00BC56F7">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հատ</w:t>
            </w:r>
          </w:p>
        </w:tc>
        <w:tc>
          <w:tcPr>
            <w:tcW w:w="680" w:type="dxa"/>
            <w:tcBorders>
              <w:top w:val="nil"/>
              <w:left w:val="single" w:sz="4" w:space="0" w:color="auto"/>
              <w:bottom w:val="single" w:sz="4" w:space="0" w:color="auto"/>
              <w:right w:val="single" w:sz="8" w:space="0" w:color="auto"/>
            </w:tcBorders>
            <w:shd w:val="clear" w:color="auto" w:fill="auto"/>
            <w:vAlign w:val="center"/>
          </w:tcPr>
          <w:p w:rsidR="00BC56F7" w:rsidRPr="00630F0F" w:rsidRDefault="00BC56F7" w:rsidP="00BC56F7">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1</w:t>
            </w:r>
            <w:r>
              <w:rPr>
                <w:rFonts w:ascii="GHEA Grapalat" w:hAnsi="GHEA Grapalat" w:cs="Calibri"/>
                <w:color w:val="000000"/>
                <w:sz w:val="18"/>
                <w:szCs w:val="18"/>
                <w:lang w:val="hy-AM"/>
              </w:rPr>
              <w:t>2</w:t>
            </w:r>
          </w:p>
        </w:tc>
        <w:tc>
          <w:tcPr>
            <w:tcW w:w="1518" w:type="dxa"/>
            <w:tcBorders>
              <w:top w:val="single" w:sz="4" w:space="0" w:color="auto"/>
              <w:left w:val="nil"/>
              <w:bottom w:val="single" w:sz="4" w:space="0" w:color="auto"/>
              <w:right w:val="single" w:sz="4" w:space="0" w:color="auto"/>
            </w:tcBorders>
            <w:shd w:val="clear" w:color="auto" w:fill="auto"/>
            <w:vAlign w:val="center"/>
          </w:tcPr>
          <w:p w:rsidR="00BC56F7" w:rsidRPr="00BC56F7" w:rsidRDefault="00BC56F7" w:rsidP="00D938D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r w:rsidR="00D938D5">
              <w:rPr>
                <w:rFonts w:ascii="GHEA Grapalat" w:hAnsi="GHEA Grapalat" w:cs="Calibri"/>
                <w:color w:val="000000"/>
                <w:sz w:val="18"/>
                <w:szCs w:val="18"/>
                <w:lang w:val="hy-AM"/>
              </w:rPr>
              <w:t>85</w:t>
            </w:r>
            <w:r>
              <w:rPr>
                <w:rFonts w:ascii="GHEA Grapalat" w:hAnsi="GHEA Grapalat" w:cs="Calibri"/>
                <w:color w:val="000000"/>
                <w:sz w:val="18"/>
                <w:szCs w:val="18"/>
                <w:lang w:val="hy-AM"/>
              </w:rPr>
              <w:t>99</w:t>
            </w:r>
            <w:r w:rsidRPr="002236CB">
              <w:rPr>
                <w:rFonts w:ascii="GHEA Grapalat" w:hAnsi="GHEA Grapalat" w:cs="Calibri"/>
                <w:color w:val="000000"/>
                <w:sz w:val="18"/>
                <w:szCs w:val="18"/>
              </w:rPr>
              <w:t>.</w:t>
            </w:r>
            <w:r>
              <w:rPr>
                <w:rFonts w:ascii="GHEA Grapalat" w:hAnsi="GHEA Grapalat" w:cs="Calibri"/>
                <w:color w:val="000000"/>
                <w:sz w:val="18"/>
                <w:szCs w:val="18"/>
                <w:lang w:val="hy-AM"/>
              </w:rPr>
              <w:t>99</w:t>
            </w:r>
          </w:p>
        </w:tc>
        <w:tc>
          <w:tcPr>
            <w:tcW w:w="1600" w:type="dxa"/>
            <w:tcBorders>
              <w:top w:val="nil"/>
              <w:left w:val="single" w:sz="4" w:space="0" w:color="auto"/>
              <w:bottom w:val="single" w:sz="4" w:space="0" w:color="auto"/>
              <w:right w:val="nil"/>
            </w:tcBorders>
            <w:shd w:val="clear" w:color="auto" w:fill="auto"/>
            <w:vAlign w:val="center"/>
          </w:tcPr>
          <w:p w:rsidR="00BC56F7" w:rsidRPr="00333667" w:rsidRDefault="00BC56F7" w:rsidP="00D938D5">
            <w:pPr>
              <w:jc w:val="center"/>
              <w:rPr>
                <w:rFonts w:ascii="GHEA Grapalat" w:hAnsi="GHEA Grapalat" w:cs="Calibri"/>
                <w:color w:val="000000"/>
                <w:sz w:val="18"/>
                <w:szCs w:val="18"/>
              </w:rPr>
            </w:pPr>
            <w:r>
              <w:rPr>
                <w:rFonts w:ascii="GHEA Grapalat" w:hAnsi="GHEA Grapalat" w:cs="Calibri"/>
                <w:color w:val="000000"/>
                <w:sz w:val="18"/>
                <w:szCs w:val="18"/>
                <w:lang w:val="hy-AM"/>
              </w:rPr>
              <w:t>3</w:t>
            </w:r>
            <w:r w:rsidR="00D938D5">
              <w:rPr>
                <w:rFonts w:ascii="GHEA Grapalat" w:hAnsi="GHEA Grapalat" w:cs="Calibri"/>
                <w:color w:val="000000"/>
                <w:sz w:val="18"/>
                <w:szCs w:val="18"/>
                <w:lang w:val="hy-AM"/>
              </w:rPr>
              <w:t>4</w:t>
            </w:r>
            <w:r>
              <w:rPr>
                <w:rFonts w:ascii="GHEA Grapalat" w:hAnsi="GHEA Grapalat" w:cs="Calibri"/>
                <w:color w:val="000000"/>
                <w:sz w:val="18"/>
                <w:szCs w:val="18"/>
                <w:lang w:val="hy-AM"/>
              </w:rPr>
              <w:t>3</w:t>
            </w:r>
            <w:r w:rsidR="00D938D5">
              <w:rPr>
                <w:rFonts w:ascii="GHEA Grapalat" w:hAnsi="GHEA Grapalat" w:cs="Calibri"/>
                <w:color w:val="000000"/>
                <w:sz w:val="18"/>
                <w:szCs w:val="18"/>
                <w:lang w:val="hy-AM"/>
              </w:rPr>
              <w:t>1</w:t>
            </w:r>
            <w:r>
              <w:rPr>
                <w:rFonts w:ascii="GHEA Grapalat" w:hAnsi="GHEA Grapalat" w:cs="Calibri"/>
                <w:color w:val="000000"/>
                <w:sz w:val="18"/>
                <w:szCs w:val="18"/>
                <w:lang w:val="hy-AM"/>
              </w:rPr>
              <w:t>99</w:t>
            </w:r>
            <w:r w:rsidRPr="002236CB">
              <w:rPr>
                <w:rFonts w:ascii="GHEA Grapalat" w:hAnsi="GHEA Grapalat" w:cs="Calibri"/>
                <w:color w:val="000000"/>
                <w:sz w:val="18"/>
                <w:szCs w:val="18"/>
              </w:rPr>
              <w:t>.</w:t>
            </w:r>
            <w:r w:rsidR="00333667">
              <w:rPr>
                <w:rFonts w:ascii="GHEA Grapalat" w:hAnsi="GHEA Grapalat" w:cs="Calibri"/>
                <w:color w:val="000000"/>
                <w:sz w:val="18"/>
                <w:szCs w:val="18"/>
              </w:rPr>
              <w:t>95</w:t>
            </w:r>
          </w:p>
        </w:tc>
        <w:tc>
          <w:tcPr>
            <w:tcW w:w="1442" w:type="dxa"/>
            <w:shd w:val="clear" w:color="000000" w:fill="FFFFFF"/>
            <w:vAlign w:val="center"/>
          </w:tcPr>
          <w:p w:rsidR="00BC56F7" w:rsidRPr="00BC56F7" w:rsidRDefault="00BC56F7" w:rsidP="00BC56F7">
            <w:pPr>
              <w:jc w:val="center"/>
              <w:rPr>
                <w:rFonts w:ascii="GHEA Grapalat" w:hAnsi="GHEA Grapalat" w:cs="Calibri"/>
                <w:b/>
                <w:color w:val="000000"/>
                <w:sz w:val="18"/>
                <w:szCs w:val="18"/>
                <w:highlight w:val="yellow"/>
                <w:lang w:val="hy-AM"/>
              </w:rPr>
            </w:pPr>
          </w:p>
        </w:tc>
        <w:tc>
          <w:tcPr>
            <w:tcW w:w="1530" w:type="dxa"/>
            <w:shd w:val="clear" w:color="000000" w:fill="FFFFFF"/>
            <w:vAlign w:val="center"/>
          </w:tcPr>
          <w:p w:rsidR="00BC56F7" w:rsidRPr="00BC56F7" w:rsidRDefault="00BC56F7" w:rsidP="00BC56F7">
            <w:pPr>
              <w:jc w:val="center"/>
              <w:rPr>
                <w:rFonts w:ascii="GHEA Grapalat" w:hAnsi="GHEA Grapalat" w:cs="Arial"/>
                <w:color w:val="000000"/>
                <w:sz w:val="18"/>
                <w:szCs w:val="18"/>
                <w:highlight w:val="yellow"/>
                <w:lang w:val="hy-AM"/>
              </w:rPr>
            </w:pPr>
          </w:p>
        </w:tc>
      </w:tr>
      <w:tr w:rsidR="00BC56F7" w:rsidRPr="00BC56F7" w:rsidTr="002236CB">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BC56F7" w:rsidRPr="002236CB" w:rsidRDefault="00BC56F7" w:rsidP="00BC56F7">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2864" w:type="dxa"/>
            <w:tcBorders>
              <w:top w:val="nil"/>
              <w:left w:val="nil"/>
              <w:bottom w:val="single" w:sz="4" w:space="0" w:color="auto"/>
              <w:right w:val="single" w:sz="4" w:space="0" w:color="auto"/>
            </w:tcBorders>
            <w:shd w:val="clear" w:color="auto" w:fill="auto"/>
            <w:vAlign w:val="center"/>
          </w:tcPr>
          <w:p w:rsidR="00522243" w:rsidRPr="00507922" w:rsidRDefault="00BC56F7" w:rsidP="00BC56F7">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Կայծային պաշտպանության պատնեշ ԲԻՍՇ ԱՏՖԵ</w:t>
            </w:r>
            <w:r w:rsidR="00507922" w:rsidRPr="00507922">
              <w:rPr>
                <w:rFonts w:ascii="GHEA Grapalat" w:hAnsi="GHEA Grapalat" w:cs="Calibri"/>
                <w:color w:val="000000"/>
                <w:sz w:val="18"/>
                <w:szCs w:val="18"/>
                <w:lang w:val="hy-AM"/>
              </w:rPr>
              <w:t xml:space="preserve"> կամ համարժեք </w:t>
            </w:r>
            <w:r w:rsidR="00522243" w:rsidRPr="00507922">
              <w:rPr>
                <w:rFonts w:ascii="GHEA Grapalat" w:hAnsi="GHEA Grapalat" w:cs="Calibri"/>
                <w:color w:val="000000"/>
                <w:sz w:val="18"/>
                <w:szCs w:val="18"/>
                <w:lang w:val="hy-AM"/>
              </w:rPr>
              <w:t xml:space="preserve">  </w:t>
            </w:r>
          </w:p>
          <w:p w:rsidR="00BC56F7" w:rsidRPr="00522243" w:rsidRDefault="00522243" w:rsidP="00522243">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(Барьер искрозащиты шлейфа  БИСШ АТФЕ</w:t>
            </w:r>
            <w:r w:rsidR="00507922" w:rsidRPr="00507922">
              <w:rPr>
                <w:rFonts w:ascii="GHEA Grapalat" w:hAnsi="GHEA Grapalat" w:cs="Calibri"/>
                <w:color w:val="000000"/>
                <w:sz w:val="18"/>
                <w:szCs w:val="18"/>
                <w:lang w:val="hy-AM"/>
              </w:rPr>
              <w:t xml:space="preserve"> или эквивалент</w:t>
            </w:r>
            <w:r w:rsidRPr="00507922">
              <w:rPr>
                <w:rFonts w:ascii="GHEA Grapalat" w:hAnsi="GHEA Grapalat" w:cs="Calibri"/>
                <w:color w:val="000000"/>
                <w:sz w:val="18"/>
                <w:szCs w:val="18"/>
                <w:lang w:val="hy-AM"/>
              </w:rPr>
              <w:t>)</w:t>
            </w:r>
          </w:p>
        </w:tc>
        <w:tc>
          <w:tcPr>
            <w:tcW w:w="851" w:type="dxa"/>
            <w:tcBorders>
              <w:top w:val="nil"/>
              <w:left w:val="nil"/>
              <w:bottom w:val="single" w:sz="4" w:space="0" w:color="auto"/>
              <w:right w:val="nil"/>
            </w:tcBorders>
            <w:shd w:val="clear" w:color="auto" w:fill="auto"/>
            <w:vAlign w:val="center"/>
          </w:tcPr>
          <w:p w:rsidR="00BC56F7" w:rsidRPr="00507922" w:rsidRDefault="00BC56F7" w:rsidP="00BC56F7">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հատ</w:t>
            </w:r>
          </w:p>
        </w:tc>
        <w:tc>
          <w:tcPr>
            <w:tcW w:w="680" w:type="dxa"/>
            <w:tcBorders>
              <w:top w:val="nil"/>
              <w:left w:val="single" w:sz="4" w:space="0" w:color="auto"/>
              <w:bottom w:val="single" w:sz="4" w:space="0" w:color="auto"/>
              <w:right w:val="single" w:sz="8" w:space="0" w:color="auto"/>
            </w:tcBorders>
            <w:shd w:val="clear" w:color="auto" w:fill="auto"/>
            <w:vAlign w:val="center"/>
          </w:tcPr>
          <w:p w:rsidR="00BC56F7" w:rsidRPr="00BC56F7" w:rsidRDefault="00BC56F7" w:rsidP="00BC56F7">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6</w:t>
            </w:r>
          </w:p>
        </w:tc>
        <w:tc>
          <w:tcPr>
            <w:tcW w:w="1518" w:type="dxa"/>
            <w:tcBorders>
              <w:top w:val="single" w:sz="4" w:space="0" w:color="auto"/>
              <w:left w:val="nil"/>
              <w:bottom w:val="single" w:sz="4" w:space="0" w:color="auto"/>
              <w:right w:val="single" w:sz="4" w:space="0" w:color="auto"/>
            </w:tcBorders>
            <w:shd w:val="clear" w:color="auto" w:fill="auto"/>
            <w:vAlign w:val="center"/>
          </w:tcPr>
          <w:p w:rsidR="00BC56F7" w:rsidRPr="00D938D5" w:rsidRDefault="00D938D5" w:rsidP="00D938D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62473</w:t>
            </w:r>
            <w:r w:rsidR="00BC56F7" w:rsidRPr="002236CB">
              <w:rPr>
                <w:rFonts w:ascii="GHEA Grapalat" w:hAnsi="GHEA Grapalat" w:cs="Calibri"/>
                <w:color w:val="000000"/>
                <w:sz w:val="18"/>
                <w:szCs w:val="18"/>
              </w:rPr>
              <w:t>.</w:t>
            </w:r>
            <w:r>
              <w:rPr>
                <w:rFonts w:ascii="GHEA Grapalat" w:hAnsi="GHEA Grapalat" w:cs="Calibri"/>
                <w:color w:val="000000"/>
                <w:sz w:val="18"/>
                <w:szCs w:val="18"/>
                <w:lang w:val="hy-AM"/>
              </w:rPr>
              <w:t>14</w:t>
            </w:r>
          </w:p>
        </w:tc>
        <w:tc>
          <w:tcPr>
            <w:tcW w:w="1600" w:type="dxa"/>
            <w:tcBorders>
              <w:top w:val="nil"/>
              <w:left w:val="single" w:sz="4" w:space="0" w:color="auto"/>
              <w:bottom w:val="single" w:sz="4" w:space="0" w:color="auto"/>
              <w:right w:val="nil"/>
            </w:tcBorders>
            <w:shd w:val="clear" w:color="auto" w:fill="auto"/>
            <w:vAlign w:val="center"/>
          </w:tcPr>
          <w:p w:rsidR="00BC56F7" w:rsidRPr="00D938D5" w:rsidRDefault="00D938D5" w:rsidP="00D938D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374838</w:t>
            </w:r>
            <w:r w:rsidR="00BC56F7" w:rsidRPr="002236CB">
              <w:rPr>
                <w:rFonts w:ascii="GHEA Grapalat" w:hAnsi="GHEA Grapalat" w:cs="Calibri"/>
                <w:color w:val="000000"/>
                <w:sz w:val="18"/>
                <w:szCs w:val="18"/>
              </w:rPr>
              <w:t>.</w:t>
            </w:r>
            <w:r>
              <w:rPr>
                <w:rFonts w:ascii="GHEA Grapalat" w:hAnsi="GHEA Grapalat" w:cs="Calibri"/>
                <w:color w:val="000000"/>
                <w:sz w:val="18"/>
                <w:szCs w:val="18"/>
                <w:lang w:val="hy-AM"/>
              </w:rPr>
              <w:t>84</w:t>
            </w:r>
          </w:p>
        </w:tc>
        <w:tc>
          <w:tcPr>
            <w:tcW w:w="1442" w:type="dxa"/>
            <w:shd w:val="clear" w:color="000000" w:fill="FFFFFF"/>
            <w:vAlign w:val="center"/>
          </w:tcPr>
          <w:p w:rsidR="00BC56F7" w:rsidRPr="00BC56F7" w:rsidRDefault="00BC56F7" w:rsidP="00BC56F7">
            <w:pPr>
              <w:jc w:val="center"/>
              <w:rPr>
                <w:rFonts w:ascii="GHEA Grapalat" w:hAnsi="GHEA Grapalat" w:cs="Calibri"/>
                <w:b/>
                <w:color w:val="000000"/>
                <w:sz w:val="18"/>
                <w:szCs w:val="18"/>
                <w:highlight w:val="yellow"/>
                <w:lang w:val="hy-AM"/>
              </w:rPr>
            </w:pPr>
          </w:p>
        </w:tc>
        <w:tc>
          <w:tcPr>
            <w:tcW w:w="1530" w:type="dxa"/>
            <w:shd w:val="clear" w:color="000000" w:fill="FFFFFF"/>
            <w:vAlign w:val="center"/>
          </w:tcPr>
          <w:p w:rsidR="00BC56F7" w:rsidRPr="00BC56F7" w:rsidRDefault="00BC56F7" w:rsidP="00BC56F7">
            <w:pPr>
              <w:jc w:val="center"/>
              <w:rPr>
                <w:rFonts w:ascii="GHEA Grapalat" w:hAnsi="GHEA Grapalat" w:cs="Arial"/>
                <w:color w:val="000000"/>
                <w:sz w:val="18"/>
                <w:szCs w:val="18"/>
                <w:highlight w:val="yellow"/>
                <w:lang w:val="hy-AM"/>
              </w:rPr>
            </w:pPr>
          </w:p>
        </w:tc>
      </w:tr>
      <w:tr w:rsidR="00522243" w:rsidRPr="00195C18" w:rsidTr="002236CB">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522243" w:rsidRPr="002236CB" w:rsidRDefault="00522243" w:rsidP="0052224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w:t>
            </w:r>
          </w:p>
        </w:tc>
        <w:tc>
          <w:tcPr>
            <w:tcW w:w="2864" w:type="dxa"/>
            <w:tcBorders>
              <w:top w:val="nil"/>
              <w:left w:val="nil"/>
              <w:bottom w:val="single" w:sz="4" w:space="0" w:color="auto"/>
              <w:right w:val="single" w:sz="4" w:space="0" w:color="auto"/>
            </w:tcBorders>
            <w:shd w:val="clear" w:color="auto" w:fill="auto"/>
            <w:vAlign w:val="center"/>
          </w:tcPr>
          <w:p w:rsidR="00507922" w:rsidRPr="00507922" w:rsidRDefault="00522243" w:rsidP="00522243">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 xml:space="preserve">Միացնող սարք ՈւՍԲ Սևեր </w:t>
            </w:r>
            <w:r w:rsidR="00507922" w:rsidRPr="00507922">
              <w:rPr>
                <w:rFonts w:ascii="GHEA Grapalat" w:hAnsi="GHEA Grapalat" w:cs="Calibri"/>
                <w:color w:val="000000"/>
                <w:sz w:val="18"/>
                <w:szCs w:val="18"/>
                <w:lang w:val="hy-AM"/>
              </w:rPr>
              <w:t xml:space="preserve"> կամ համարժեք </w:t>
            </w:r>
          </w:p>
          <w:p w:rsidR="00522243" w:rsidRPr="00507922" w:rsidRDefault="00522243" w:rsidP="00522243">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(Устройство соединительное  УСБ «Север»</w:t>
            </w:r>
            <w:r w:rsidR="00507922" w:rsidRPr="00507922">
              <w:rPr>
                <w:rFonts w:ascii="GHEA Grapalat" w:hAnsi="GHEA Grapalat" w:cs="Calibri"/>
                <w:color w:val="000000"/>
                <w:sz w:val="18"/>
                <w:szCs w:val="18"/>
                <w:lang w:val="hy-AM"/>
              </w:rPr>
              <w:t xml:space="preserve"> или эквивалент</w:t>
            </w:r>
            <w:r w:rsidRPr="00507922">
              <w:rPr>
                <w:rFonts w:ascii="GHEA Grapalat" w:hAnsi="GHEA Grapalat" w:cs="Calibri"/>
                <w:color w:val="000000"/>
                <w:sz w:val="18"/>
                <w:szCs w:val="18"/>
                <w:lang w:val="hy-AM"/>
              </w:rPr>
              <w:t>)</w:t>
            </w:r>
          </w:p>
        </w:tc>
        <w:tc>
          <w:tcPr>
            <w:tcW w:w="851" w:type="dxa"/>
            <w:tcBorders>
              <w:top w:val="nil"/>
              <w:left w:val="nil"/>
              <w:bottom w:val="single" w:sz="4" w:space="0" w:color="auto"/>
              <w:right w:val="nil"/>
            </w:tcBorders>
            <w:shd w:val="clear" w:color="auto" w:fill="auto"/>
            <w:vAlign w:val="center"/>
          </w:tcPr>
          <w:p w:rsidR="00522243" w:rsidRPr="00507922" w:rsidRDefault="00522243" w:rsidP="00522243">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հատ</w:t>
            </w:r>
          </w:p>
        </w:tc>
        <w:tc>
          <w:tcPr>
            <w:tcW w:w="680" w:type="dxa"/>
            <w:tcBorders>
              <w:top w:val="nil"/>
              <w:left w:val="single" w:sz="4" w:space="0" w:color="auto"/>
              <w:bottom w:val="single" w:sz="4" w:space="0" w:color="auto"/>
              <w:right w:val="single" w:sz="8" w:space="0" w:color="auto"/>
            </w:tcBorders>
            <w:shd w:val="clear" w:color="auto" w:fill="auto"/>
            <w:vAlign w:val="center"/>
          </w:tcPr>
          <w:p w:rsidR="00522243" w:rsidRPr="00630F0F" w:rsidRDefault="00522243" w:rsidP="00522243">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1</w:t>
            </w:r>
            <w:r>
              <w:rPr>
                <w:rFonts w:ascii="GHEA Grapalat" w:hAnsi="GHEA Grapalat" w:cs="Calibri"/>
                <w:color w:val="000000"/>
                <w:sz w:val="18"/>
                <w:szCs w:val="18"/>
                <w:lang w:val="hy-AM"/>
              </w:rPr>
              <w:t>2</w:t>
            </w:r>
          </w:p>
        </w:tc>
        <w:tc>
          <w:tcPr>
            <w:tcW w:w="1518" w:type="dxa"/>
            <w:tcBorders>
              <w:top w:val="single" w:sz="4" w:space="0" w:color="auto"/>
              <w:left w:val="nil"/>
              <w:bottom w:val="single" w:sz="4" w:space="0" w:color="auto"/>
              <w:right w:val="single" w:sz="4" w:space="0" w:color="auto"/>
            </w:tcBorders>
            <w:shd w:val="clear" w:color="auto" w:fill="auto"/>
            <w:vAlign w:val="center"/>
          </w:tcPr>
          <w:p w:rsidR="00522243" w:rsidRPr="002236CB" w:rsidRDefault="00795CD5" w:rsidP="009753E6">
            <w:pPr>
              <w:jc w:val="center"/>
              <w:rPr>
                <w:rFonts w:ascii="GHEA Grapalat" w:hAnsi="GHEA Grapalat" w:cs="Calibri"/>
                <w:color w:val="000000"/>
                <w:sz w:val="18"/>
                <w:szCs w:val="18"/>
              </w:rPr>
            </w:pPr>
            <w:r>
              <w:rPr>
                <w:rFonts w:ascii="GHEA Grapalat" w:hAnsi="GHEA Grapalat" w:cs="Calibri"/>
                <w:color w:val="000000"/>
                <w:sz w:val="18"/>
                <w:szCs w:val="18"/>
              </w:rPr>
              <w:t>1</w:t>
            </w:r>
            <w:r w:rsidR="009753E6">
              <w:rPr>
                <w:rFonts w:ascii="GHEA Grapalat" w:hAnsi="GHEA Grapalat" w:cs="Calibri"/>
                <w:color w:val="000000"/>
                <w:sz w:val="18"/>
                <w:szCs w:val="18"/>
                <w:lang w:val="hy-AM"/>
              </w:rPr>
              <w:t>8497</w:t>
            </w:r>
            <w:r>
              <w:rPr>
                <w:rFonts w:ascii="GHEA Grapalat" w:hAnsi="GHEA Grapalat" w:cs="Calibri"/>
                <w:color w:val="000000"/>
                <w:sz w:val="18"/>
                <w:szCs w:val="18"/>
              </w:rPr>
              <w:t>.</w:t>
            </w:r>
            <w:r w:rsidR="009753E6">
              <w:rPr>
                <w:rFonts w:ascii="GHEA Grapalat" w:hAnsi="GHEA Grapalat" w:cs="Calibri"/>
                <w:color w:val="000000"/>
                <w:sz w:val="18"/>
                <w:szCs w:val="18"/>
                <w:lang w:val="hy-AM"/>
              </w:rPr>
              <w:t>1</w:t>
            </w:r>
            <w:r>
              <w:rPr>
                <w:rFonts w:ascii="GHEA Grapalat" w:hAnsi="GHEA Grapalat" w:cs="Calibri"/>
                <w:color w:val="000000"/>
                <w:sz w:val="18"/>
                <w:szCs w:val="18"/>
              </w:rPr>
              <w:t>5</w:t>
            </w:r>
          </w:p>
        </w:tc>
        <w:tc>
          <w:tcPr>
            <w:tcW w:w="1600" w:type="dxa"/>
            <w:tcBorders>
              <w:top w:val="nil"/>
              <w:left w:val="single" w:sz="4" w:space="0" w:color="auto"/>
              <w:bottom w:val="single" w:sz="4" w:space="0" w:color="auto"/>
              <w:right w:val="nil"/>
            </w:tcBorders>
            <w:shd w:val="clear" w:color="auto" w:fill="auto"/>
            <w:vAlign w:val="center"/>
          </w:tcPr>
          <w:p w:rsidR="00522243" w:rsidRPr="009753E6" w:rsidRDefault="009753E6" w:rsidP="009753E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221965</w:t>
            </w:r>
            <w:r w:rsidR="00795CD5">
              <w:rPr>
                <w:rFonts w:ascii="GHEA Grapalat" w:hAnsi="GHEA Grapalat" w:cs="Calibri"/>
                <w:color w:val="000000"/>
                <w:sz w:val="18"/>
                <w:szCs w:val="18"/>
              </w:rPr>
              <w:t>.</w:t>
            </w:r>
            <w:r>
              <w:rPr>
                <w:rFonts w:ascii="GHEA Grapalat" w:hAnsi="GHEA Grapalat" w:cs="Calibri"/>
                <w:color w:val="000000"/>
                <w:sz w:val="18"/>
                <w:szCs w:val="18"/>
                <w:lang w:val="hy-AM"/>
              </w:rPr>
              <w:t>77</w:t>
            </w:r>
          </w:p>
        </w:tc>
        <w:tc>
          <w:tcPr>
            <w:tcW w:w="1442" w:type="dxa"/>
            <w:shd w:val="clear" w:color="000000" w:fill="FFFFFF"/>
            <w:vAlign w:val="center"/>
          </w:tcPr>
          <w:p w:rsidR="00522243" w:rsidRPr="002236CB" w:rsidRDefault="00522243" w:rsidP="00522243">
            <w:pPr>
              <w:jc w:val="center"/>
              <w:rPr>
                <w:rFonts w:ascii="GHEA Grapalat" w:hAnsi="GHEA Grapalat" w:cs="Calibri"/>
                <w:b/>
                <w:color w:val="000000"/>
                <w:sz w:val="18"/>
                <w:szCs w:val="18"/>
                <w:highlight w:val="yellow"/>
                <w:lang w:val="ru-RU"/>
              </w:rPr>
            </w:pPr>
          </w:p>
        </w:tc>
        <w:tc>
          <w:tcPr>
            <w:tcW w:w="1530" w:type="dxa"/>
            <w:shd w:val="clear" w:color="000000" w:fill="FFFFFF"/>
            <w:vAlign w:val="center"/>
          </w:tcPr>
          <w:p w:rsidR="00522243" w:rsidRPr="002236CB" w:rsidRDefault="00522243" w:rsidP="00522243">
            <w:pPr>
              <w:jc w:val="center"/>
              <w:rPr>
                <w:rFonts w:ascii="GHEA Grapalat" w:hAnsi="GHEA Grapalat" w:cs="Arial"/>
                <w:color w:val="000000"/>
                <w:sz w:val="18"/>
                <w:szCs w:val="18"/>
                <w:highlight w:val="yellow"/>
                <w:lang w:val="ru-RU"/>
              </w:rPr>
            </w:pPr>
          </w:p>
        </w:tc>
      </w:tr>
      <w:tr w:rsidR="00795CD5" w:rsidRPr="00195C18" w:rsidTr="002236CB">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795CD5" w:rsidRPr="002236CB" w:rsidRDefault="00795CD5" w:rsidP="00795CD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w:t>
            </w:r>
          </w:p>
        </w:tc>
        <w:tc>
          <w:tcPr>
            <w:tcW w:w="2864" w:type="dxa"/>
            <w:tcBorders>
              <w:top w:val="nil"/>
              <w:left w:val="nil"/>
              <w:bottom w:val="single" w:sz="4" w:space="0" w:color="auto"/>
              <w:right w:val="single" w:sz="4" w:space="0" w:color="auto"/>
            </w:tcBorders>
            <w:shd w:val="clear" w:color="auto" w:fill="auto"/>
            <w:vAlign w:val="center"/>
          </w:tcPr>
          <w:p w:rsidR="00795CD5" w:rsidRPr="00507922" w:rsidRDefault="00795CD5" w:rsidP="00795CD5">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 xml:space="preserve">Միացնող սարք УСБ- Ex «Север» </w:t>
            </w:r>
            <w:r w:rsidR="00507922" w:rsidRPr="00507922">
              <w:rPr>
                <w:rFonts w:ascii="GHEA Grapalat" w:hAnsi="GHEA Grapalat" w:cs="Calibri"/>
                <w:color w:val="000000"/>
                <w:sz w:val="18"/>
                <w:szCs w:val="18"/>
                <w:lang w:val="hy-AM"/>
              </w:rPr>
              <w:t>կամ համարժեք</w:t>
            </w:r>
          </w:p>
          <w:p w:rsidR="00795CD5" w:rsidRPr="00507922" w:rsidRDefault="00795CD5" w:rsidP="00795CD5">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lastRenderedPageBreak/>
              <w:t>(Устройство соединительное взрывозащищенное УСБ- Ex «Север»</w:t>
            </w:r>
            <w:r w:rsidR="00507922" w:rsidRPr="00507922">
              <w:rPr>
                <w:rFonts w:ascii="GHEA Grapalat" w:hAnsi="GHEA Grapalat" w:cs="Calibri"/>
                <w:color w:val="000000"/>
                <w:sz w:val="18"/>
                <w:szCs w:val="18"/>
                <w:lang w:val="hy-AM"/>
              </w:rPr>
              <w:t xml:space="preserve"> или эквивалент</w:t>
            </w:r>
            <w:r w:rsidRPr="00507922">
              <w:rPr>
                <w:rFonts w:ascii="GHEA Grapalat" w:hAnsi="GHEA Grapalat" w:cs="Calibri"/>
                <w:color w:val="000000"/>
                <w:sz w:val="18"/>
                <w:szCs w:val="18"/>
                <w:lang w:val="hy-AM"/>
              </w:rPr>
              <w:t>)</w:t>
            </w:r>
          </w:p>
        </w:tc>
        <w:tc>
          <w:tcPr>
            <w:tcW w:w="851" w:type="dxa"/>
            <w:tcBorders>
              <w:top w:val="nil"/>
              <w:left w:val="nil"/>
              <w:bottom w:val="single" w:sz="4" w:space="0" w:color="auto"/>
              <w:right w:val="nil"/>
            </w:tcBorders>
            <w:shd w:val="clear" w:color="auto" w:fill="auto"/>
            <w:vAlign w:val="center"/>
          </w:tcPr>
          <w:p w:rsidR="00795CD5" w:rsidRPr="00507922" w:rsidRDefault="00795CD5" w:rsidP="00795CD5">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lastRenderedPageBreak/>
              <w:t>հատ</w:t>
            </w:r>
          </w:p>
        </w:tc>
        <w:tc>
          <w:tcPr>
            <w:tcW w:w="680" w:type="dxa"/>
            <w:tcBorders>
              <w:top w:val="nil"/>
              <w:left w:val="single" w:sz="4" w:space="0" w:color="auto"/>
              <w:bottom w:val="single" w:sz="4" w:space="0" w:color="auto"/>
              <w:right w:val="single" w:sz="8" w:space="0" w:color="auto"/>
            </w:tcBorders>
            <w:shd w:val="clear" w:color="auto" w:fill="auto"/>
            <w:vAlign w:val="center"/>
          </w:tcPr>
          <w:p w:rsidR="00795CD5" w:rsidRPr="00630F0F" w:rsidRDefault="00795CD5" w:rsidP="00795CD5">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1</w:t>
            </w:r>
            <w:r>
              <w:rPr>
                <w:rFonts w:ascii="GHEA Grapalat" w:hAnsi="GHEA Grapalat" w:cs="Calibri"/>
                <w:color w:val="000000"/>
                <w:sz w:val="18"/>
                <w:szCs w:val="18"/>
                <w:lang w:val="hy-AM"/>
              </w:rPr>
              <w:t>2</w:t>
            </w:r>
          </w:p>
        </w:tc>
        <w:tc>
          <w:tcPr>
            <w:tcW w:w="1518" w:type="dxa"/>
            <w:tcBorders>
              <w:top w:val="single" w:sz="4" w:space="0" w:color="auto"/>
              <w:left w:val="nil"/>
              <w:bottom w:val="single" w:sz="4" w:space="0" w:color="auto"/>
              <w:right w:val="single" w:sz="4" w:space="0" w:color="auto"/>
            </w:tcBorders>
            <w:shd w:val="clear" w:color="auto" w:fill="auto"/>
            <w:vAlign w:val="center"/>
          </w:tcPr>
          <w:p w:rsidR="00795CD5" w:rsidRPr="002236CB" w:rsidRDefault="00795CD5" w:rsidP="00B4224A">
            <w:pPr>
              <w:jc w:val="center"/>
              <w:rPr>
                <w:rFonts w:ascii="GHEA Grapalat" w:hAnsi="GHEA Grapalat" w:cs="Calibri"/>
                <w:color w:val="000000"/>
                <w:sz w:val="18"/>
                <w:szCs w:val="18"/>
              </w:rPr>
            </w:pPr>
            <w:r>
              <w:rPr>
                <w:rFonts w:ascii="GHEA Grapalat" w:hAnsi="GHEA Grapalat" w:cs="Calibri"/>
                <w:color w:val="000000"/>
                <w:sz w:val="18"/>
                <w:szCs w:val="18"/>
              </w:rPr>
              <w:t>1</w:t>
            </w:r>
            <w:r w:rsidR="00B4224A">
              <w:rPr>
                <w:rFonts w:ascii="GHEA Grapalat" w:hAnsi="GHEA Grapalat" w:cs="Calibri"/>
                <w:color w:val="000000"/>
                <w:sz w:val="18"/>
                <w:szCs w:val="18"/>
                <w:lang w:val="hy-AM"/>
              </w:rPr>
              <w:t>8497</w:t>
            </w:r>
            <w:r>
              <w:rPr>
                <w:rFonts w:ascii="GHEA Grapalat" w:hAnsi="GHEA Grapalat" w:cs="Calibri"/>
                <w:color w:val="000000"/>
                <w:sz w:val="18"/>
                <w:szCs w:val="18"/>
              </w:rPr>
              <w:t>.</w:t>
            </w:r>
            <w:r w:rsidR="00B4224A">
              <w:rPr>
                <w:rFonts w:ascii="GHEA Grapalat" w:hAnsi="GHEA Grapalat" w:cs="Calibri"/>
                <w:color w:val="000000"/>
                <w:sz w:val="18"/>
                <w:szCs w:val="18"/>
                <w:lang w:val="hy-AM"/>
              </w:rPr>
              <w:t>1</w:t>
            </w:r>
            <w:r>
              <w:rPr>
                <w:rFonts w:ascii="GHEA Grapalat" w:hAnsi="GHEA Grapalat" w:cs="Calibri"/>
                <w:color w:val="000000"/>
                <w:sz w:val="18"/>
                <w:szCs w:val="18"/>
              </w:rPr>
              <w:t>5</w:t>
            </w:r>
          </w:p>
        </w:tc>
        <w:tc>
          <w:tcPr>
            <w:tcW w:w="1600" w:type="dxa"/>
            <w:tcBorders>
              <w:top w:val="nil"/>
              <w:left w:val="single" w:sz="4" w:space="0" w:color="auto"/>
              <w:bottom w:val="single" w:sz="4" w:space="0" w:color="auto"/>
              <w:right w:val="nil"/>
            </w:tcBorders>
            <w:shd w:val="clear" w:color="auto" w:fill="auto"/>
            <w:vAlign w:val="center"/>
          </w:tcPr>
          <w:p w:rsidR="00795CD5" w:rsidRPr="00B4224A" w:rsidRDefault="00B4224A" w:rsidP="00B4224A">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221965</w:t>
            </w:r>
            <w:r w:rsidR="00795CD5">
              <w:rPr>
                <w:rFonts w:ascii="GHEA Grapalat" w:hAnsi="GHEA Grapalat" w:cs="Calibri"/>
                <w:color w:val="000000"/>
                <w:sz w:val="18"/>
                <w:szCs w:val="18"/>
              </w:rPr>
              <w:t>.</w:t>
            </w:r>
            <w:r>
              <w:rPr>
                <w:rFonts w:ascii="GHEA Grapalat" w:hAnsi="GHEA Grapalat" w:cs="Calibri"/>
                <w:color w:val="000000"/>
                <w:sz w:val="18"/>
                <w:szCs w:val="18"/>
                <w:lang w:val="hy-AM"/>
              </w:rPr>
              <w:t>77</w:t>
            </w:r>
          </w:p>
        </w:tc>
        <w:tc>
          <w:tcPr>
            <w:tcW w:w="1442" w:type="dxa"/>
            <w:shd w:val="clear" w:color="000000" w:fill="FFFFFF"/>
            <w:vAlign w:val="center"/>
          </w:tcPr>
          <w:p w:rsidR="00795CD5" w:rsidRPr="002236CB" w:rsidRDefault="00795CD5" w:rsidP="00795CD5">
            <w:pPr>
              <w:jc w:val="center"/>
              <w:rPr>
                <w:rFonts w:ascii="GHEA Grapalat" w:hAnsi="GHEA Grapalat" w:cs="Calibri"/>
                <w:b/>
                <w:color w:val="000000"/>
                <w:sz w:val="18"/>
                <w:szCs w:val="18"/>
                <w:highlight w:val="yellow"/>
                <w:lang w:val="ru-RU"/>
              </w:rPr>
            </w:pPr>
          </w:p>
        </w:tc>
        <w:tc>
          <w:tcPr>
            <w:tcW w:w="1530" w:type="dxa"/>
            <w:shd w:val="clear" w:color="000000" w:fill="FFFFFF"/>
            <w:vAlign w:val="center"/>
          </w:tcPr>
          <w:p w:rsidR="00795CD5" w:rsidRPr="002236CB" w:rsidRDefault="00795CD5" w:rsidP="00795CD5">
            <w:pPr>
              <w:jc w:val="center"/>
              <w:rPr>
                <w:rFonts w:ascii="GHEA Grapalat" w:hAnsi="GHEA Grapalat" w:cs="Arial"/>
                <w:color w:val="000000"/>
                <w:sz w:val="18"/>
                <w:szCs w:val="18"/>
                <w:highlight w:val="yellow"/>
                <w:lang w:val="ru-RU"/>
              </w:rPr>
            </w:pPr>
          </w:p>
        </w:tc>
      </w:tr>
      <w:tr w:rsidR="00100209" w:rsidRPr="00100209" w:rsidTr="00185897">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100209" w:rsidRPr="002236CB" w:rsidRDefault="00100209" w:rsidP="0010020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6</w:t>
            </w:r>
          </w:p>
        </w:tc>
        <w:tc>
          <w:tcPr>
            <w:tcW w:w="2864" w:type="dxa"/>
            <w:tcBorders>
              <w:top w:val="nil"/>
              <w:left w:val="nil"/>
              <w:bottom w:val="single" w:sz="4" w:space="0" w:color="auto"/>
              <w:right w:val="single" w:sz="4" w:space="0" w:color="auto"/>
            </w:tcBorders>
            <w:shd w:val="clear" w:color="auto" w:fill="auto"/>
            <w:vAlign w:val="center"/>
          </w:tcPr>
          <w:p w:rsidR="00507922" w:rsidRPr="00E760C5" w:rsidRDefault="00100209" w:rsidP="00507922">
            <w:pPr>
              <w:jc w:val="center"/>
              <w:rPr>
                <w:rFonts w:ascii="GHEA Grapalat" w:hAnsi="GHEA Grapalat" w:cs="Calibri"/>
                <w:color w:val="000000"/>
                <w:sz w:val="18"/>
                <w:szCs w:val="18"/>
                <w:lang w:val="hy-AM"/>
              </w:rPr>
            </w:pPr>
            <w:r w:rsidRPr="00E760C5">
              <w:rPr>
                <w:rFonts w:ascii="GHEA Grapalat" w:hAnsi="GHEA Grapalat" w:cs="Calibri"/>
                <w:color w:val="000000"/>
                <w:sz w:val="18"/>
                <w:szCs w:val="18"/>
                <w:lang w:val="hy-AM"/>
              </w:rPr>
              <w:t>Ճնշման ցուցիչ SDV-SMART</w:t>
            </w:r>
            <w:r w:rsidR="00507922" w:rsidRPr="00E760C5">
              <w:rPr>
                <w:rFonts w:ascii="GHEA Grapalat" w:hAnsi="GHEA Grapalat" w:cs="Calibri"/>
                <w:color w:val="000000"/>
                <w:sz w:val="18"/>
                <w:szCs w:val="18"/>
                <w:lang w:val="hy-AM"/>
              </w:rPr>
              <w:t xml:space="preserve"> կամ համարժեք </w:t>
            </w:r>
          </w:p>
          <w:p w:rsidR="00100209" w:rsidRPr="00E760C5" w:rsidRDefault="00100209" w:rsidP="00507922">
            <w:pPr>
              <w:jc w:val="center"/>
              <w:rPr>
                <w:rFonts w:ascii="GHEA Grapalat" w:hAnsi="GHEA Grapalat" w:cs="Calibri"/>
                <w:color w:val="000000"/>
                <w:sz w:val="18"/>
                <w:szCs w:val="18"/>
                <w:lang w:val="ru-RU"/>
              </w:rPr>
            </w:pPr>
            <w:r w:rsidRPr="00E760C5">
              <w:rPr>
                <w:rFonts w:ascii="GHEA Grapalat" w:hAnsi="GHEA Grapalat" w:cs="Calibri"/>
                <w:color w:val="000000"/>
                <w:sz w:val="18"/>
                <w:szCs w:val="18"/>
                <w:lang w:val="ru-RU"/>
              </w:rPr>
              <w:t>(Датчик давления СДВ-</w:t>
            </w:r>
            <w:r w:rsidRPr="00507922">
              <w:rPr>
                <w:rFonts w:ascii="GHEA Grapalat" w:hAnsi="GHEA Grapalat" w:cs="Calibri"/>
                <w:color w:val="000000"/>
                <w:sz w:val="18"/>
                <w:szCs w:val="18"/>
              </w:rPr>
              <w:t>SMART</w:t>
            </w:r>
            <w:r w:rsidR="00507922" w:rsidRPr="00E760C5">
              <w:rPr>
                <w:rFonts w:ascii="GHEA Grapalat" w:hAnsi="GHEA Grapalat" w:cs="Calibri"/>
                <w:color w:val="000000"/>
                <w:sz w:val="18"/>
                <w:szCs w:val="18"/>
                <w:lang w:val="ru-RU"/>
              </w:rPr>
              <w:t xml:space="preserve"> или эквивалент</w:t>
            </w:r>
            <w:r w:rsidRPr="00E760C5">
              <w:rPr>
                <w:rFonts w:ascii="GHEA Grapalat" w:hAnsi="GHEA Grapalat" w:cs="Calibri"/>
                <w:color w:val="000000"/>
                <w:sz w:val="18"/>
                <w:szCs w:val="18"/>
                <w:lang w:val="ru-RU"/>
              </w:rPr>
              <w:t>)</w:t>
            </w:r>
          </w:p>
        </w:tc>
        <w:tc>
          <w:tcPr>
            <w:tcW w:w="851" w:type="dxa"/>
            <w:tcBorders>
              <w:top w:val="nil"/>
              <w:left w:val="nil"/>
              <w:bottom w:val="single" w:sz="4" w:space="0" w:color="auto"/>
              <w:right w:val="nil"/>
            </w:tcBorders>
            <w:shd w:val="clear" w:color="auto" w:fill="auto"/>
            <w:vAlign w:val="center"/>
          </w:tcPr>
          <w:p w:rsidR="00100209" w:rsidRPr="002236CB" w:rsidRDefault="00100209" w:rsidP="00100209">
            <w:pPr>
              <w:jc w:val="center"/>
              <w:rPr>
                <w:rFonts w:ascii="GHEA Grapalat" w:hAnsi="GHEA Grapalat" w:cs="Calibri"/>
                <w:color w:val="000000"/>
                <w:sz w:val="18"/>
                <w:szCs w:val="18"/>
              </w:rPr>
            </w:pPr>
            <w:r w:rsidRPr="002236CB">
              <w:rPr>
                <w:rFonts w:ascii="GHEA Grapalat" w:hAnsi="GHEA Grapalat" w:cs="Calibri"/>
                <w:color w:val="000000"/>
                <w:sz w:val="18"/>
                <w:szCs w:val="18"/>
              </w:rPr>
              <w:t>հատ</w:t>
            </w:r>
          </w:p>
        </w:tc>
        <w:tc>
          <w:tcPr>
            <w:tcW w:w="680" w:type="dxa"/>
            <w:tcBorders>
              <w:top w:val="nil"/>
              <w:left w:val="single" w:sz="4" w:space="0" w:color="auto"/>
              <w:bottom w:val="single" w:sz="4" w:space="0" w:color="auto"/>
              <w:right w:val="single" w:sz="8" w:space="0" w:color="auto"/>
            </w:tcBorders>
            <w:shd w:val="clear" w:color="auto" w:fill="auto"/>
            <w:vAlign w:val="center"/>
          </w:tcPr>
          <w:p w:rsidR="00100209" w:rsidRPr="00100209" w:rsidRDefault="00100209" w:rsidP="00100209">
            <w:pPr>
              <w:jc w:val="center"/>
              <w:rPr>
                <w:rFonts w:ascii="GHEA Grapalat" w:hAnsi="GHEA Grapalat" w:cs="Calibri"/>
                <w:color w:val="000000"/>
                <w:sz w:val="18"/>
                <w:szCs w:val="18"/>
              </w:rPr>
            </w:pPr>
            <w:r w:rsidRPr="002236CB">
              <w:rPr>
                <w:rFonts w:ascii="GHEA Grapalat" w:hAnsi="GHEA Grapalat" w:cs="Calibri"/>
                <w:color w:val="000000"/>
                <w:sz w:val="18"/>
                <w:szCs w:val="18"/>
              </w:rPr>
              <w:t>1</w:t>
            </w:r>
            <w:r>
              <w:rPr>
                <w:rFonts w:ascii="GHEA Grapalat" w:hAnsi="GHEA Grapalat" w:cs="Calibri"/>
                <w:color w:val="000000"/>
                <w:sz w:val="18"/>
                <w:szCs w:val="18"/>
              </w:rPr>
              <w:t>8</w:t>
            </w:r>
          </w:p>
        </w:tc>
        <w:tc>
          <w:tcPr>
            <w:tcW w:w="1518" w:type="dxa"/>
            <w:tcBorders>
              <w:top w:val="single" w:sz="4" w:space="0" w:color="auto"/>
              <w:left w:val="nil"/>
              <w:bottom w:val="single" w:sz="4" w:space="0" w:color="auto"/>
              <w:right w:val="single" w:sz="4" w:space="0" w:color="auto"/>
            </w:tcBorders>
            <w:shd w:val="clear" w:color="auto" w:fill="auto"/>
            <w:vAlign w:val="center"/>
          </w:tcPr>
          <w:p w:rsidR="00100209" w:rsidRPr="00795CD5" w:rsidRDefault="00BD3D1C" w:rsidP="00BD3D1C">
            <w:pPr>
              <w:jc w:val="center"/>
              <w:rPr>
                <w:rFonts w:ascii="GHEA Grapalat" w:hAnsi="GHEA Grapalat" w:cs="Calibri"/>
                <w:color w:val="000000"/>
                <w:sz w:val="18"/>
                <w:szCs w:val="18"/>
              </w:rPr>
            </w:pPr>
            <w:r>
              <w:rPr>
                <w:rFonts w:ascii="GHEA Grapalat" w:hAnsi="GHEA Grapalat" w:cs="Calibri"/>
                <w:color w:val="000000"/>
                <w:sz w:val="18"/>
                <w:szCs w:val="18"/>
                <w:lang w:val="hy-AM"/>
              </w:rPr>
              <w:t>8</w:t>
            </w:r>
            <w:r w:rsidR="00795CD5">
              <w:rPr>
                <w:rFonts w:ascii="GHEA Grapalat" w:hAnsi="GHEA Grapalat" w:cs="Calibri"/>
                <w:color w:val="000000"/>
                <w:sz w:val="18"/>
                <w:szCs w:val="18"/>
              </w:rPr>
              <w:t>1</w:t>
            </w:r>
            <w:r>
              <w:rPr>
                <w:rFonts w:ascii="GHEA Grapalat" w:hAnsi="GHEA Grapalat" w:cs="Calibri"/>
                <w:color w:val="000000"/>
                <w:sz w:val="18"/>
                <w:szCs w:val="18"/>
                <w:lang w:val="hy-AM"/>
              </w:rPr>
              <w:t>5850</w:t>
            </w:r>
            <w:r w:rsidR="00795CD5">
              <w:rPr>
                <w:rFonts w:ascii="GHEA Grapalat" w:hAnsi="GHEA Grapalat" w:cs="Calibri"/>
                <w:color w:val="000000"/>
                <w:sz w:val="18"/>
                <w:szCs w:val="18"/>
              </w:rPr>
              <w:t>.</w:t>
            </w:r>
            <w:r>
              <w:rPr>
                <w:rFonts w:ascii="GHEA Grapalat" w:hAnsi="GHEA Grapalat" w:cs="Calibri"/>
                <w:color w:val="000000"/>
                <w:sz w:val="18"/>
                <w:szCs w:val="18"/>
                <w:lang w:val="hy-AM"/>
              </w:rPr>
              <w:t>2</w:t>
            </w:r>
            <w:r w:rsidR="00795CD5">
              <w:rPr>
                <w:rFonts w:ascii="GHEA Grapalat" w:hAnsi="GHEA Grapalat" w:cs="Calibri"/>
                <w:color w:val="000000"/>
                <w:sz w:val="18"/>
                <w:szCs w:val="18"/>
              </w:rPr>
              <w:t>8</w:t>
            </w:r>
          </w:p>
        </w:tc>
        <w:tc>
          <w:tcPr>
            <w:tcW w:w="1600" w:type="dxa"/>
            <w:tcBorders>
              <w:top w:val="nil"/>
              <w:left w:val="single" w:sz="4" w:space="0" w:color="auto"/>
              <w:bottom w:val="single" w:sz="4" w:space="0" w:color="auto"/>
              <w:right w:val="nil"/>
            </w:tcBorders>
            <w:shd w:val="clear" w:color="auto" w:fill="auto"/>
            <w:vAlign w:val="center"/>
          </w:tcPr>
          <w:p w:rsidR="00100209" w:rsidRPr="00795CD5" w:rsidRDefault="00795CD5" w:rsidP="00BD3D1C">
            <w:pPr>
              <w:jc w:val="center"/>
              <w:rPr>
                <w:rFonts w:ascii="GHEA Grapalat" w:hAnsi="GHEA Grapalat" w:cs="Calibri"/>
                <w:color w:val="000000"/>
                <w:sz w:val="18"/>
                <w:szCs w:val="18"/>
              </w:rPr>
            </w:pPr>
            <w:r>
              <w:rPr>
                <w:rFonts w:ascii="GHEA Grapalat" w:hAnsi="GHEA Grapalat" w:cs="Calibri"/>
                <w:color w:val="000000"/>
                <w:sz w:val="18"/>
                <w:szCs w:val="18"/>
              </w:rPr>
              <w:t>14</w:t>
            </w:r>
            <w:r w:rsidR="002A7F6B">
              <w:rPr>
                <w:rFonts w:ascii="GHEA Grapalat" w:hAnsi="GHEA Grapalat" w:cs="Calibri"/>
                <w:color w:val="000000"/>
                <w:sz w:val="18"/>
                <w:szCs w:val="18"/>
                <w:lang w:val="hy-AM"/>
              </w:rPr>
              <w:t>685305</w:t>
            </w:r>
            <w:r>
              <w:rPr>
                <w:rFonts w:ascii="GHEA Grapalat" w:hAnsi="GHEA Grapalat" w:cs="Calibri"/>
                <w:color w:val="000000"/>
                <w:sz w:val="18"/>
                <w:szCs w:val="18"/>
              </w:rPr>
              <w:t>.</w:t>
            </w:r>
            <w:r w:rsidR="00BD3D1C">
              <w:rPr>
                <w:rFonts w:ascii="GHEA Grapalat" w:hAnsi="GHEA Grapalat" w:cs="Calibri"/>
                <w:color w:val="000000"/>
                <w:sz w:val="18"/>
                <w:szCs w:val="18"/>
                <w:lang w:val="hy-AM"/>
              </w:rPr>
              <w:t>1</w:t>
            </w:r>
            <w:r>
              <w:rPr>
                <w:rFonts w:ascii="GHEA Grapalat" w:hAnsi="GHEA Grapalat" w:cs="Calibri"/>
                <w:color w:val="000000"/>
                <w:sz w:val="18"/>
                <w:szCs w:val="18"/>
              </w:rPr>
              <w:t>8</w:t>
            </w:r>
          </w:p>
        </w:tc>
        <w:tc>
          <w:tcPr>
            <w:tcW w:w="1442" w:type="dxa"/>
            <w:tcBorders>
              <w:bottom w:val="single" w:sz="4" w:space="0" w:color="auto"/>
            </w:tcBorders>
            <w:shd w:val="clear" w:color="000000" w:fill="FFFFFF"/>
            <w:vAlign w:val="center"/>
          </w:tcPr>
          <w:p w:rsidR="00100209" w:rsidRPr="00100209" w:rsidRDefault="00100209" w:rsidP="00100209">
            <w:pPr>
              <w:jc w:val="center"/>
              <w:rPr>
                <w:rFonts w:ascii="GHEA Grapalat" w:hAnsi="GHEA Grapalat" w:cs="Calibri"/>
                <w:b/>
                <w:color w:val="000000"/>
                <w:sz w:val="18"/>
                <w:szCs w:val="18"/>
                <w:highlight w:val="yellow"/>
                <w:lang w:val="hy-AM"/>
              </w:rPr>
            </w:pPr>
          </w:p>
        </w:tc>
        <w:tc>
          <w:tcPr>
            <w:tcW w:w="1530" w:type="dxa"/>
            <w:tcBorders>
              <w:bottom w:val="single" w:sz="4" w:space="0" w:color="auto"/>
            </w:tcBorders>
            <w:shd w:val="clear" w:color="000000" w:fill="FFFFFF"/>
            <w:vAlign w:val="center"/>
          </w:tcPr>
          <w:p w:rsidR="00100209" w:rsidRPr="00100209" w:rsidRDefault="00100209" w:rsidP="00100209">
            <w:pPr>
              <w:jc w:val="center"/>
              <w:rPr>
                <w:rFonts w:ascii="GHEA Grapalat" w:hAnsi="GHEA Grapalat" w:cs="Arial"/>
                <w:color w:val="000000"/>
                <w:sz w:val="18"/>
                <w:szCs w:val="18"/>
                <w:highlight w:val="yellow"/>
                <w:lang w:val="hy-AM"/>
              </w:rPr>
            </w:pPr>
          </w:p>
        </w:tc>
      </w:tr>
      <w:tr w:rsidR="00100209" w:rsidRPr="00100209" w:rsidTr="00185897">
        <w:trPr>
          <w:trHeight w:val="6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100209" w:rsidRPr="002236CB" w:rsidRDefault="00100209" w:rsidP="0010020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7</w:t>
            </w:r>
          </w:p>
        </w:tc>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rsidR="00100209" w:rsidRPr="00E760C5" w:rsidRDefault="00100209" w:rsidP="00507922">
            <w:pPr>
              <w:jc w:val="center"/>
              <w:rPr>
                <w:rFonts w:ascii="GHEA Grapalat" w:hAnsi="GHEA Grapalat" w:cs="Calibri"/>
                <w:color w:val="000000"/>
                <w:sz w:val="18"/>
                <w:szCs w:val="18"/>
                <w:lang w:val="hy-AM"/>
              </w:rPr>
            </w:pPr>
            <w:r w:rsidRPr="00E760C5">
              <w:rPr>
                <w:rFonts w:ascii="GHEA Grapalat" w:hAnsi="GHEA Grapalat" w:cs="Calibri"/>
                <w:color w:val="000000"/>
                <w:sz w:val="18"/>
                <w:szCs w:val="18"/>
                <w:lang w:val="hy-AM"/>
              </w:rPr>
              <w:t xml:space="preserve">Ջերմային փոխարկիչ ստորգետնյա խողովակաշարերի համար TCMY 011 </w:t>
            </w:r>
            <w:r w:rsidR="00507922" w:rsidRPr="00E760C5">
              <w:rPr>
                <w:rFonts w:ascii="GHEA Grapalat" w:hAnsi="GHEA Grapalat" w:cs="Calibri"/>
                <w:color w:val="000000"/>
                <w:sz w:val="18"/>
                <w:szCs w:val="18"/>
                <w:lang w:val="hy-AM"/>
              </w:rPr>
              <w:t xml:space="preserve">կամ համարժեք </w:t>
            </w:r>
            <w:r w:rsidRPr="00E760C5">
              <w:rPr>
                <w:rFonts w:ascii="GHEA Grapalat" w:hAnsi="GHEA Grapalat" w:cs="Calibri"/>
                <w:color w:val="000000"/>
                <w:sz w:val="18"/>
                <w:szCs w:val="18"/>
                <w:lang w:val="hy-AM"/>
              </w:rPr>
              <w:t xml:space="preserve"> (Термопреобразователь для подземных трубопроводов ТСМУ 011</w:t>
            </w:r>
            <w:r w:rsidR="00507922" w:rsidRPr="00E760C5">
              <w:rPr>
                <w:rFonts w:ascii="GHEA Grapalat" w:hAnsi="GHEA Grapalat" w:cs="Calibri"/>
                <w:color w:val="000000"/>
                <w:sz w:val="18"/>
                <w:szCs w:val="18"/>
                <w:lang w:val="hy-AM"/>
              </w:rPr>
              <w:t xml:space="preserve"> или эквивалент</w:t>
            </w:r>
            <w:r w:rsidRPr="00E760C5">
              <w:rPr>
                <w:rFonts w:ascii="GHEA Grapalat" w:hAnsi="GHEA Grapalat" w:cs="Calibri"/>
                <w:color w:val="000000"/>
                <w:sz w:val="18"/>
                <w:szCs w:val="18"/>
                <w:lang w:val="hy-AM"/>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00209" w:rsidRPr="002236CB" w:rsidRDefault="00100209" w:rsidP="00100209">
            <w:pPr>
              <w:jc w:val="center"/>
              <w:rPr>
                <w:rFonts w:ascii="GHEA Grapalat" w:hAnsi="GHEA Grapalat" w:cs="Calibri"/>
                <w:color w:val="000000"/>
                <w:sz w:val="18"/>
                <w:szCs w:val="18"/>
              </w:rPr>
            </w:pPr>
            <w:r w:rsidRPr="002236CB">
              <w:rPr>
                <w:rFonts w:ascii="GHEA Grapalat" w:hAnsi="GHEA Grapalat" w:cs="Calibri"/>
                <w:color w:val="000000"/>
                <w:sz w:val="18"/>
                <w:szCs w:val="18"/>
              </w:rPr>
              <w:t>հատ</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100209" w:rsidRPr="00100209" w:rsidRDefault="00100209" w:rsidP="00100209">
            <w:pPr>
              <w:jc w:val="center"/>
              <w:rPr>
                <w:rFonts w:ascii="GHEA Grapalat" w:hAnsi="GHEA Grapalat" w:cs="Calibri"/>
                <w:color w:val="000000"/>
                <w:sz w:val="18"/>
                <w:szCs w:val="18"/>
              </w:rPr>
            </w:pPr>
            <w:r>
              <w:rPr>
                <w:rFonts w:ascii="GHEA Grapalat" w:hAnsi="GHEA Grapalat" w:cs="Calibri"/>
                <w:color w:val="000000"/>
                <w:sz w:val="18"/>
                <w:szCs w:val="18"/>
              </w:rPr>
              <w:t>6</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rsidR="00100209" w:rsidRPr="00E1714B" w:rsidRDefault="00513C59" w:rsidP="00E1714B">
            <w:pPr>
              <w:jc w:val="center"/>
              <w:rPr>
                <w:rFonts w:ascii="GHEA Grapalat" w:hAnsi="GHEA Grapalat" w:cs="Calibri"/>
                <w:color w:val="000000"/>
                <w:sz w:val="18"/>
                <w:szCs w:val="18"/>
                <w:lang w:val="hy-AM"/>
              </w:rPr>
            </w:pPr>
            <w:r>
              <w:rPr>
                <w:rFonts w:ascii="GHEA Grapalat" w:hAnsi="GHEA Grapalat" w:cs="Calibri"/>
                <w:color w:val="000000"/>
                <w:sz w:val="18"/>
                <w:szCs w:val="18"/>
              </w:rPr>
              <w:t>5</w:t>
            </w:r>
            <w:r w:rsidR="00E1714B">
              <w:rPr>
                <w:rFonts w:ascii="GHEA Grapalat" w:hAnsi="GHEA Grapalat" w:cs="Calibri"/>
                <w:color w:val="000000"/>
                <w:sz w:val="18"/>
                <w:szCs w:val="18"/>
                <w:lang w:val="hy-AM"/>
              </w:rPr>
              <w:t>40000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rsidR="00100209" w:rsidRPr="00E1714B" w:rsidRDefault="00E1714B" w:rsidP="0010020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3240000</w:t>
            </w:r>
          </w:p>
        </w:tc>
        <w:tc>
          <w:tcPr>
            <w:tcW w:w="1442" w:type="dxa"/>
            <w:tcBorders>
              <w:top w:val="single" w:sz="4" w:space="0" w:color="auto"/>
              <w:left w:val="single" w:sz="4" w:space="0" w:color="auto"/>
              <w:right w:val="single" w:sz="4" w:space="0" w:color="auto"/>
            </w:tcBorders>
            <w:shd w:val="clear" w:color="000000" w:fill="FFFFFF"/>
            <w:vAlign w:val="center"/>
          </w:tcPr>
          <w:p w:rsidR="00100209" w:rsidRPr="00100209" w:rsidRDefault="00100209" w:rsidP="00100209">
            <w:pPr>
              <w:jc w:val="center"/>
              <w:rPr>
                <w:rFonts w:ascii="GHEA Grapalat" w:hAnsi="GHEA Grapalat" w:cs="Calibri"/>
                <w:b/>
                <w:color w:val="000000"/>
                <w:sz w:val="18"/>
                <w:szCs w:val="18"/>
                <w:highlight w:val="yellow"/>
                <w:lang w:val="hy-AM"/>
              </w:rPr>
            </w:pPr>
          </w:p>
        </w:tc>
        <w:tc>
          <w:tcPr>
            <w:tcW w:w="1530" w:type="dxa"/>
            <w:tcBorders>
              <w:top w:val="single" w:sz="4" w:space="0" w:color="auto"/>
              <w:left w:val="single" w:sz="4" w:space="0" w:color="auto"/>
            </w:tcBorders>
            <w:shd w:val="clear" w:color="000000" w:fill="FFFFFF"/>
            <w:vAlign w:val="center"/>
          </w:tcPr>
          <w:p w:rsidR="00100209" w:rsidRPr="00100209" w:rsidRDefault="00100209" w:rsidP="00100209">
            <w:pPr>
              <w:jc w:val="center"/>
              <w:rPr>
                <w:rFonts w:ascii="GHEA Grapalat" w:hAnsi="GHEA Grapalat" w:cs="Arial"/>
                <w:color w:val="000000"/>
                <w:sz w:val="18"/>
                <w:szCs w:val="18"/>
                <w:highlight w:val="yellow"/>
                <w:lang w:val="hy-AM"/>
              </w:rPr>
            </w:pPr>
          </w:p>
        </w:tc>
      </w:tr>
      <w:tr w:rsidR="003C252C" w:rsidRPr="00100209" w:rsidTr="002236CB">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3C252C" w:rsidRPr="002236CB" w:rsidRDefault="003C252C" w:rsidP="003C252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8</w:t>
            </w:r>
          </w:p>
        </w:tc>
        <w:tc>
          <w:tcPr>
            <w:tcW w:w="2864" w:type="dxa"/>
            <w:tcBorders>
              <w:top w:val="nil"/>
              <w:left w:val="nil"/>
              <w:bottom w:val="single" w:sz="4" w:space="0" w:color="auto"/>
              <w:right w:val="single" w:sz="4" w:space="0" w:color="auto"/>
            </w:tcBorders>
            <w:shd w:val="clear" w:color="auto" w:fill="auto"/>
            <w:vAlign w:val="center"/>
          </w:tcPr>
          <w:p w:rsidR="003C252C" w:rsidRPr="00E760C5" w:rsidRDefault="003C252C" w:rsidP="00507922">
            <w:pPr>
              <w:jc w:val="center"/>
              <w:rPr>
                <w:rFonts w:ascii="GHEA Grapalat" w:hAnsi="GHEA Grapalat" w:cs="Calibri"/>
                <w:color w:val="000000"/>
                <w:sz w:val="18"/>
                <w:szCs w:val="18"/>
                <w:lang w:val="hy-AM"/>
              </w:rPr>
            </w:pPr>
            <w:r w:rsidRPr="00E760C5">
              <w:rPr>
                <w:rFonts w:ascii="GHEA Grapalat" w:hAnsi="GHEA Grapalat" w:cs="Calibri"/>
                <w:color w:val="000000"/>
                <w:sz w:val="18"/>
                <w:szCs w:val="18"/>
                <w:lang w:val="hy-AM"/>
              </w:rPr>
              <w:t xml:space="preserve">Ջերմային փոխարկիչներ միասնական ելքային ազդանշանով շրջակա (օդի) ջերմաստիճանը չափելու համար </w:t>
            </w:r>
            <w:r w:rsidR="00507922" w:rsidRPr="00E760C5">
              <w:rPr>
                <w:rFonts w:ascii="GHEA Grapalat" w:hAnsi="GHEA Grapalat" w:cs="Calibri"/>
                <w:color w:val="000000"/>
                <w:sz w:val="18"/>
                <w:szCs w:val="18"/>
                <w:lang w:val="hy-AM"/>
              </w:rPr>
              <w:t xml:space="preserve">կամ համարժեք </w:t>
            </w:r>
            <w:r w:rsidRPr="00E760C5">
              <w:rPr>
                <w:rFonts w:ascii="GHEA Grapalat" w:hAnsi="GHEA Grapalat" w:cs="Calibri"/>
                <w:color w:val="000000"/>
                <w:sz w:val="18"/>
                <w:szCs w:val="18"/>
                <w:lang w:val="hy-AM"/>
              </w:rPr>
              <w:t xml:space="preserve"> (Термопреобразователи с унифицированным выходным сигналом для измерения температуры окружающей среды (воздуха))</w:t>
            </w:r>
          </w:p>
        </w:tc>
        <w:tc>
          <w:tcPr>
            <w:tcW w:w="851" w:type="dxa"/>
            <w:tcBorders>
              <w:top w:val="nil"/>
              <w:left w:val="nil"/>
              <w:bottom w:val="single" w:sz="4" w:space="0" w:color="auto"/>
              <w:right w:val="nil"/>
            </w:tcBorders>
            <w:shd w:val="clear" w:color="auto" w:fill="auto"/>
            <w:vAlign w:val="center"/>
          </w:tcPr>
          <w:p w:rsidR="003C252C" w:rsidRPr="002236CB" w:rsidRDefault="003C252C" w:rsidP="003C252C">
            <w:pPr>
              <w:jc w:val="center"/>
              <w:rPr>
                <w:rFonts w:ascii="GHEA Grapalat" w:hAnsi="GHEA Grapalat" w:cs="Calibri"/>
                <w:color w:val="000000"/>
                <w:sz w:val="18"/>
                <w:szCs w:val="18"/>
              </w:rPr>
            </w:pPr>
            <w:r w:rsidRPr="002236CB">
              <w:rPr>
                <w:rFonts w:ascii="GHEA Grapalat" w:hAnsi="GHEA Grapalat" w:cs="Calibri"/>
                <w:color w:val="000000"/>
                <w:sz w:val="18"/>
                <w:szCs w:val="18"/>
              </w:rPr>
              <w:t>հատ</w:t>
            </w:r>
          </w:p>
        </w:tc>
        <w:tc>
          <w:tcPr>
            <w:tcW w:w="680" w:type="dxa"/>
            <w:tcBorders>
              <w:top w:val="nil"/>
              <w:left w:val="single" w:sz="4" w:space="0" w:color="auto"/>
              <w:bottom w:val="single" w:sz="4" w:space="0" w:color="auto"/>
              <w:right w:val="single" w:sz="8" w:space="0" w:color="auto"/>
            </w:tcBorders>
            <w:shd w:val="clear" w:color="auto" w:fill="auto"/>
            <w:vAlign w:val="center"/>
          </w:tcPr>
          <w:p w:rsidR="003C252C" w:rsidRPr="00100209" w:rsidRDefault="003C252C" w:rsidP="003C252C">
            <w:pPr>
              <w:jc w:val="center"/>
              <w:rPr>
                <w:rFonts w:ascii="GHEA Grapalat" w:hAnsi="GHEA Grapalat" w:cs="Calibri"/>
                <w:color w:val="000000"/>
                <w:sz w:val="18"/>
                <w:szCs w:val="18"/>
              </w:rPr>
            </w:pPr>
            <w:r>
              <w:rPr>
                <w:rFonts w:ascii="GHEA Grapalat" w:hAnsi="GHEA Grapalat" w:cs="Calibri"/>
                <w:color w:val="000000"/>
                <w:sz w:val="18"/>
                <w:szCs w:val="18"/>
              </w:rPr>
              <w:t>6</w:t>
            </w:r>
          </w:p>
        </w:tc>
        <w:tc>
          <w:tcPr>
            <w:tcW w:w="1518" w:type="dxa"/>
            <w:tcBorders>
              <w:top w:val="single" w:sz="4" w:space="0" w:color="auto"/>
              <w:left w:val="nil"/>
              <w:bottom w:val="single" w:sz="4" w:space="0" w:color="auto"/>
              <w:right w:val="single" w:sz="4" w:space="0" w:color="auto"/>
            </w:tcBorders>
            <w:shd w:val="clear" w:color="auto" w:fill="auto"/>
            <w:vAlign w:val="center"/>
          </w:tcPr>
          <w:p w:rsidR="003C252C" w:rsidRPr="00513C59" w:rsidRDefault="006C703C" w:rsidP="003C252C">
            <w:pPr>
              <w:jc w:val="center"/>
              <w:rPr>
                <w:rFonts w:ascii="GHEA Grapalat" w:hAnsi="GHEA Grapalat" w:cs="Calibri"/>
                <w:color w:val="000000"/>
                <w:sz w:val="18"/>
                <w:szCs w:val="18"/>
              </w:rPr>
            </w:pPr>
            <w:r>
              <w:rPr>
                <w:rFonts w:ascii="GHEA Grapalat" w:hAnsi="GHEA Grapalat" w:cs="Calibri"/>
                <w:color w:val="000000"/>
                <w:sz w:val="18"/>
                <w:szCs w:val="18"/>
              </w:rPr>
              <w:t>222485.7</w:t>
            </w:r>
          </w:p>
        </w:tc>
        <w:tc>
          <w:tcPr>
            <w:tcW w:w="1600" w:type="dxa"/>
            <w:tcBorders>
              <w:top w:val="nil"/>
              <w:left w:val="single" w:sz="4" w:space="0" w:color="auto"/>
              <w:bottom w:val="single" w:sz="4" w:space="0" w:color="auto"/>
              <w:right w:val="nil"/>
            </w:tcBorders>
            <w:shd w:val="clear" w:color="auto" w:fill="auto"/>
            <w:vAlign w:val="center"/>
          </w:tcPr>
          <w:p w:rsidR="003C252C" w:rsidRPr="006C703C" w:rsidRDefault="006C703C" w:rsidP="003C252C">
            <w:pPr>
              <w:jc w:val="center"/>
              <w:rPr>
                <w:rFonts w:ascii="GHEA Grapalat" w:hAnsi="GHEA Grapalat" w:cs="Calibri"/>
                <w:color w:val="000000"/>
                <w:sz w:val="18"/>
                <w:szCs w:val="18"/>
              </w:rPr>
            </w:pPr>
            <w:r>
              <w:rPr>
                <w:rFonts w:ascii="GHEA Grapalat" w:hAnsi="GHEA Grapalat" w:cs="Calibri"/>
                <w:color w:val="000000"/>
                <w:sz w:val="18"/>
                <w:szCs w:val="18"/>
                <w:lang w:val="hy-AM"/>
              </w:rPr>
              <w:t>133491</w:t>
            </w:r>
            <w:r>
              <w:rPr>
                <w:rFonts w:ascii="GHEA Grapalat" w:hAnsi="GHEA Grapalat" w:cs="Calibri"/>
                <w:color w:val="000000"/>
                <w:sz w:val="18"/>
                <w:szCs w:val="18"/>
              </w:rPr>
              <w:t>4.2</w:t>
            </w:r>
          </w:p>
        </w:tc>
        <w:tc>
          <w:tcPr>
            <w:tcW w:w="1442" w:type="dxa"/>
            <w:shd w:val="clear" w:color="000000" w:fill="FFFFFF"/>
            <w:vAlign w:val="center"/>
          </w:tcPr>
          <w:p w:rsidR="003C252C" w:rsidRPr="00100209" w:rsidRDefault="003C252C" w:rsidP="003C252C">
            <w:pPr>
              <w:jc w:val="center"/>
              <w:rPr>
                <w:rFonts w:ascii="GHEA Grapalat" w:hAnsi="GHEA Grapalat" w:cs="Calibri"/>
                <w:b/>
                <w:color w:val="000000"/>
                <w:sz w:val="18"/>
                <w:szCs w:val="18"/>
                <w:highlight w:val="yellow"/>
                <w:lang w:val="hy-AM"/>
              </w:rPr>
            </w:pPr>
          </w:p>
        </w:tc>
        <w:tc>
          <w:tcPr>
            <w:tcW w:w="1530" w:type="dxa"/>
            <w:shd w:val="clear" w:color="000000" w:fill="FFFFFF"/>
            <w:vAlign w:val="center"/>
          </w:tcPr>
          <w:p w:rsidR="003C252C" w:rsidRPr="00100209" w:rsidRDefault="003C252C" w:rsidP="003C252C">
            <w:pPr>
              <w:jc w:val="center"/>
              <w:rPr>
                <w:rFonts w:ascii="GHEA Grapalat" w:hAnsi="GHEA Grapalat" w:cs="Arial"/>
                <w:color w:val="000000"/>
                <w:sz w:val="18"/>
                <w:szCs w:val="18"/>
                <w:highlight w:val="yellow"/>
                <w:lang w:val="hy-AM"/>
              </w:rPr>
            </w:pPr>
          </w:p>
        </w:tc>
      </w:tr>
      <w:tr w:rsidR="008E3E3D" w:rsidRPr="00195C18" w:rsidTr="004D3917">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shd w:val="clear" w:color="000000" w:fill="FFFFFF"/>
            <w:vAlign w:val="center"/>
          </w:tcPr>
          <w:p w:rsidR="008E3E3D" w:rsidRPr="003050FB" w:rsidRDefault="00B01959" w:rsidP="00B01959">
            <w:pPr>
              <w:jc w:val="center"/>
              <w:rPr>
                <w:rFonts w:ascii="GHEA Grapalat" w:hAnsi="GHEA Grapalat" w:cs="Calibri"/>
                <w:b/>
                <w:color w:val="000000"/>
                <w:sz w:val="20"/>
                <w:szCs w:val="20"/>
              </w:rPr>
            </w:pPr>
            <w:r>
              <w:rPr>
                <w:rFonts w:ascii="GHEA Grapalat" w:hAnsi="GHEA Grapalat" w:cs="Calibri"/>
                <w:b/>
                <w:color w:val="000000"/>
                <w:sz w:val="22"/>
                <w:szCs w:val="22"/>
              </w:rPr>
              <w:t>20469098</w:t>
            </w:r>
            <w:r w:rsidR="00FF1012">
              <w:rPr>
                <w:rFonts w:ascii="GHEA Grapalat" w:hAnsi="GHEA Grapalat" w:cs="Calibri"/>
                <w:b/>
                <w:color w:val="000000"/>
                <w:sz w:val="22"/>
                <w:szCs w:val="22"/>
              </w:rPr>
              <w:t>.</w:t>
            </w:r>
            <w:r>
              <w:rPr>
                <w:rFonts w:ascii="GHEA Grapalat" w:hAnsi="GHEA Grapalat" w:cs="Calibri"/>
                <w:b/>
                <w:color w:val="000000"/>
                <w:sz w:val="22"/>
                <w:szCs w:val="22"/>
              </w:rPr>
              <w:t>71</w:t>
            </w:r>
            <w:bookmarkStart w:id="1" w:name="_GoBack"/>
            <w:bookmarkEnd w:id="1"/>
          </w:p>
        </w:tc>
        <w:tc>
          <w:tcPr>
            <w:tcW w:w="1442"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Default="006D64B6" w:rsidP="003050FB">
      <w:pPr>
        <w:spacing w:line="276" w:lineRule="auto"/>
        <w:jc w:val="both"/>
        <w:rPr>
          <w:rFonts w:ascii="GHEA Grapalat" w:hAnsi="GHEA Grapalat"/>
          <w:b/>
          <w:sz w:val="18"/>
          <w:szCs w:val="18"/>
          <w:lang w:val="hy-AM"/>
        </w:rPr>
      </w:pPr>
    </w:p>
    <w:p w:rsidR="00E30741" w:rsidRDefault="00E30741" w:rsidP="003050FB">
      <w:pPr>
        <w:spacing w:line="276" w:lineRule="auto"/>
        <w:jc w:val="both"/>
        <w:rPr>
          <w:rFonts w:ascii="GHEA Grapalat" w:hAnsi="GHEA Grapalat"/>
          <w:b/>
          <w:sz w:val="18"/>
          <w:szCs w:val="18"/>
          <w:lang w:val="hy-AM"/>
        </w:rPr>
      </w:pPr>
    </w:p>
    <w:p w:rsidR="00E30741" w:rsidRDefault="00E30741" w:rsidP="003050FB">
      <w:pPr>
        <w:spacing w:line="276" w:lineRule="auto"/>
        <w:jc w:val="both"/>
        <w:rPr>
          <w:rFonts w:ascii="GHEA Grapalat" w:hAnsi="GHEA Grapalat"/>
          <w:b/>
          <w:sz w:val="18"/>
          <w:szCs w:val="18"/>
          <w:lang w:val="hy-AM"/>
        </w:rPr>
      </w:pPr>
    </w:p>
    <w:p w:rsidR="00E30741" w:rsidRDefault="00E30741" w:rsidP="003050FB">
      <w:pPr>
        <w:spacing w:line="276" w:lineRule="auto"/>
        <w:jc w:val="both"/>
        <w:rPr>
          <w:rFonts w:ascii="GHEA Grapalat" w:hAnsi="GHEA Grapalat"/>
          <w:b/>
          <w:sz w:val="18"/>
          <w:szCs w:val="18"/>
          <w:lang w:val="hy-AM"/>
        </w:rPr>
      </w:pPr>
    </w:p>
    <w:p w:rsidR="00E30741" w:rsidRDefault="00E30741" w:rsidP="003050FB">
      <w:pPr>
        <w:spacing w:line="276" w:lineRule="auto"/>
        <w:jc w:val="both"/>
        <w:rPr>
          <w:rFonts w:ascii="GHEA Grapalat" w:hAnsi="GHEA Grapalat"/>
          <w:b/>
          <w:sz w:val="18"/>
          <w:szCs w:val="18"/>
          <w:lang w:val="hy-AM"/>
        </w:rPr>
      </w:pPr>
    </w:p>
    <w:p w:rsidR="00E30741" w:rsidRPr="00272213" w:rsidRDefault="00E30741" w:rsidP="003050FB">
      <w:pPr>
        <w:spacing w:line="276" w:lineRule="auto"/>
        <w:jc w:val="both"/>
        <w:rPr>
          <w:rFonts w:ascii="GHEA Grapalat" w:hAnsi="GHEA Grapalat"/>
          <w:b/>
          <w:sz w:val="18"/>
          <w:szCs w:val="18"/>
          <w:lang w:val="hy-AM"/>
        </w:rPr>
      </w:pPr>
    </w:p>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D4339D">
      <w:pPr>
        <w:pStyle w:val="Heading7"/>
        <w:jc w:val="right"/>
        <w:rPr>
          <w:rFonts w:ascii="GHEA Grapalat" w:hAnsi="GHEA Grapalat" w:cs="Sylfaen"/>
        </w:rPr>
      </w:pPr>
    </w:p>
    <w:p w:rsidR="009506F5" w:rsidRDefault="009506F5" w:rsidP="009506F5">
      <w:pPr>
        <w:rPr>
          <w:lang w:val="hy-AM" w:eastAsia="ru-RU"/>
        </w:rPr>
      </w:pPr>
    </w:p>
    <w:p w:rsidR="009506F5" w:rsidRDefault="009506F5" w:rsidP="009506F5">
      <w:pPr>
        <w:rPr>
          <w:lang w:val="hy-AM" w:eastAsia="ru-RU"/>
        </w:rPr>
      </w:pPr>
    </w:p>
    <w:p w:rsidR="00BD242D" w:rsidRDefault="00BD242D" w:rsidP="00D4339D">
      <w:pPr>
        <w:pStyle w:val="Heading7"/>
        <w:jc w:val="right"/>
        <w:rPr>
          <w:rFonts w:ascii="GHEA Grapalat" w:hAnsi="GHEA Grapalat" w:cs="Sylfaen"/>
        </w:rPr>
      </w:pPr>
    </w:p>
    <w:p w:rsidR="00D4339D" w:rsidRPr="00195C18" w:rsidRDefault="00D4339D" w:rsidP="00D4339D">
      <w:pPr>
        <w:pStyle w:val="Heading7"/>
        <w:jc w:val="right"/>
        <w:rPr>
          <w:rFonts w:ascii="GHEA Grapalat" w:hAnsi="GHEA Grapalat"/>
        </w:rPr>
      </w:pPr>
      <w:r w:rsidRPr="00195C18">
        <w:rPr>
          <w:rFonts w:ascii="GHEA Grapalat" w:hAnsi="GHEA Grapalat" w:cs="Sylfaen"/>
        </w:rPr>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776F00">
        <w:rPr>
          <w:rFonts w:ascii="GHEA Grapalat" w:hAnsi="GHEA Grapalat"/>
          <w:lang w:val="af-ZA"/>
        </w:rPr>
        <w:t>№225/GArm/26_4.3_072/25.06.26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83C56" w:rsidRPr="00195C18" w:rsidRDefault="00A83C56" w:rsidP="00D674DA">
      <w:pPr>
        <w:pStyle w:val="Heading7"/>
        <w:ind w:left="0"/>
        <w:jc w:val="left"/>
        <w:rPr>
          <w:rFonts w:ascii="GHEA Grapalat" w:hAnsi="GHEA Grapalat" w:cs="Sylfaen"/>
          <w:sz w:val="22"/>
          <w:szCs w:val="22"/>
        </w:rPr>
      </w:pP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2236CB" w:rsidRPr="00AE68B3" w:rsidRDefault="00E24BDC" w:rsidP="00BD242D">
      <w:pPr>
        <w:pStyle w:val="Heading7"/>
        <w:ind w:left="0"/>
        <w:rPr>
          <w:rFonts w:ascii="GHEA Grapalat" w:hAnsi="GHEA Grapalat" w:cs="Sylfaen"/>
          <w:sz w:val="22"/>
          <w:szCs w:val="22"/>
          <w:u w:val="single"/>
        </w:rPr>
      </w:pPr>
      <w:r w:rsidRPr="00E24BDC">
        <w:rPr>
          <w:rFonts w:ascii="GHEA Grapalat" w:hAnsi="GHEA Grapalat" w:cs="Sylfaen"/>
          <w:sz w:val="22"/>
          <w:szCs w:val="22"/>
        </w:rPr>
        <w:t xml:space="preserve"> </w:t>
      </w:r>
      <w:r w:rsidR="00630F0F">
        <w:rPr>
          <w:rFonts w:ascii="GHEA Grapalat" w:hAnsi="GHEA Grapalat" w:cs="Sylfaen"/>
          <w:sz w:val="22"/>
          <w:szCs w:val="22"/>
        </w:rPr>
        <w:t>Սարք-սարքավորումներ</w:t>
      </w:r>
      <w:r w:rsidR="00BD242D">
        <w:rPr>
          <w:rFonts w:ascii="GHEA Grapalat" w:hAnsi="GHEA Grapalat" w:cs="Sylfaen"/>
          <w:sz w:val="22"/>
          <w:szCs w:val="22"/>
        </w:rPr>
        <w:t>ի</w:t>
      </w:r>
    </w:p>
    <w:p w:rsidR="00BA42B6" w:rsidRDefault="00BA42B6" w:rsidP="00BA42B6">
      <w:pPr>
        <w:pStyle w:val="Title"/>
        <w:jc w:val="left"/>
        <w:rPr>
          <w:rFonts w:ascii="Sylfaen" w:hAnsi="Sylfaen" w:cs="Sylfaen"/>
          <w:b/>
          <w:bCs/>
          <w:color w:val="000000"/>
          <w:szCs w:val="24"/>
          <w:u w:val="single"/>
          <w:lang w:val="hy-AM"/>
        </w:rPr>
      </w:pPr>
    </w:p>
    <w:p w:rsidR="00BD242D" w:rsidRPr="00BD242D" w:rsidRDefault="00BD242D" w:rsidP="00BA42B6">
      <w:pPr>
        <w:pStyle w:val="Title"/>
        <w:jc w:val="left"/>
        <w:rPr>
          <w:rFonts w:ascii="Sylfaen" w:hAnsi="Sylfaen" w:cs="Sylfaen"/>
          <w:b/>
          <w:bCs/>
          <w:color w:val="000000"/>
          <w:szCs w:val="24"/>
          <w:u w:val="single"/>
        </w:rPr>
      </w:pPr>
      <w:r>
        <w:rPr>
          <w:rFonts w:ascii="Sylfaen" w:hAnsi="Sylfaen" w:cs="Sylfaen"/>
          <w:b/>
          <w:bCs/>
          <w:color w:val="000000"/>
          <w:szCs w:val="24"/>
          <w:u w:val="single"/>
          <w:lang w:val="hy-AM"/>
        </w:rPr>
        <w:t>1</w:t>
      </w:r>
      <w:r>
        <w:rPr>
          <w:rFonts w:ascii="Sylfaen" w:hAnsi="Sylfaen" w:cs="Sylfaen"/>
          <w:b/>
          <w:bCs/>
          <w:color w:val="000000"/>
          <w:szCs w:val="24"/>
          <w:u w:val="single"/>
        </w:rPr>
        <w:t>.</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536"/>
        <w:gridCol w:w="3402"/>
      </w:tblGrid>
      <w:tr w:rsidR="00BD242D" w:rsidRPr="00623E6E" w:rsidTr="00BD242D">
        <w:trPr>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N</w:t>
            </w:r>
          </w:p>
        </w:tc>
        <w:tc>
          <w:tcPr>
            <w:tcW w:w="7938" w:type="dxa"/>
            <w:gridSpan w:val="2"/>
            <w:vAlign w:val="center"/>
          </w:tcPr>
          <w:p w:rsidR="00BD242D" w:rsidRPr="00623E6E" w:rsidRDefault="00BD242D" w:rsidP="00E30741">
            <w:pPr>
              <w:jc w:val="center"/>
              <w:rPr>
                <w:b/>
                <w:color w:val="000000" w:themeColor="text1"/>
              </w:rPr>
            </w:pPr>
            <w:r w:rsidRPr="00623E6E">
              <w:rPr>
                <w:b/>
                <w:color w:val="000000" w:themeColor="text1"/>
              </w:rPr>
              <w:t>Описание</w:t>
            </w:r>
          </w:p>
        </w:tc>
      </w:tr>
      <w:tr w:rsidR="00BD242D" w:rsidRPr="00623E6E" w:rsidTr="00BD242D">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1.</w:t>
            </w:r>
          </w:p>
        </w:tc>
        <w:tc>
          <w:tcPr>
            <w:tcW w:w="4536" w:type="dxa"/>
            <w:vAlign w:val="center"/>
          </w:tcPr>
          <w:p w:rsidR="00BD242D" w:rsidRPr="00623E6E" w:rsidRDefault="00BD242D" w:rsidP="00E30741">
            <w:pPr>
              <w:rPr>
                <w:color w:val="000000" w:themeColor="text1"/>
              </w:rPr>
            </w:pPr>
            <w:r w:rsidRPr="00A31656">
              <w:rPr>
                <w:color w:val="000000" w:themeColor="text1"/>
              </w:rPr>
              <w:t>Функционал</w:t>
            </w:r>
          </w:p>
        </w:tc>
        <w:tc>
          <w:tcPr>
            <w:tcW w:w="3402" w:type="dxa"/>
            <w:vAlign w:val="center"/>
          </w:tcPr>
          <w:p w:rsidR="00BD242D" w:rsidRPr="004F4B58" w:rsidRDefault="00BD242D" w:rsidP="00E30741">
            <w:pPr>
              <w:ind w:right="-48"/>
              <w:rPr>
                <w:color w:val="000000" w:themeColor="text1"/>
              </w:rPr>
            </w:pPr>
            <w:r w:rsidRPr="004F4B58">
              <w:rPr>
                <w:color w:val="000000" w:themeColor="text1"/>
              </w:rPr>
              <w:t>Извещатель охранный точечный магнитоконтактный</w:t>
            </w:r>
          </w:p>
        </w:tc>
      </w:tr>
      <w:tr w:rsidR="00BD242D" w:rsidRPr="00623E6E" w:rsidTr="00BD242D">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2.</w:t>
            </w:r>
          </w:p>
        </w:tc>
        <w:tc>
          <w:tcPr>
            <w:tcW w:w="4536" w:type="dxa"/>
            <w:vAlign w:val="center"/>
          </w:tcPr>
          <w:p w:rsidR="00BD242D" w:rsidRPr="00623E6E" w:rsidRDefault="00BD242D" w:rsidP="00E30741">
            <w:pPr>
              <w:rPr>
                <w:color w:val="000000" w:themeColor="text1"/>
              </w:rPr>
            </w:pPr>
            <w:r w:rsidRPr="00476114">
              <w:rPr>
                <w:color w:val="000000" w:themeColor="text1"/>
              </w:rPr>
              <w:t>Шифр условного обозначения вставки</w:t>
            </w:r>
          </w:p>
        </w:tc>
        <w:tc>
          <w:tcPr>
            <w:tcW w:w="3402" w:type="dxa"/>
            <w:vAlign w:val="center"/>
          </w:tcPr>
          <w:p w:rsidR="00BD242D" w:rsidRPr="004B44F3" w:rsidRDefault="00BD242D" w:rsidP="00E30741">
            <w:pPr>
              <w:ind w:right="-48"/>
              <w:rPr>
                <w:bCs/>
              </w:rPr>
            </w:pPr>
            <w:r w:rsidRPr="004B44F3">
              <w:rPr>
                <w:bCs/>
              </w:rPr>
              <w:t>ИО 102-26 исп.04 "Аякс"</w:t>
            </w:r>
          </w:p>
        </w:tc>
      </w:tr>
      <w:tr w:rsidR="00BD242D" w:rsidRPr="00623E6E" w:rsidTr="00BD242D">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3.</w:t>
            </w:r>
          </w:p>
        </w:tc>
        <w:tc>
          <w:tcPr>
            <w:tcW w:w="4536" w:type="dxa"/>
            <w:vAlign w:val="center"/>
          </w:tcPr>
          <w:p w:rsidR="00BD242D" w:rsidRPr="00623E6E" w:rsidRDefault="00BD242D" w:rsidP="00E30741">
            <w:pPr>
              <w:rPr>
                <w:color w:val="000000" w:themeColor="text1"/>
              </w:rPr>
            </w:pPr>
            <w:r w:rsidRPr="00A31656">
              <w:rPr>
                <w:color w:val="000000" w:themeColor="text1"/>
              </w:rPr>
              <w:t>Тип контактов</w:t>
            </w:r>
          </w:p>
        </w:tc>
        <w:tc>
          <w:tcPr>
            <w:tcW w:w="3402" w:type="dxa"/>
            <w:vAlign w:val="center"/>
          </w:tcPr>
          <w:p w:rsidR="00BD242D" w:rsidRPr="00121730" w:rsidRDefault="00BD242D" w:rsidP="00E30741">
            <w:pPr>
              <w:rPr>
                <w:color w:val="000000" w:themeColor="text1"/>
              </w:rPr>
            </w:pPr>
            <w:r w:rsidRPr="00A31656">
              <w:rPr>
                <w:color w:val="000000" w:themeColor="text1"/>
              </w:rPr>
              <w:t>НЗ</w:t>
            </w:r>
          </w:p>
        </w:tc>
      </w:tr>
      <w:tr w:rsidR="00BD242D" w:rsidRPr="00776F00" w:rsidTr="00BD242D">
        <w:trPr>
          <w:trHeight w:val="422"/>
          <w:jc w:val="center"/>
        </w:trPr>
        <w:tc>
          <w:tcPr>
            <w:tcW w:w="562" w:type="dxa"/>
            <w:vAlign w:val="center"/>
          </w:tcPr>
          <w:p w:rsidR="00BD242D" w:rsidRPr="00623E6E" w:rsidRDefault="00BD242D" w:rsidP="00E30741">
            <w:pPr>
              <w:jc w:val="center"/>
              <w:rPr>
                <w:color w:val="000000" w:themeColor="text1"/>
              </w:rPr>
            </w:pPr>
            <w:r w:rsidRPr="000C7AFC">
              <w:rPr>
                <w:color w:val="000000" w:themeColor="text1"/>
              </w:rPr>
              <w:t>4.</w:t>
            </w:r>
          </w:p>
        </w:tc>
        <w:tc>
          <w:tcPr>
            <w:tcW w:w="4536" w:type="dxa"/>
            <w:vAlign w:val="center"/>
          </w:tcPr>
          <w:p w:rsidR="00BD242D" w:rsidRPr="00BD242D" w:rsidRDefault="00BD242D" w:rsidP="00E30741">
            <w:pPr>
              <w:rPr>
                <w:color w:val="000000" w:themeColor="text1"/>
                <w:lang w:val="ru-RU"/>
              </w:rPr>
            </w:pPr>
            <w:r w:rsidRPr="00BD242D">
              <w:rPr>
                <w:color w:val="000000" w:themeColor="text1"/>
                <w:lang w:val="ru-RU"/>
              </w:rPr>
              <w:t>Расстояние между магнитом и герконом, мм:</w:t>
            </w:r>
          </w:p>
        </w:tc>
        <w:tc>
          <w:tcPr>
            <w:tcW w:w="3402" w:type="dxa"/>
            <w:vAlign w:val="center"/>
          </w:tcPr>
          <w:p w:rsidR="00BD242D" w:rsidRPr="00BD242D" w:rsidRDefault="00BD242D" w:rsidP="00E30741">
            <w:pPr>
              <w:rPr>
                <w:color w:val="000000" w:themeColor="text1"/>
                <w:lang w:val="ru-RU"/>
              </w:rPr>
            </w:pPr>
          </w:p>
        </w:tc>
      </w:tr>
      <w:tr w:rsidR="00BD242D" w:rsidRPr="00623E6E" w:rsidTr="00BD242D">
        <w:trPr>
          <w:trHeight w:val="422"/>
          <w:jc w:val="center"/>
        </w:trPr>
        <w:tc>
          <w:tcPr>
            <w:tcW w:w="562" w:type="dxa"/>
            <w:vAlign w:val="center"/>
          </w:tcPr>
          <w:p w:rsidR="00BD242D" w:rsidRPr="00BD242D" w:rsidRDefault="00BD242D" w:rsidP="00E30741">
            <w:pPr>
              <w:jc w:val="center"/>
              <w:rPr>
                <w:color w:val="000000" w:themeColor="text1"/>
                <w:lang w:val="ru-RU"/>
              </w:rPr>
            </w:pPr>
          </w:p>
        </w:tc>
        <w:tc>
          <w:tcPr>
            <w:tcW w:w="4536" w:type="dxa"/>
            <w:vAlign w:val="center"/>
          </w:tcPr>
          <w:p w:rsidR="00BD242D" w:rsidRPr="00623E6E" w:rsidRDefault="00BD242D" w:rsidP="00E30741">
            <w:pPr>
              <w:rPr>
                <w:color w:val="000000" w:themeColor="text1"/>
              </w:rPr>
            </w:pPr>
            <w:r w:rsidRPr="00A31656">
              <w:rPr>
                <w:color w:val="000000" w:themeColor="text1"/>
              </w:rPr>
              <w:t>- при размыкании контактов, более</w:t>
            </w:r>
          </w:p>
        </w:tc>
        <w:tc>
          <w:tcPr>
            <w:tcW w:w="3402" w:type="dxa"/>
            <w:vAlign w:val="center"/>
          </w:tcPr>
          <w:p w:rsidR="00BD242D" w:rsidRPr="000230EF" w:rsidRDefault="00BD242D" w:rsidP="00E30741">
            <w:pPr>
              <w:rPr>
                <w:color w:val="000000" w:themeColor="text1"/>
              </w:rPr>
            </w:pPr>
            <w:r>
              <w:rPr>
                <w:color w:val="000000" w:themeColor="text1"/>
              </w:rPr>
              <w:t>70</w:t>
            </w:r>
          </w:p>
        </w:tc>
      </w:tr>
      <w:tr w:rsidR="00BD242D" w:rsidRPr="00623E6E" w:rsidTr="00BD242D">
        <w:trPr>
          <w:trHeight w:val="422"/>
          <w:jc w:val="center"/>
        </w:trPr>
        <w:tc>
          <w:tcPr>
            <w:tcW w:w="562" w:type="dxa"/>
            <w:vAlign w:val="center"/>
          </w:tcPr>
          <w:p w:rsidR="00BD242D" w:rsidRPr="00623E6E" w:rsidRDefault="00BD242D" w:rsidP="00E30741">
            <w:pPr>
              <w:jc w:val="center"/>
              <w:rPr>
                <w:color w:val="000000" w:themeColor="text1"/>
              </w:rPr>
            </w:pPr>
          </w:p>
        </w:tc>
        <w:tc>
          <w:tcPr>
            <w:tcW w:w="4536" w:type="dxa"/>
            <w:vAlign w:val="center"/>
          </w:tcPr>
          <w:p w:rsidR="00BD242D" w:rsidRPr="00623E6E" w:rsidRDefault="00BD242D" w:rsidP="00E30741">
            <w:pPr>
              <w:rPr>
                <w:color w:val="000000" w:themeColor="text1"/>
              </w:rPr>
            </w:pPr>
            <w:r w:rsidRPr="00A31656">
              <w:rPr>
                <w:color w:val="000000" w:themeColor="text1"/>
              </w:rPr>
              <w:t>- при замыкании контактов, менее</w:t>
            </w:r>
          </w:p>
        </w:tc>
        <w:tc>
          <w:tcPr>
            <w:tcW w:w="3402" w:type="dxa"/>
            <w:vAlign w:val="center"/>
          </w:tcPr>
          <w:p w:rsidR="00BD242D" w:rsidRPr="00A31656" w:rsidRDefault="00BD242D" w:rsidP="00E30741">
            <w:pPr>
              <w:rPr>
                <w:color w:val="000000" w:themeColor="text1"/>
              </w:rPr>
            </w:pPr>
            <w:r>
              <w:rPr>
                <w:color w:val="000000" w:themeColor="text1"/>
              </w:rPr>
              <w:t>25</w:t>
            </w:r>
          </w:p>
        </w:tc>
      </w:tr>
      <w:tr w:rsidR="00BD242D" w:rsidRPr="00776F00" w:rsidTr="00BD242D">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5.</w:t>
            </w:r>
          </w:p>
        </w:tc>
        <w:tc>
          <w:tcPr>
            <w:tcW w:w="4536" w:type="dxa"/>
            <w:vAlign w:val="center"/>
          </w:tcPr>
          <w:p w:rsidR="00BD242D" w:rsidRPr="00BD242D" w:rsidRDefault="00BD242D" w:rsidP="00E30741">
            <w:pPr>
              <w:rPr>
                <w:color w:val="000000" w:themeColor="text1"/>
                <w:lang w:val="ru-RU"/>
              </w:rPr>
            </w:pPr>
            <w:r w:rsidRPr="00BD242D">
              <w:rPr>
                <w:color w:val="000000" w:themeColor="text1"/>
                <w:lang w:val="ru-RU"/>
              </w:rPr>
              <w:t>Максимально допустимые токи и напряжения:</w:t>
            </w:r>
          </w:p>
        </w:tc>
        <w:tc>
          <w:tcPr>
            <w:tcW w:w="3402" w:type="dxa"/>
            <w:vAlign w:val="center"/>
          </w:tcPr>
          <w:p w:rsidR="00BD242D" w:rsidRPr="00BD242D" w:rsidRDefault="00BD242D" w:rsidP="00E30741">
            <w:pPr>
              <w:rPr>
                <w:color w:val="000000" w:themeColor="text1"/>
                <w:lang w:val="ru-RU"/>
              </w:rPr>
            </w:pPr>
          </w:p>
        </w:tc>
      </w:tr>
      <w:tr w:rsidR="00BD242D" w:rsidRPr="00623E6E" w:rsidTr="00BD242D">
        <w:trPr>
          <w:trHeight w:val="422"/>
          <w:jc w:val="center"/>
        </w:trPr>
        <w:tc>
          <w:tcPr>
            <w:tcW w:w="562" w:type="dxa"/>
            <w:vAlign w:val="center"/>
          </w:tcPr>
          <w:p w:rsidR="00BD242D" w:rsidRPr="00BD242D" w:rsidRDefault="00BD242D" w:rsidP="00E30741">
            <w:pPr>
              <w:jc w:val="center"/>
              <w:rPr>
                <w:color w:val="000000" w:themeColor="text1"/>
                <w:lang w:val="ru-RU"/>
              </w:rPr>
            </w:pPr>
          </w:p>
        </w:tc>
        <w:tc>
          <w:tcPr>
            <w:tcW w:w="4536" w:type="dxa"/>
            <w:vAlign w:val="center"/>
          </w:tcPr>
          <w:p w:rsidR="00BD242D" w:rsidRPr="00623E6E" w:rsidRDefault="00BD242D" w:rsidP="00E30741">
            <w:pPr>
              <w:rPr>
                <w:color w:val="000000" w:themeColor="text1"/>
              </w:rPr>
            </w:pPr>
            <w:r w:rsidRPr="00A31656">
              <w:rPr>
                <w:color w:val="000000" w:themeColor="text1"/>
              </w:rPr>
              <w:t>- максимальное коммутируемое напряжение, В</w:t>
            </w:r>
          </w:p>
        </w:tc>
        <w:tc>
          <w:tcPr>
            <w:tcW w:w="3402" w:type="dxa"/>
            <w:vAlign w:val="center"/>
          </w:tcPr>
          <w:p w:rsidR="00BD242D" w:rsidRPr="000230EF" w:rsidRDefault="00BD242D" w:rsidP="00E30741">
            <w:pPr>
              <w:rPr>
                <w:color w:val="000000" w:themeColor="text1"/>
              </w:rPr>
            </w:pPr>
            <w:r>
              <w:rPr>
                <w:color w:val="000000" w:themeColor="text1"/>
              </w:rPr>
              <w:t>72</w:t>
            </w:r>
          </w:p>
        </w:tc>
      </w:tr>
      <w:tr w:rsidR="00BD242D" w:rsidRPr="00623E6E" w:rsidTr="00BD242D">
        <w:trPr>
          <w:trHeight w:val="422"/>
          <w:jc w:val="center"/>
        </w:trPr>
        <w:tc>
          <w:tcPr>
            <w:tcW w:w="562" w:type="dxa"/>
            <w:vAlign w:val="center"/>
          </w:tcPr>
          <w:p w:rsidR="00BD242D" w:rsidRPr="00623E6E" w:rsidRDefault="00BD242D" w:rsidP="00E30741">
            <w:pPr>
              <w:jc w:val="center"/>
              <w:rPr>
                <w:color w:val="000000" w:themeColor="text1"/>
              </w:rPr>
            </w:pPr>
          </w:p>
        </w:tc>
        <w:tc>
          <w:tcPr>
            <w:tcW w:w="4536" w:type="dxa"/>
            <w:vAlign w:val="center"/>
          </w:tcPr>
          <w:p w:rsidR="00BD242D" w:rsidRPr="000230EF" w:rsidRDefault="00BD242D" w:rsidP="00E30741">
            <w:pPr>
              <w:rPr>
                <w:color w:val="FF0000"/>
                <w:sz w:val="21"/>
                <w:szCs w:val="21"/>
              </w:rPr>
            </w:pPr>
            <w:r w:rsidRPr="00A31656">
              <w:rPr>
                <w:bCs/>
                <w:color w:val="000000" w:themeColor="text1"/>
              </w:rPr>
              <w:t>- максимальный коммутируемый ток, мА</w:t>
            </w:r>
          </w:p>
        </w:tc>
        <w:tc>
          <w:tcPr>
            <w:tcW w:w="3402" w:type="dxa"/>
            <w:vAlign w:val="center"/>
          </w:tcPr>
          <w:p w:rsidR="00BD242D" w:rsidRPr="004B44F3" w:rsidRDefault="00BD242D" w:rsidP="00E30741">
            <w:pPr>
              <w:rPr>
                <w:color w:val="000000" w:themeColor="text1"/>
              </w:rPr>
            </w:pPr>
            <w:r w:rsidRPr="004B44F3">
              <w:rPr>
                <w:bCs/>
                <w:color w:val="000000" w:themeColor="text1"/>
              </w:rPr>
              <w:t>500</w:t>
            </w:r>
          </w:p>
        </w:tc>
      </w:tr>
      <w:tr w:rsidR="00BD242D" w:rsidRPr="00623E6E" w:rsidTr="00BD242D">
        <w:trPr>
          <w:trHeight w:val="422"/>
          <w:jc w:val="center"/>
        </w:trPr>
        <w:tc>
          <w:tcPr>
            <w:tcW w:w="562" w:type="dxa"/>
            <w:vAlign w:val="center"/>
          </w:tcPr>
          <w:p w:rsidR="00BD242D" w:rsidRPr="006A3461" w:rsidRDefault="00BD242D" w:rsidP="00E30741">
            <w:pPr>
              <w:jc w:val="center"/>
              <w:rPr>
                <w:color w:val="000000" w:themeColor="text1"/>
              </w:rPr>
            </w:pPr>
            <w:r w:rsidRPr="00623E6E">
              <w:rPr>
                <w:color w:val="000000" w:themeColor="text1"/>
              </w:rPr>
              <w:t>6.</w:t>
            </w:r>
          </w:p>
        </w:tc>
        <w:tc>
          <w:tcPr>
            <w:tcW w:w="4536" w:type="dxa"/>
            <w:vAlign w:val="center"/>
          </w:tcPr>
          <w:p w:rsidR="00BD242D" w:rsidRPr="000C7AFC" w:rsidRDefault="00BD242D" w:rsidP="00E30741">
            <w:pPr>
              <w:rPr>
                <w:color w:val="000000" w:themeColor="text1"/>
              </w:rPr>
            </w:pPr>
            <w:r w:rsidRPr="004B44F3">
              <w:rPr>
                <w:color w:val="000000" w:themeColor="text1"/>
              </w:rPr>
              <w:t>Степень защиты</w:t>
            </w:r>
            <w:r w:rsidRPr="000230EF">
              <w:rPr>
                <w:color w:val="000000" w:themeColor="text1"/>
              </w:rPr>
              <w:tab/>
            </w:r>
          </w:p>
        </w:tc>
        <w:tc>
          <w:tcPr>
            <w:tcW w:w="3402" w:type="dxa"/>
            <w:vAlign w:val="center"/>
          </w:tcPr>
          <w:p w:rsidR="00BD242D" w:rsidRPr="004B44F3" w:rsidRDefault="00BD242D" w:rsidP="00E30741">
            <w:pPr>
              <w:rPr>
                <w:color w:val="000000" w:themeColor="text1"/>
              </w:rPr>
            </w:pPr>
            <w:r w:rsidRPr="004B44F3">
              <w:rPr>
                <w:color w:val="000000" w:themeColor="text1"/>
              </w:rPr>
              <w:t>IP55</w:t>
            </w:r>
          </w:p>
        </w:tc>
      </w:tr>
      <w:tr w:rsidR="00BD242D" w:rsidRPr="00623E6E" w:rsidTr="00BD242D">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7.</w:t>
            </w:r>
          </w:p>
        </w:tc>
        <w:tc>
          <w:tcPr>
            <w:tcW w:w="4536" w:type="dxa"/>
            <w:vAlign w:val="center"/>
          </w:tcPr>
          <w:p w:rsidR="00BD242D" w:rsidRPr="000230EF" w:rsidRDefault="00BD242D" w:rsidP="00E30741">
            <w:pPr>
              <w:rPr>
                <w:color w:val="000000" w:themeColor="text1"/>
              </w:rPr>
            </w:pPr>
            <w:r w:rsidRPr="007B67F4">
              <w:rPr>
                <w:color w:val="000000" w:themeColor="text1"/>
              </w:rPr>
              <w:t>Диапазон рабочих температур, °С</w:t>
            </w:r>
          </w:p>
        </w:tc>
        <w:tc>
          <w:tcPr>
            <w:tcW w:w="3402" w:type="dxa"/>
            <w:vAlign w:val="center"/>
          </w:tcPr>
          <w:p w:rsidR="00BD242D" w:rsidRPr="000230EF" w:rsidRDefault="00BD242D" w:rsidP="00E30741">
            <w:pPr>
              <w:rPr>
                <w:color w:val="000000" w:themeColor="text1"/>
              </w:rPr>
            </w:pPr>
            <w:r w:rsidRPr="007B67F4">
              <w:rPr>
                <w:color w:val="000000" w:themeColor="text1"/>
              </w:rPr>
              <w:t>-50…+50</w:t>
            </w:r>
          </w:p>
        </w:tc>
      </w:tr>
      <w:tr w:rsidR="00BD242D" w:rsidRPr="00623E6E" w:rsidTr="00BD242D">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8.</w:t>
            </w:r>
          </w:p>
        </w:tc>
        <w:tc>
          <w:tcPr>
            <w:tcW w:w="4536" w:type="dxa"/>
            <w:vAlign w:val="center"/>
          </w:tcPr>
          <w:p w:rsidR="00BD242D" w:rsidRPr="007B67F4" w:rsidRDefault="00BD242D" w:rsidP="00E30741">
            <w:pPr>
              <w:rPr>
                <w:color w:val="000000" w:themeColor="text1"/>
              </w:rPr>
            </w:pPr>
            <w:r>
              <w:rPr>
                <w:color w:val="000000" w:themeColor="text1"/>
              </w:rPr>
              <w:t>М</w:t>
            </w:r>
            <w:r w:rsidRPr="007B67F4">
              <w:rPr>
                <w:color w:val="000000" w:themeColor="text1"/>
              </w:rPr>
              <w:t>еталлорукав</w:t>
            </w:r>
            <w:r>
              <w:rPr>
                <w:color w:val="000000" w:themeColor="text1"/>
              </w:rPr>
              <w:t>, м</w:t>
            </w:r>
          </w:p>
        </w:tc>
        <w:tc>
          <w:tcPr>
            <w:tcW w:w="3402" w:type="dxa"/>
            <w:vAlign w:val="center"/>
          </w:tcPr>
          <w:p w:rsidR="00BD242D" w:rsidRPr="007B67F4" w:rsidRDefault="00BD242D" w:rsidP="00E30741">
            <w:pPr>
              <w:rPr>
                <w:color w:val="000000" w:themeColor="text1"/>
              </w:rPr>
            </w:pPr>
            <w:r>
              <w:rPr>
                <w:color w:val="000000" w:themeColor="text1"/>
              </w:rPr>
              <w:t>3</w:t>
            </w:r>
          </w:p>
        </w:tc>
      </w:tr>
    </w:tbl>
    <w:p w:rsidR="00E24BDC" w:rsidRDefault="00E24BDC" w:rsidP="00BA42B6">
      <w:pPr>
        <w:pStyle w:val="Title"/>
        <w:jc w:val="left"/>
        <w:rPr>
          <w:rFonts w:ascii="Sylfaen" w:hAnsi="Sylfaen"/>
          <w:sz w:val="22"/>
          <w:szCs w:val="22"/>
          <w:lang w:val="hy-AM"/>
        </w:rPr>
      </w:pPr>
    </w:p>
    <w:p w:rsidR="00BD242D" w:rsidRPr="00BD242D" w:rsidRDefault="00BD242D" w:rsidP="00BA42B6">
      <w:pPr>
        <w:pStyle w:val="Title"/>
        <w:jc w:val="left"/>
        <w:rPr>
          <w:rFonts w:ascii="Sylfaen" w:hAnsi="Sylfaen"/>
          <w:b/>
          <w:szCs w:val="24"/>
        </w:rPr>
      </w:pPr>
      <w:r w:rsidRPr="00BD242D">
        <w:rPr>
          <w:rFonts w:ascii="Sylfaen" w:hAnsi="Sylfaen"/>
          <w:b/>
          <w:szCs w:val="24"/>
        </w:rPr>
        <w:t>2.</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536"/>
        <w:gridCol w:w="3402"/>
      </w:tblGrid>
      <w:tr w:rsidR="00BD242D" w:rsidRPr="00623E6E" w:rsidTr="00BD242D">
        <w:trPr>
          <w:jc w:val="center"/>
        </w:trPr>
        <w:tc>
          <w:tcPr>
            <w:tcW w:w="562" w:type="dxa"/>
            <w:vAlign w:val="center"/>
          </w:tcPr>
          <w:p w:rsidR="00BD242D" w:rsidRPr="00623E6E" w:rsidRDefault="00272213" w:rsidP="00E30741">
            <w:pPr>
              <w:jc w:val="center"/>
              <w:rPr>
                <w:color w:val="000000" w:themeColor="text1"/>
              </w:rPr>
            </w:pPr>
            <w:r w:rsidRPr="00195C18">
              <w:rPr>
                <w:rFonts w:ascii="GHEA Grapalat" w:hAnsi="GHEA Grapalat"/>
                <w:sz w:val="20"/>
                <w:szCs w:val="20"/>
                <w:lang w:val="hy-AM"/>
              </w:rPr>
              <w:t xml:space="preserve">       </w:t>
            </w:r>
            <w:r w:rsidR="00BD242D" w:rsidRPr="00623E6E">
              <w:rPr>
                <w:color w:val="000000" w:themeColor="text1"/>
              </w:rPr>
              <w:t>N</w:t>
            </w:r>
          </w:p>
        </w:tc>
        <w:tc>
          <w:tcPr>
            <w:tcW w:w="7938" w:type="dxa"/>
            <w:gridSpan w:val="2"/>
            <w:vAlign w:val="center"/>
          </w:tcPr>
          <w:p w:rsidR="00BD242D" w:rsidRPr="00623E6E" w:rsidRDefault="00BD242D" w:rsidP="00E30741">
            <w:pPr>
              <w:jc w:val="center"/>
              <w:rPr>
                <w:b/>
                <w:color w:val="000000" w:themeColor="text1"/>
              </w:rPr>
            </w:pPr>
            <w:r w:rsidRPr="00623E6E">
              <w:rPr>
                <w:b/>
                <w:color w:val="000000" w:themeColor="text1"/>
              </w:rPr>
              <w:t>Описание</w:t>
            </w:r>
          </w:p>
        </w:tc>
      </w:tr>
      <w:tr w:rsidR="00BD242D" w:rsidRPr="00776F00" w:rsidTr="00BD242D">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1.</w:t>
            </w:r>
          </w:p>
        </w:tc>
        <w:tc>
          <w:tcPr>
            <w:tcW w:w="4536" w:type="dxa"/>
            <w:vAlign w:val="center"/>
          </w:tcPr>
          <w:p w:rsidR="00BD242D" w:rsidRPr="00623E6E" w:rsidRDefault="00BD242D" w:rsidP="00E30741">
            <w:pPr>
              <w:rPr>
                <w:color w:val="000000" w:themeColor="text1"/>
              </w:rPr>
            </w:pPr>
            <w:r w:rsidRPr="00A31656">
              <w:rPr>
                <w:color w:val="000000" w:themeColor="text1"/>
              </w:rPr>
              <w:t>Функционал</w:t>
            </w:r>
          </w:p>
        </w:tc>
        <w:tc>
          <w:tcPr>
            <w:tcW w:w="3402" w:type="dxa"/>
            <w:vAlign w:val="center"/>
          </w:tcPr>
          <w:p w:rsidR="00BD242D" w:rsidRPr="00BD242D" w:rsidRDefault="00BD242D" w:rsidP="00E30741">
            <w:pPr>
              <w:ind w:right="-48"/>
              <w:rPr>
                <w:color w:val="000000" w:themeColor="text1"/>
                <w:lang w:val="ru-RU"/>
              </w:rPr>
            </w:pPr>
            <w:r w:rsidRPr="00BD242D">
              <w:rPr>
                <w:color w:val="000000" w:themeColor="text1"/>
                <w:lang w:val="ru-RU"/>
              </w:rPr>
              <w:t>Извещатель охранный точечный магнитоконтактный взрывозащищенный</w:t>
            </w:r>
          </w:p>
        </w:tc>
      </w:tr>
      <w:tr w:rsidR="00BD242D" w:rsidRPr="00623E6E" w:rsidTr="00BD242D">
        <w:trPr>
          <w:trHeight w:val="422"/>
          <w:jc w:val="center"/>
        </w:trPr>
        <w:tc>
          <w:tcPr>
            <w:tcW w:w="562" w:type="dxa"/>
            <w:vAlign w:val="center"/>
          </w:tcPr>
          <w:p w:rsidR="00BD242D" w:rsidRPr="000511CA" w:rsidRDefault="00BD242D" w:rsidP="00E30741">
            <w:pPr>
              <w:jc w:val="center"/>
              <w:rPr>
                <w:color w:val="000000" w:themeColor="text1"/>
              </w:rPr>
            </w:pPr>
            <w:r w:rsidRPr="000511CA">
              <w:rPr>
                <w:color w:val="000000" w:themeColor="text1"/>
              </w:rPr>
              <w:t>2.</w:t>
            </w:r>
          </w:p>
        </w:tc>
        <w:tc>
          <w:tcPr>
            <w:tcW w:w="4536" w:type="dxa"/>
            <w:vAlign w:val="center"/>
          </w:tcPr>
          <w:p w:rsidR="00BD242D" w:rsidRPr="00623E6E" w:rsidRDefault="00BD242D" w:rsidP="00E30741">
            <w:pPr>
              <w:rPr>
                <w:color w:val="000000" w:themeColor="text1"/>
              </w:rPr>
            </w:pPr>
            <w:r w:rsidRPr="00476114">
              <w:rPr>
                <w:color w:val="000000" w:themeColor="text1"/>
              </w:rPr>
              <w:t>Шифр условного обозначения вставки</w:t>
            </w:r>
          </w:p>
        </w:tc>
        <w:tc>
          <w:tcPr>
            <w:tcW w:w="3402" w:type="dxa"/>
            <w:vAlign w:val="center"/>
          </w:tcPr>
          <w:p w:rsidR="00BD242D" w:rsidRPr="004B44F3" w:rsidRDefault="00BD242D" w:rsidP="00E30741">
            <w:pPr>
              <w:ind w:right="-48"/>
              <w:rPr>
                <w:bCs/>
              </w:rPr>
            </w:pPr>
            <w:r w:rsidRPr="004B44F3">
              <w:rPr>
                <w:bCs/>
              </w:rPr>
              <w:t>ИО 102-26</w:t>
            </w:r>
            <w:r w:rsidRPr="000511CA">
              <w:rPr>
                <w:bCs/>
              </w:rPr>
              <w:t>/В</w:t>
            </w:r>
            <w:r w:rsidRPr="004B44F3">
              <w:rPr>
                <w:bCs/>
              </w:rPr>
              <w:t xml:space="preserve"> исп.</w:t>
            </w:r>
            <w:r w:rsidRPr="000511CA">
              <w:rPr>
                <w:bCs/>
              </w:rPr>
              <w:t>10</w:t>
            </w:r>
            <w:r w:rsidRPr="004B44F3">
              <w:rPr>
                <w:bCs/>
              </w:rPr>
              <w:t xml:space="preserve"> "Аякс"</w:t>
            </w:r>
          </w:p>
        </w:tc>
      </w:tr>
      <w:tr w:rsidR="00BD242D" w:rsidRPr="00623E6E" w:rsidTr="00BD242D">
        <w:trPr>
          <w:trHeight w:val="422"/>
          <w:jc w:val="center"/>
        </w:trPr>
        <w:tc>
          <w:tcPr>
            <w:tcW w:w="562" w:type="dxa"/>
            <w:vAlign w:val="center"/>
          </w:tcPr>
          <w:p w:rsidR="00BD242D" w:rsidRPr="000511CA" w:rsidRDefault="00BD242D" w:rsidP="00E30741">
            <w:pPr>
              <w:jc w:val="center"/>
              <w:rPr>
                <w:color w:val="000000" w:themeColor="text1"/>
              </w:rPr>
            </w:pPr>
            <w:r w:rsidRPr="000511CA">
              <w:rPr>
                <w:color w:val="000000" w:themeColor="text1"/>
              </w:rPr>
              <w:t>3.</w:t>
            </w:r>
          </w:p>
        </w:tc>
        <w:tc>
          <w:tcPr>
            <w:tcW w:w="4536" w:type="dxa"/>
            <w:vAlign w:val="center"/>
          </w:tcPr>
          <w:p w:rsidR="00BD242D" w:rsidRPr="00A31656" w:rsidRDefault="00BD242D" w:rsidP="00E30741">
            <w:pPr>
              <w:rPr>
                <w:color w:val="000000" w:themeColor="text1"/>
              </w:rPr>
            </w:pPr>
            <w:r w:rsidRPr="000511CA">
              <w:rPr>
                <w:color w:val="000000" w:themeColor="text1"/>
              </w:rPr>
              <w:t>Маркировка по взрывозащите</w:t>
            </w:r>
          </w:p>
        </w:tc>
        <w:tc>
          <w:tcPr>
            <w:tcW w:w="3402" w:type="dxa"/>
            <w:vAlign w:val="center"/>
          </w:tcPr>
          <w:p w:rsidR="00BD242D" w:rsidRPr="004F4B58" w:rsidRDefault="00BD242D" w:rsidP="00E30741">
            <w:pPr>
              <w:ind w:right="-48"/>
              <w:rPr>
                <w:color w:val="000000" w:themeColor="text1"/>
              </w:rPr>
            </w:pPr>
            <w:r w:rsidRPr="000511CA">
              <w:rPr>
                <w:color w:val="000000" w:themeColor="text1"/>
              </w:rPr>
              <w:t>0ExiaIICT6</w:t>
            </w:r>
          </w:p>
        </w:tc>
      </w:tr>
      <w:tr w:rsidR="00BD242D" w:rsidRPr="00623E6E" w:rsidTr="00BD242D">
        <w:trPr>
          <w:trHeight w:val="422"/>
          <w:jc w:val="center"/>
        </w:trPr>
        <w:tc>
          <w:tcPr>
            <w:tcW w:w="562" w:type="dxa"/>
            <w:vAlign w:val="center"/>
          </w:tcPr>
          <w:p w:rsidR="00BD242D" w:rsidRPr="000511CA" w:rsidRDefault="00BD242D" w:rsidP="00E30741">
            <w:pPr>
              <w:jc w:val="center"/>
              <w:rPr>
                <w:color w:val="000000" w:themeColor="text1"/>
              </w:rPr>
            </w:pPr>
            <w:r w:rsidRPr="000C7AFC">
              <w:rPr>
                <w:color w:val="000000" w:themeColor="text1"/>
              </w:rPr>
              <w:t>4.</w:t>
            </w:r>
          </w:p>
        </w:tc>
        <w:tc>
          <w:tcPr>
            <w:tcW w:w="4536" w:type="dxa"/>
            <w:vAlign w:val="center"/>
          </w:tcPr>
          <w:p w:rsidR="00BD242D" w:rsidRPr="00623E6E" w:rsidRDefault="00BD242D" w:rsidP="00E30741">
            <w:pPr>
              <w:rPr>
                <w:color w:val="000000" w:themeColor="text1"/>
              </w:rPr>
            </w:pPr>
            <w:r w:rsidRPr="00A31656">
              <w:rPr>
                <w:color w:val="000000" w:themeColor="text1"/>
              </w:rPr>
              <w:t>Тип контактов</w:t>
            </w:r>
          </w:p>
        </w:tc>
        <w:tc>
          <w:tcPr>
            <w:tcW w:w="3402" w:type="dxa"/>
            <w:vAlign w:val="center"/>
          </w:tcPr>
          <w:p w:rsidR="00BD242D" w:rsidRPr="000511CA" w:rsidRDefault="00BD242D" w:rsidP="00E30741">
            <w:pPr>
              <w:rPr>
                <w:color w:val="000000" w:themeColor="text1"/>
              </w:rPr>
            </w:pPr>
            <w:r w:rsidRPr="00A31656">
              <w:rPr>
                <w:color w:val="000000" w:themeColor="text1"/>
              </w:rPr>
              <w:t>НЗ</w:t>
            </w:r>
          </w:p>
        </w:tc>
      </w:tr>
      <w:tr w:rsidR="00BD242D" w:rsidRPr="00776F00" w:rsidTr="00BD242D">
        <w:trPr>
          <w:trHeight w:val="422"/>
          <w:jc w:val="center"/>
        </w:trPr>
        <w:tc>
          <w:tcPr>
            <w:tcW w:w="562" w:type="dxa"/>
            <w:vAlign w:val="center"/>
          </w:tcPr>
          <w:p w:rsidR="00BD242D" w:rsidRPr="000511CA" w:rsidRDefault="00BD242D" w:rsidP="00E30741">
            <w:pPr>
              <w:jc w:val="center"/>
              <w:rPr>
                <w:color w:val="000000" w:themeColor="text1"/>
              </w:rPr>
            </w:pPr>
            <w:r w:rsidRPr="00623E6E">
              <w:rPr>
                <w:color w:val="000000" w:themeColor="text1"/>
              </w:rPr>
              <w:t>5.</w:t>
            </w:r>
          </w:p>
        </w:tc>
        <w:tc>
          <w:tcPr>
            <w:tcW w:w="4536" w:type="dxa"/>
            <w:vAlign w:val="center"/>
          </w:tcPr>
          <w:p w:rsidR="00BD242D" w:rsidRPr="00BD242D" w:rsidRDefault="00BD242D" w:rsidP="00E30741">
            <w:pPr>
              <w:rPr>
                <w:color w:val="000000" w:themeColor="text1"/>
                <w:lang w:val="ru-RU"/>
              </w:rPr>
            </w:pPr>
            <w:r w:rsidRPr="00BD242D">
              <w:rPr>
                <w:color w:val="000000" w:themeColor="text1"/>
                <w:lang w:val="ru-RU"/>
              </w:rPr>
              <w:t>Расстояние между магнитом и герконом, мм:</w:t>
            </w:r>
          </w:p>
        </w:tc>
        <w:tc>
          <w:tcPr>
            <w:tcW w:w="3402" w:type="dxa"/>
            <w:vAlign w:val="center"/>
          </w:tcPr>
          <w:p w:rsidR="00BD242D" w:rsidRPr="00BD242D" w:rsidRDefault="00BD242D" w:rsidP="00E30741">
            <w:pPr>
              <w:rPr>
                <w:color w:val="000000" w:themeColor="text1"/>
                <w:lang w:val="ru-RU"/>
              </w:rPr>
            </w:pPr>
          </w:p>
        </w:tc>
      </w:tr>
      <w:tr w:rsidR="00BD242D" w:rsidRPr="00623E6E" w:rsidTr="00BD242D">
        <w:trPr>
          <w:trHeight w:val="422"/>
          <w:jc w:val="center"/>
        </w:trPr>
        <w:tc>
          <w:tcPr>
            <w:tcW w:w="562" w:type="dxa"/>
            <w:vAlign w:val="center"/>
          </w:tcPr>
          <w:p w:rsidR="00BD242D" w:rsidRPr="00BD242D" w:rsidRDefault="00BD242D" w:rsidP="00E30741">
            <w:pPr>
              <w:jc w:val="center"/>
              <w:rPr>
                <w:color w:val="000000" w:themeColor="text1"/>
                <w:lang w:val="ru-RU"/>
              </w:rPr>
            </w:pPr>
          </w:p>
        </w:tc>
        <w:tc>
          <w:tcPr>
            <w:tcW w:w="4536" w:type="dxa"/>
            <w:vAlign w:val="center"/>
          </w:tcPr>
          <w:p w:rsidR="00BD242D" w:rsidRPr="00623E6E" w:rsidRDefault="00BD242D" w:rsidP="00E30741">
            <w:pPr>
              <w:rPr>
                <w:color w:val="000000" w:themeColor="text1"/>
              </w:rPr>
            </w:pPr>
            <w:r w:rsidRPr="00A31656">
              <w:rPr>
                <w:color w:val="000000" w:themeColor="text1"/>
              </w:rPr>
              <w:t>- при размыкании контактов, более</w:t>
            </w:r>
          </w:p>
        </w:tc>
        <w:tc>
          <w:tcPr>
            <w:tcW w:w="3402" w:type="dxa"/>
            <w:vAlign w:val="center"/>
          </w:tcPr>
          <w:p w:rsidR="00BD242D" w:rsidRPr="000230EF" w:rsidRDefault="00BD242D" w:rsidP="00E30741">
            <w:pPr>
              <w:rPr>
                <w:color w:val="000000" w:themeColor="text1"/>
              </w:rPr>
            </w:pPr>
            <w:r>
              <w:rPr>
                <w:color w:val="000000" w:themeColor="text1"/>
              </w:rPr>
              <w:t>70</w:t>
            </w:r>
          </w:p>
        </w:tc>
      </w:tr>
      <w:tr w:rsidR="00BD242D" w:rsidRPr="00623E6E" w:rsidTr="00BD242D">
        <w:trPr>
          <w:trHeight w:val="422"/>
          <w:jc w:val="center"/>
        </w:trPr>
        <w:tc>
          <w:tcPr>
            <w:tcW w:w="562" w:type="dxa"/>
            <w:vAlign w:val="center"/>
          </w:tcPr>
          <w:p w:rsidR="00BD242D" w:rsidRPr="00623E6E" w:rsidRDefault="00BD242D" w:rsidP="00E30741">
            <w:pPr>
              <w:jc w:val="center"/>
              <w:rPr>
                <w:color w:val="000000" w:themeColor="text1"/>
              </w:rPr>
            </w:pPr>
          </w:p>
        </w:tc>
        <w:tc>
          <w:tcPr>
            <w:tcW w:w="4536" w:type="dxa"/>
            <w:vAlign w:val="center"/>
          </w:tcPr>
          <w:p w:rsidR="00BD242D" w:rsidRPr="00623E6E" w:rsidRDefault="00BD242D" w:rsidP="00E30741">
            <w:pPr>
              <w:rPr>
                <w:color w:val="000000" w:themeColor="text1"/>
              </w:rPr>
            </w:pPr>
            <w:r w:rsidRPr="00A31656">
              <w:rPr>
                <w:color w:val="000000" w:themeColor="text1"/>
              </w:rPr>
              <w:t>- при замыкании контактов, менее</w:t>
            </w:r>
          </w:p>
        </w:tc>
        <w:tc>
          <w:tcPr>
            <w:tcW w:w="3402" w:type="dxa"/>
            <w:vAlign w:val="center"/>
          </w:tcPr>
          <w:p w:rsidR="00BD242D" w:rsidRPr="00A31656" w:rsidRDefault="00BD242D" w:rsidP="00E30741">
            <w:pPr>
              <w:rPr>
                <w:color w:val="000000" w:themeColor="text1"/>
              </w:rPr>
            </w:pPr>
            <w:r>
              <w:rPr>
                <w:color w:val="000000" w:themeColor="text1"/>
              </w:rPr>
              <w:t>30</w:t>
            </w:r>
          </w:p>
        </w:tc>
      </w:tr>
      <w:tr w:rsidR="00BD242D" w:rsidRPr="00776F00" w:rsidTr="00BD242D">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6.</w:t>
            </w:r>
          </w:p>
        </w:tc>
        <w:tc>
          <w:tcPr>
            <w:tcW w:w="4536" w:type="dxa"/>
            <w:vAlign w:val="center"/>
          </w:tcPr>
          <w:p w:rsidR="00BD242D" w:rsidRPr="00BD242D" w:rsidRDefault="00BD242D" w:rsidP="00E30741">
            <w:pPr>
              <w:rPr>
                <w:color w:val="000000" w:themeColor="text1"/>
                <w:lang w:val="ru-RU"/>
              </w:rPr>
            </w:pPr>
            <w:r w:rsidRPr="00BD242D">
              <w:rPr>
                <w:color w:val="000000" w:themeColor="text1"/>
                <w:lang w:val="ru-RU"/>
              </w:rPr>
              <w:t>Максимально допустимые токи и напряжения:</w:t>
            </w:r>
          </w:p>
        </w:tc>
        <w:tc>
          <w:tcPr>
            <w:tcW w:w="3402" w:type="dxa"/>
            <w:vAlign w:val="center"/>
          </w:tcPr>
          <w:p w:rsidR="00BD242D" w:rsidRPr="00BD242D" w:rsidRDefault="00BD242D" w:rsidP="00E30741">
            <w:pPr>
              <w:rPr>
                <w:color w:val="000000" w:themeColor="text1"/>
                <w:lang w:val="ru-RU"/>
              </w:rPr>
            </w:pPr>
          </w:p>
        </w:tc>
      </w:tr>
      <w:tr w:rsidR="00BD242D" w:rsidRPr="00623E6E" w:rsidTr="00BD242D">
        <w:trPr>
          <w:trHeight w:val="422"/>
          <w:jc w:val="center"/>
        </w:trPr>
        <w:tc>
          <w:tcPr>
            <w:tcW w:w="562" w:type="dxa"/>
            <w:vAlign w:val="center"/>
          </w:tcPr>
          <w:p w:rsidR="00BD242D" w:rsidRPr="00BD242D" w:rsidRDefault="00BD242D" w:rsidP="00E30741">
            <w:pPr>
              <w:jc w:val="center"/>
              <w:rPr>
                <w:color w:val="000000" w:themeColor="text1"/>
                <w:lang w:val="ru-RU"/>
              </w:rPr>
            </w:pPr>
          </w:p>
        </w:tc>
        <w:tc>
          <w:tcPr>
            <w:tcW w:w="4536" w:type="dxa"/>
            <w:vAlign w:val="center"/>
          </w:tcPr>
          <w:p w:rsidR="00BD242D" w:rsidRPr="00623E6E" w:rsidRDefault="00BD242D" w:rsidP="00E30741">
            <w:pPr>
              <w:rPr>
                <w:color w:val="000000" w:themeColor="text1"/>
              </w:rPr>
            </w:pPr>
            <w:r w:rsidRPr="00A31656">
              <w:rPr>
                <w:color w:val="000000" w:themeColor="text1"/>
              </w:rPr>
              <w:t>- максимальное коммутируемое напряжение, В</w:t>
            </w:r>
          </w:p>
        </w:tc>
        <w:tc>
          <w:tcPr>
            <w:tcW w:w="3402" w:type="dxa"/>
            <w:vAlign w:val="center"/>
          </w:tcPr>
          <w:p w:rsidR="00BD242D" w:rsidRPr="000230EF" w:rsidRDefault="00BD242D" w:rsidP="00E30741">
            <w:pPr>
              <w:rPr>
                <w:color w:val="000000" w:themeColor="text1"/>
              </w:rPr>
            </w:pPr>
            <w:r>
              <w:rPr>
                <w:color w:val="000000" w:themeColor="text1"/>
              </w:rPr>
              <w:t>72</w:t>
            </w:r>
          </w:p>
        </w:tc>
      </w:tr>
      <w:tr w:rsidR="00BD242D" w:rsidRPr="00623E6E" w:rsidTr="00BD242D">
        <w:trPr>
          <w:trHeight w:val="422"/>
          <w:jc w:val="center"/>
        </w:trPr>
        <w:tc>
          <w:tcPr>
            <w:tcW w:w="562" w:type="dxa"/>
            <w:vAlign w:val="center"/>
          </w:tcPr>
          <w:p w:rsidR="00BD242D" w:rsidRPr="00623E6E" w:rsidRDefault="00BD242D" w:rsidP="00E30741">
            <w:pPr>
              <w:jc w:val="center"/>
              <w:rPr>
                <w:color w:val="000000" w:themeColor="text1"/>
              </w:rPr>
            </w:pPr>
          </w:p>
        </w:tc>
        <w:tc>
          <w:tcPr>
            <w:tcW w:w="4536" w:type="dxa"/>
            <w:vAlign w:val="center"/>
          </w:tcPr>
          <w:p w:rsidR="00BD242D" w:rsidRPr="000230EF" w:rsidRDefault="00BD242D" w:rsidP="00E30741">
            <w:pPr>
              <w:rPr>
                <w:color w:val="FF0000"/>
                <w:sz w:val="21"/>
                <w:szCs w:val="21"/>
              </w:rPr>
            </w:pPr>
            <w:r w:rsidRPr="00A31656">
              <w:rPr>
                <w:bCs/>
                <w:color w:val="000000" w:themeColor="text1"/>
              </w:rPr>
              <w:t>- максимальный коммутируемый ток, мА</w:t>
            </w:r>
          </w:p>
        </w:tc>
        <w:tc>
          <w:tcPr>
            <w:tcW w:w="3402" w:type="dxa"/>
            <w:vAlign w:val="center"/>
          </w:tcPr>
          <w:p w:rsidR="00BD242D" w:rsidRPr="004B44F3" w:rsidRDefault="00BD242D" w:rsidP="00E30741">
            <w:pPr>
              <w:rPr>
                <w:color w:val="000000" w:themeColor="text1"/>
              </w:rPr>
            </w:pPr>
            <w:r>
              <w:rPr>
                <w:bCs/>
                <w:color w:val="000000" w:themeColor="text1"/>
              </w:rPr>
              <w:t>0.5</w:t>
            </w:r>
          </w:p>
        </w:tc>
      </w:tr>
      <w:tr w:rsidR="00BD242D" w:rsidRPr="00623E6E" w:rsidTr="00BD242D">
        <w:trPr>
          <w:trHeight w:val="422"/>
          <w:jc w:val="center"/>
        </w:trPr>
        <w:tc>
          <w:tcPr>
            <w:tcW w:w="562" w:type="dxa"/>
            <w:vAlign w:val="center"/>
          </w:tcPr>
          <w:p w:rsidR="00BD242D" w:rsidRPr="006A3461" w:rsidRDefault="00BD242D" w:rsidP="00E30741">
            <w:pPr>
              <w:jc w:val="center"/>
              <w:rPr>
                <w:color w:val="000000" w:themeColor="text1"/>
              </w:rPr>
            </w:pPr>
            <w:r w:rsidRPr="00623E6E">
              <w:rPr>
                <w:color w:val="000000" w:themeColor="text1"/>
              </w:rPr>
              <w:lastRenderedPageBreak/>
              <w:t>7.</w:t>
            </w:r>
          </w:p>
        </w:tc>
        <w:tc>
          <w:tcPr>
            <w:tcW w:w="4536" w:type="dxa"/>
            <w:vAlign w:val="center"/>
          </w:tcPr>
          <w:p w:rsidR="00BD242D" w:rsidRPr="000C7AFC" w:rsidRDefault="00BD242D" w:rsidP="00E30741">
            <w:pPr>
              <w:rPr>
                <w:color w:val="000000" w:themeColor="text1"/>
              </w:rPr>
            </w:pPr>
            <w:r w:rsidRPr="004B44F3">
              <w:rPr>
                <w:color w:val="000000" w:themeColor="text1"/>
              </w:rPr>
              <w:t>Степень защиты</w:t>
            </w:r>
            <w:r w:rsidRPr="000230EF">
              <w:rPr>
                <w:color w:val="000000" w:themeColor="text1"/>
              </w:rPr>
              <w:tab/>
            </w:r>
          </w:p>
        </w:tc>
        <w:tc>
          <w:tcPr>
            <w:tcW w:w="3402" w:type="dxa"/>
            <w:vAlign w:val="center"/>
          </w:tcPr>
          <w:p w:rsidR="00BD242D" w:rsidRPr="000511CA" w:rsidRDefault="00BD242D" w:rsidP="00E30741">
            <w:pPr>
              <w:rPr>
                <w:color w:val="000000" w:themeColor="text1"/>
              </w:rPr>
            </w:pPr>
            <w:r w:rsidRPr="004B44F3">
              <w:rPr>
                <w:color w:val="000000" w:themeColor="text1"/>
              </w:rPr>
              <w:t>IP</w:t>
            </w:r>
            <w:r>
              <w:rPr>
                <w:color w:val="000000" w:themeColor="text1"/>
              </w:rPr>
              <w:t>66</w:t>
            </w:r>
          </w:p>
        </w:tc>
      </w:tr>
      <w:tr w:rsidR="00BD242D" w:rsidRPr="00623E6E" w:rsidTr="00BD242D">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8.</w:t>
            </w:r>
          </w:p>
        </w:tc>
        <w:tc>
          <w:tcPr>
            <w:tcW w:w="4536" w:type="dxa"/>
            <w:vAlign w:val="center"/>
          </w:tcPr>
          <w:p w:rsidR="00BD242D" w:rsidRPr="000230EF" w:rsidRDefault="00BD242D" w:rsidP="00E30741">
            <w:pPr>
              <w:rPr>
                <w:color w:val="000000" w:themeColor="text1"/>
              </w:rPr>
            </w:pPr>
            <w:r w:rsidRPr="007B67F4">
              <w:rPr>
                <w:color w:val="000000" w:themeColor="text1"/>
              </w:rPr>
              <w:t>Диапазон рабочих температур, °С</w:t>
            </w:r>
          </w:p>
        </w:tc>
        <w:tc>
          <w:tcPr>
            <w:tcW w:w="3402" w:type="dxa"/>
            <w:vAlign w:val="center"/>
          </w:tcPr>
          <w:p w:rsidR="00BD242D" w:rsidRPr="000230EF" w:rsidRDefault="00BD242D" w:rsidP="00E30741">
            <w:pPr>
              <w:rPr>
                <w:color w:val="000000" w:themeColor="text1"/>
              </w:rPr>
            </w:pPr>
            <w:r w:rsidRPr="007B67F4">
              <w:rPr>
                <w:color w:val="000000" w:themeColor="text1"/>
              </w:rPr>
              <w:t>-</w:t>
            </w:r>
            <w:r>
              <w:rPr>
                <w:color w:val="000000" w:themeColor="text1"/>
              </w:rPr>
              <w:t>4</w:t>
            </w:r>
            <w:r w:rsidRPr="007B67F4">
              <w:rPr>
                <w:color w:val="000000" w:themeColor="text1"/>
              </w:rPr>
              <w:t>0…+50</w:t>
            </w:r>
          </w:p>
        </w:tc>
      </w:tr>
      <w:tr w:rsidR="00BD242D" w:rsidRPr="00623E6E" w:rsidTr="00BD242D">
        <w:trPr>
          <w:trHeight w:val="422"/>
          <w:jc w:val="center"/>
        </w:trPr>
        <w:tc>
          <w:tcPr>
            <w:tcW w:w="562" w:type="dxa"/>
            <w:vAlign w:val="center"/>
          </w:tcPr>
          <w:p w:rsidR="00BD242D" w:rsidRPr="00F74717" w:rsidRDefault="00BD242D" w:rsidP="00E30741">
            <w:pPr>
              <w:jc w:val="center"/>
              <w:rPr>
                <w:color w:val="000000" w:themeColor="text1"/>
              </w:rPr>
            </w:pPr>
            <w:r>
              <w:rPr>
                <w:color w:val="000000" w:themeColor="text1"/>
              </w:rPr>
              <w:t>9.</w:t>
            </w:r>
          </w:p>
        </w:tc>
        <w:tc>
          <w:tcPr>
            <w:tcW w:w="4536" w:type="dxa"/>
            <w:vAlign w:val="center"/>
          </w:tcPr>
          <w:p w:rsidR="00BD242D" w:rsidRPr="007B67F4" w:rsidRDefault="00BD242D" w:rsidP="00E30741">
            <w:pPr>
              <w:rPr>
                <w:color w:val="000000" w:themeColor="text1"/>
              </w:rPr>
            </w:pPr>
            <w:r>
              <w:rPr>
                <w:color w:val="000000" w:themeColor="text1"/>
              </w:rPr>
              <w:t>М</w:t>
            </w:r>
            <w:r w:rsidRPr="007B67F4">
              <w:rPr>
                <w:color w:val="000000" w:themeColor="text1"/>
              </w:rPr>
              <w:t>еталлорукав</w:t>
            </w:r>
            <w:r>
              <w:rPr>
                <w:color w:val="000000" w:themeColor="text1"/>
              </w:rPr>
              <w:t>, м</w:t>
            </w:r>
          </w:p>
        </w:tc>
        <w:tc>
          <w:tcPr>
            <w:tcW w:w="3402" w:type="dxa"/>
            <w:vAlign w:val="center"/>
          </w:tcPr>
          <w:p w:rsidR="00BD242D" w:rsidRPr="007B67F4" w:rsidRDefault="00BD242D" w:rsidP="00E30741">
            <w:pPr>
              <w:rPr>
                <w:color w:val="000000" w:themeColor="text1"/>
              </w:rPr>
            </w:pPr>
            <w:r>
              <w:rPr>
                <w:color w:val="000000" w:themeColor="text1"/>
              </w:rPr>
              <w:t>5</w:t>
            </w:r>
          </w:p>
        </w:tc>
      </w:tr>
    </w:tbl>
    <w:p w:rsidR="00AE68B3" w:rsidRDefault="00AE68B3" w:rsidP="00272213">
      <w:pPr>
        <w:jc w:val="both"/>
        <w:rPr>
          <w:rFonts w:ascii="GHEA Grapalat" w:hAnsi="GHEA Grapalat"/>
          <w:sz w:val="20"/>
          <w:szCs w:val="20"/>
          <w:lang w:val="hy-AM"/>
        </w:rPr>
      </w:pPr>
    </w:p>
    <w:p w:rsidR="00BD242D" w:rsidRPr="00BD242D" w:rsidRDefault="00BD242D" w:rsidP="00272213">
      <w:pPr>
        <w:jc w:val="both"/>
        <w:rPr>
          <w:rFonts w:ascii="GHEA Grapalat" w:hAnsi="GHEA Grapalat"/>
          <w:b/>
        </w:rPr>
      </w:pPr>
      <w:r w:rsidRPr="00BD242D">
        <w:rPr>
          <w:rFonts w:ascii="GHEA Grapalat" w:hAnsi="GHEA Grapalat"/>
          <w:b/>
        </w:rPr>
        <w:t>3.</w:t>
      </w:r>
    </w:p>
    <w:tbl>
      <w:tblPr>
        <w:tblW w:w="8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536"/>
        <w:gridCol w:w="3355"/>
      </w:tblGrid>
      <w:tr w:rsidR="00BD242D" w:rsidRPr="00623E6E" w:rsidTr="00E30741">
        <w:trPr>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N</w:t>
            </w:r>
          </w:p>
        </w:tc>
        <w:tc>
          <w:tcPr>
            <w:tcW w:w="7891" w:type="dxa"/>
            <w:gridSpan w:val="2"/>
            <w:vAlign w:val="center"/>
          </w:tcPr>
          <w:p w:rsidR="00BD242D" w:rsidRPr="00623E6E" w:rsidRDefault="00BD242D" w:rsidP="00E30741">
            <w:pPr>
              <w:jc w:val="center"/>
              <w:rPr>
                <w:b/>
                <w:color w:val="000000" w:themeColor="text1"/>
              </w:rPr>
            </w:pPr>
            <w:r w:rsidRPr="00623E6E">
              <w:rPr>
                <w:b/>
                <w:color w:val="000000" w:themeColor="text1"/>
              </w:rPr>
              <w:t>Описание</w:t>
            </w:r>
          </w:p>
        </w:tc>
      </w:tr>
      <w:tr w:rsidR="00BD242D" w:rsidRPr="00623E6E" w:rsidTr="00E30741">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1.</w:t>
            </w:r>
          </w:p>
        </w:tc>
        <w:tc>
          <w:tcPr>
            <w:tcW w:w="4536" w:type="dxa"/>
            <w:vAlign w:val="center"/>
          </w:tcPr>
          <w:p w:rsidR="00BD242D" w:rsidRPr="00623E6E" w:rsidRDefault="00BD242D" w:rsidP="00E30741">
            <w:pPr>
              <w:rPr>
                <w:color w:val="000000" w:themeColor="text1"/>
              </w:rPr>
            </w:pPr>
            <w:r w:rsidRPr="00A31656">
              <w:rPr>
                <w:color w:val="000000" w:themeColor="text1"/>
              </w:rPr>
              <w:t>Функционал</w:t>
            </w:r>
          </w:p>
        </w:tc>
        <w:tc>
          <w:tcPr>
            <w:tcW w:w="3355" w:type="dxa"/>
            <w:vAlign w:val="center"/>
          </w:tcPr>
          <w:p w:rsidR="00BD242D" w:rsidRPr="000511CA" w:rsidRDefault="00BD242D" w:rsidP="00E30741">
            <w:pPr>
              <w:ind w:right="-48"/>
              <w:rPr>
                <w:color w:val="000000" w:themeColor="text1"/>
              </w:rPr>
            </w:pPr>
            <w:r w:rsidRPr="0046433C">
              <w:rPr>
                <w:color w:val="000000" w:themeColor="text1"/>
              </w:rPr>
              <w:t>Барьер искрозащиты шлейфа</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0511CA">
              <w:rPr>
                <w:color w:val="000000" w:themeColor="text1"/>
              </w:rPr>
              <w:t>2.</w:t>
            </w:r>
          </w:p>
        </w:tc>
        <w:tc>
          <w:tcPr>
            <w:tcW w:w="4536" w:type="dxa"/>
            <w:vAlign w:val="center"/>
          </w:tcPr>
          <w:p w:rsidR="00BD242D" w:rsidRPr="00623E6E" w:rsidRDefault="00BD242D" w:rsidP="00E30741">
            <w:pPr>
              <w:rPr>
                <w:color w:val="000000" w:themeColor="text1"/>
              </w:rPr>
            </w:pPr>
            <w:r w:rsidRPr="00476114">
              <w:rPr>
                <w:color w:val="000000" w:themeColor="text1"/>
              </w:rPr>
              <w:t>Шифр условного обозначения вставки</w:t>
            </w:r>
          </w:p>
        </w:tc>
        <w:tc>
          <w:tcPr>
            <w:tcW w:w="3355" w:type="dxa"/>
            <w:vAlign w:val="center"/>
          </w:tcPr>
          <w:p w:rsidR="00BD242D" w:rsidRPr="004B44F3" w:rsidRDefault="00BD242D" w:rsidP="00E30741">
            <w:pPr>
              <w:ind w:right="-48"/>
              <w:rPr>
                <w:bCs/>
              </w:rPr>
            </w:pPr>
            <w:r w:rsidRPr="0046433C">
              <w:rPr>
                <w:bCs/>
              </w:rPr>
              <w:t>БИСШ АТФЕ</w:t>
            </w:r>
          </w:p>
        </w:tc>
      </w:tr>
      <w:tr w:rsidR="00BD242D" w:rsidRPr="00776F00" w:rsidTr="00E30741">
        <w:trPr>
          <w:trHeight w:val="422"/>
          <w:jc w:val="center"/>
        </w:trPr>
        <w:tc>
          <w:tcPr>
            <w:tcW w:w="562" w:type="dxa"/>
            <w:vAlign w:val="center"/>
          </w:tcPr>
          <w:p w:rsidR="00BD242D" w:rsidRPr="000511CA" w:rsidRDefault="00BD242D" w:rsidP="00E30741">
            <w:pPr>
              <w:jc w:val="center"/>
              <w:rPr>
                <w:color w:val="000000" w:themeColor="text1"/>
              </w:rPr>
            </w:pPr>
            <w:r w:rsidRPr="000511CA">
              <w:rPr>
                <w:color w:val="000000" w:themeColor="text1"/>
              </w:rPr>
              <w:t>3.</w:t>
            </w:r>
          </w:p>
        </w:tc>
        <w:tc>
          <w:tcPr>
            <w:tcW w:w="4536" w:type="dxa"/>
            <w:vAlign w:val="center"/>
          </w:tcPr>
          <w:p w:rsidR="00BD242D" w:rsidRPr="00476114" w:rsidRDefault="00BD242D" w:rsidP="00E30741">
            <w:pPr>
              <w:rPr>
                <w:color w:val="000000" w:themeColor="text1"/>
              </w:rPr>
            </w:pPr>
            <w:r>
              <w:rPr>
                <w:color w:val="000000" w:themeColor="text1"/>
              </w:rPr>
              <w:t>С</w:t>
            </w:r>
            <w:r w:rsidRPr="0046433C">
              <w:rPr>
                <w:color w:val="000000" w:themeColor="text1"/>
              </w:rPr>
              <w:t>тепень защиты оболочки</w:t>
            </w:r>
          </w:p>
        </w:tc>
        <w:tc>
          <w:tcPr>
            <w:tcW w:w="3355" w:type="dxa"/>
            <w:vAlign w:val="center"/>
          </w:tcPr>
          <w:p w:rsidR="00BD242D" w:rsidRPr="00BD242D" w:rsidRDefault="00BD242D" w:rsidP="00E30741">
            <w:pPr>
              <w:ind w:right="-48"/>
              <w:rPr>
                <w:bCs/>
                <w:lang w:val="ru-RU"/>
              </w:rPr>
            </w:pPr>
            <w:r w:rsidRPr="00BD242D">
              <w:rPr>
                <w:bCs/>
                <w:lang w:val="ru-RU"/>
              </w:rPr>
              <w:t xml:space="preserve">по ГОСТ 14254 - </w:t>
            </w:r>
            <w:r>
              <w:rPr>
                <w:bCs/>
              </w:rPr>
              <w:t>IP</w:t>
            </w:r>
            <w:r w:rsidRPr="00BD242D">
              <w:rPr>
                <w:bCs/>
                <w:lang w:val="ru-RU"/>
              </w:rPr>
              <w:t xml:space="preserve"> 54 или аналог</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0C7AFC">
              <w:rPr>
                <w:color w:val="000000" w:themeColor="text1"/>
              </w:rPr>
              <w:t>4.</w:t>
            </w:r>
          </w:p>
        </w:tc>
        <w:tc>
          <w:tcPr>
            <w:tcW w:w="4536" w:type="dxa"/>
            <w:vAlign w:val="center"/>
          </w:tcPr>
          <w:p w:rsidR="00BD242D" w:rsidRPr="00BD242D" w:rsidRDefault="00BD242D" w:rsidP="00E30741">
            <w:pPr>
              <w:rPr>
                <w:color w:val="000000" w:themeColor="text1"/>
                <w:lang w:val="ru-RU"/>
              </w:rPr>
            </w:pPr>
            <w:r w:rsidRPr="00BD242D">
              <w:rPr>
                <w:color w:val="000000" w:themeColor="text1"/>
                <w:lang w:val="ru-RU"/>
              </w:rPr>
              <w:t>Допустимые вибрации с частотой от 10 до 150 Гц при максимальном ускорении</w:t>
            </w:r>
          </w:p>
        </w:tc>
        <w:tc>
          <w:tcPr>
            <w:tcW w:w="3355" w:type="dxa"/>
            <w:vAlign w:val="center"/>
          </w:tcPr>
          <w:p w:rsidR="00BD242D" w:rsidRPr="0046433C" w:rsidRDefault="00BD242D" w:rsidP="00E30741">
            <w:pPr>
              <w:ind w:right="-48"/>
              <w:rPr>
                <w:bCs/>
              </w:rPr>
            </w:pPr>
            <w:r>
              <w:rPr>
                <w:bCs/>
              </w:rPr>
              <w:t>4,9 м/с² (0,5 g)</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623E6E">
              <w:rPr>
                <w:color w:val="000000" w:themeColor="text1"/>
              </w:rPr>
              <w:t>5.</w:t>
            </w:r>
          </w:p>
        </w:tc>
        <w:tc>
          <w:tcPr>
            <w:tcW w:w="4536" w:type="dxa"/>
            <w:vAlign w:val="center"/>
          </w:tcPr>
          <w:p w:rsidR="00BD242D" w:rsidRPr="0046433C" w:rsidRDefault="00BD242D" w:rsidP="00E30741">
            <w:pPr>
              <w:rPr>
                <w:color w:val="000000" w:themeColor="text1"/>
              </w:rPr>
            </w:pPr>
            <w:r w:rsidRPr="0046433C">
              <w:rPr>
                <w:color w:val="000000" w:themeColor="text1"/>
              </w:rPr>
              <w:t>Допустим</w:t>
            </w:r>
            <w:r>
              <w:rPr>
                <w:color w:val="000000" w:themeColor="text1"/>
              </w:rPr>
              <w:t xml:space="preserve">ая </w:t>
            </w:r>
            <w:r w:rsidRPr="0046433C">
              <w:rPr>
                <w:color w:val="000000" w:themeColor="text1"/>
              </w:rPr>
              <w:t>относительн</w:t>
            </w:r>
            <w:r>
              <w:rPr>
                <w:color w:val="000000" w:themeColor="text1"/>
              </w:rPr>
              <w:t>ая</w:t>
            </w:r>
            <w:r w:rsidRPr="0046433C">
              <w:rPr>
                <w:color w:val="000000" w:themeColor="text1"/>
              </w:rPr>
              <w:t xml:space="preserve"> влажност</w:t>
            </w:r>
            <w:r>
              <w:rPr>
                <w:color w:val="000000" w:themeColor="text1"/>
              </w:rPr>
              <w:t>ь</w:t>
            </w:r>
          </w:p>
        </w:tc>
        <w:tc>
          <w:tcPr>
            <w:tcW w:w="3355" w:type="dxa"/>
            <w:vAlign w:val="center"/>
          </w:tcPr>
          <w:p w:rsidR="00BD242D" w:rsidRPr="0046433C" w:rsidRDefault="00BD242D" w:rsidP="00E30741">
            <w:pPr>
              <w:ind w:right="-48"/>
              <w:rPr>
                <w:bCs/>
              </w:rPr>
            </w:pPr>
            <w:r w:rsidRPr="0046433C">
              <w:rPr>
                <w:bCs/>
              </w:rPr>
              <w:t>до 93% при температуре 40°С</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623E6E">
              <w:rPr>
                <w:color w:val="000000" w:themeColor="text1"/>
              </w:rPr>
              <w:t>6.</w:t>
            </w:r>
          </w:p>
        </w:tc>
        <w:tc>
          <w:tcPr>
            <w:tcW w:w="4536" w:type="dxa"/>
            <w:vAlign w:val="center"/>
          </w:tcPr>
          <w:p w:rsidR="00BD242D" w:rsidRPr="00A31656" w:rsidRDefault="00BD242D" w:rsidP="00E30741">
            <w:pPr>
              <w:rPr>
                <w:color w:val="000000" w:themeColor="text1"/>
              </w:rPr>
            </w:pPr>
            <w:r>
              <w:rPr>
                <w:color w:val="000000" w:themeColor="text1"/>
              </w:rPr>
              <w:t>У</w:t>
            </w:r>
            <w:r w:rsidRPr="0046433C">
              <w:rPr>
                <w:color w:val="000000" w:themeColor="text1"/>
              </w:rPr>
              <w:t>ров</w:t>
            </w:r>
            <w:r>
              <w:rPr>
                <w:color w:val="000000" w:themeColor="text1"/>
              </w:rPr>
              <w:t>е</w:t>
            </w:r>
            <w:r w:rsidRPr="0046433C">
              <w:rPr>
                <w:color w:val="000000" w:themeColor="text1"/>
              </w:rPr>
              <w:t>н</w:t>
            </w:r>
            <w:r>
              <w:rPr>
                <w:color w:val="000000" w:themeColor="text1"/>
              </w:rPr>
              <w:t>ь</w:t>
            </w:r>
            <w:r w:rsidRPr="0046433C">
              <w:rPr>
                <w:color w:val="000000" w:themeColor="text1"/>
              </w:rPr>
              <w:t xml:space="preserve"> взрывозащитный</w:t>
            </w:r>
          </w:p>
        </w:tc>
        <w:tc>
          <w:tcPr>
            <w:tcW w:w="3355" w:type="dxa"/>
            <w:vAlign w:val="center"/>
          </w:tcPr>
          <w:p w:rsidR="00BD242D" w:rsidRPr="004F4B58" w:rsidRDefault="00BD242D" w:rsidP="00E30741">
            <w:pPr>
              <w:ind w:right="-48"/>
              <w:rPr>
                <w:color w:val="000000" w:themeColor="text1"/>
              </w:rPr>
            </w:pPr>
            <w:r w:rsidRPr="0046433C">
              <w:rPr>
                <w:color w:val="000000" w:themeColor="text1"/>
              </w:rPr>
              <w:t>«ia»</w:t>
            </w:r>
          </w:p>
        </w:tc>
      </w:tr>
      <w:tr w:rsidR="00BD242D" w:rsidRPr="00776F00" w:rsidTr="00E30741">
        <w:trPr>
          <w:trHeight w:val="422"/>
          <w:jc w:val="center"/>
        </w:trPr>
        <w:tc>
          <w:tcPr>
            <w:tcW w:w="562" w:type="dxa"/>
            <w:vAlign w:val="center"/>
          </w:tcPr>
          <w:p w:rsidR="00BD242D" w:rsidRPr="006A3461" w:rsidRDefault="00BD242D" w:rsidP="00E30741">
            <w:pPr>
              <w:jc w:val="center"/>
              <w:rPr>
                <w:color w:val="000000" w:themeColor="text1"/>
              </w:rPr>
            </w:pPr>
            <w:r w:rsidRPr="00623E6E">
              <w:rPr>
                <w:color w:val="000000" w:themeColor="text1"/>
              </w:rPr>
              <w:t>7.</w:t>
            </w:r>
          </w:p>
        </w:tc>
        <w:tc>
          <w:tcPr>
            <w:tcW w:w="4536" w:type="dxa"/>
            <w:vAlign w:val="center"/>
          </w:tcPr>
          <w:p w:rsidR="00BD242D" w:rsidRDefault="00BD242D" w:rsidP="00E30741">
            <w:pPr>
              <w:rPr>
                <w:color w:val="000000" w:themeColor="text1"/>
              </w:rPr>
            </w:pPr>
            <w:r>
              <w:rPr>
                <w:color w:val="000000" w:themeColor="text1"/>
              </w:rPr>
              <w:t>М</w:t>
            </w:r>
            <w:r w:rsidRPr="00C903E8">
              <w:rPr>
                <w:color w:val="000000" w:themeColor="text1"/>
              </w:rPr>
              <w:t>аркировку по взрывозащите</w:t>
            </w:r>
          </w:p>
        </w:tc>
        <w:tc>
          <w:tcPr>
            <w:tcW w:w="3355" w:type="dxa"/>
            <w:vAlign w:val="center"/>
          </w:tcPr>
          <w:p w:rsidR="00BD242D" w:rsidRPr="00BD242D" w:rsidRDefault="00BD242D" w:rsidP="00E30741">
            <w:pPr>
              <w:ind w:right="-48"/>
              <w:rPr>
                <w:color w:val="000000" w:themeColor="text1"/>
                <w:lang w:val="ru-RU"/>
              </w:rPr>
            </w:pPr>
            <w:r w:rsidRPr="00BD242D">
              <w:rPr>
                <w:color w:val="000000" w:themeColor="text1"/>
                <w:lang w:val="ru-RU"/>
              </w:rPr>
              <w:t>[</w:t>
            </w:r>
            <w:r w:rsidRPr="00C903E8">
              <w:rPr>
                <w:color w:val="000000" w:themeColor="text1"/>
              </w:rPr>
              <w:t>Exia</w:t>
            </w:r>
            <w:r w:rsidRPr="00BD242D">
              <w:rPr>
                <w:color w:val="000000" w:themeColor="text1"/>
                <w:lang w:val="ru-RU"/>
              </w:rPr>
              <w:t>]</w:t>
            </w:r>
            <w:r w:rsidRPr="00C903E8">
              <w:rPr>
                <w:color w:val="000000" w:themeColor="text1"/>
              </w:rPr>
              <w:t>IIC</w:t>
            </w:r>
            <w:r w:rsidRPr="00BD242D">
              <w:rPr>
                <w:color w:val="000000" w:themeColor="text1"/>
                <w:lang w:val="ru-RU"/>
              </w:rPr>
              <w:t>/</w:t>
            </w:r>
            <w:r w:rsidRPr="00C903E8">
              <w:rPr>
                <w:color w:val="000000" w:themeColor="text1"/>
              </w:rPr>
              <w:t>IIB</w:t>
            </w:r>
            <w:r w:rsidRPr="00BD242D">
              <w:rPr>
                <w:color w:val="000000" w:themeColor="text1"/>
                <w:lang w:val="ru-RU"/>
              </w:rPr>
              <w:t xml:space="preserve"> по ГОСТ Р 52350.0-2005</w:t>
            </w:r>
          </w:p>
        </w:tc>
      </w:tr>
      <w:tr w:rsidR="00BD242D" w:rsidRPr="00623E6E" w:rsidTr="00E30741">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8.</w:t>
            </w:r>
          </w:p>
        </w:tc>
        <w:tc>
          <w:tcPr>
            <w:tcW w:w="4536" w:type="dxa"/>
            <w:vAlign w:val="center"/>
          </w:tcPr>
          <w:p w:rsidR="00BD242D" w:rsidRDefault="00BD242D" w:rsidP="00E30741">
            <w:pPr>
              <w:rPr>
                <w:color w:val="000000" w:themeColor="text1"/>
              </w:rPr>
            </w:pPr>
            <w:r w:rsidRPr="00C903E8">
              <w:rPr>
                <w:color w:val="000000" w:themeColor="text1"/>
              </w:rPr>
              <w:t>ТУ</w:t>
            </w:r>
          </w:p>
        </w:tc>
        <w:tc>
          <w:tcPr>
            <w:tcW w:w="3355" w:type="dxa"/>
            <w:vAlign w:val="center"/>
          </w:tcPr>
          <w:p w:rsidR="00BD242D" w:rsidRPr="00C903E8" w:rsidRDefault="00BD242D" w:rsidP="00E30741">
            <w:pPr>
              <w:ind w:right="-48"/>
              <w:rPr>
                <w:color w:val="000000" w:themeColor="text1"/>
              </w:rPr>
            </w:pPr>
            <w:r w:rsidRPr="00C903E8">
              <w:rPr>
                <w:color w:val="000000" w:themeColor="text1"/>
              </w:rPr>
              <w:t xml:space="preserve">426439.001 </w:t>
            </w:r>
          </w:p>
        </w:tc>
      </w:tr>
      <w:tr w:rsidR="00BD242D" w:rsidRPr="00623E6E" w:rsidTr="00E30741">
        <w:trPr>
          <w:trHeight w:val="422"/>
          <w:jc w:val="center"/>
        </w:trPr>
        <w:tc>
          <w:tcPr>
            <w:tcW w:w="562" w:type="dxa"/>
            <w:vAlign w:val="center"/>
          </w:tcPr>
          <w:p w:rsidR="00BD242D" w:rsidRPr="00C903E8" w:rsidRDefault="00BD242D" w:rsidP="00E30741">
            <w:pPr>
              <w:jc w:val="center"/>
              <w:rPr>
                <w:color w:val="000000" w:themeColor="text1"/>
              </w:rPr>
            </w:pPr>
            <w:r>
              <w:rPr>
                <w:color w:val="000000" w:themeColor="text1"/>
              </w:rPr>
              <w:t>9.</w:t>
            </w:r>
          </w:p>
        </w:tc>
        <w:tc>
          <w:tcPr>
            <w:tcW w:w="4536" w:type="dxa"/>
            <w:vAlign w:val="center"/>
          </w:tcPr>
          <w:p w:rsidR="00BD242D" w:rsidRPr="00BD242D" w:rsidRDefault="00BD242D" w:rsidP="00E30741">
            <w:pPr>
              <w:rPr>
                <w:color w:val="000000" w:themeColor="text1"/>
                <w:lang w:val="ru-RU"/>
              </w:rPr>
            </w:pPr>
            <w:r w:rsidRPr="00BD242D">
              <w:rPr>
                <w:color w:val="000000" w:themeColor="text1"/>
                <w:lang w:val="ru-RU"/>
              </w:rPr>
              <w:t>Напряжение на входных клеммах БИСШ не более, В</w:t>
            </w:r>
          </w:p>
        </w:tc>
        <w:tc>
          <w:tcPr>
            <w:tcW w:w="3355" w:type="dxa"/>
            <w:vAlign w:val="center"/>
          </w:tcPr>
          <w:p w:rsidR="00BD242D" w:rsidRPr="00C903E8" w:rsidRDefault="00BD242D" w:rsidP="00E30741">
            <w:pPr>
              <w:rPr>
                <w:color w:val="000000" w:themeColor="text1"/>
              </w:rPr>
            </w:pPr>
            <w:r>
              <w:rPr>
                <w:color w:val="000000" w:themeColor="text1"/>
              </w:rPr>
              <w:t>24</w:t>
            </w:r>
          </w:p>
        </w:tc>
      </w:tr>
      <w:tr w:rsidR="00BD242D" w:rsidRPr="00623E6E" w:rsidTr="00E30741">
        <w:trPr>
          <w:trHeight w:val="422"/>
          <w:jc w:val="center"/>
        </w:trPr>
        <w:tc>
          <w:tcPr>
            <w:tcW w:w="562" w:type="dxa"/>
            <w:vAlign w:val="center"/>
          </w:tcPr>
          <w:p w:rsidR="00BD242D" w:rsidRPr="00C903E8" w:rsidRDefault="00BD242D" w:rsidP="00E30741">
            <w:pPr>
              <w:jc w:val="center"/>
              <w:rPr>
                <w:color w:val="000000" w:themeColor="text1"/>
              </w:rPr>
            </w:pPr>
            <w:r>
              <w:rPr>
                <w:color w:val="000000" w:themeColor="text1"/>
              </w:rPr>
              <w:t>10.</w:t>
            </w:r>
          </w:p>
        </w:tc>
        <w:tc>
          <w:tcPr>
            <w:tcW w:w="4536" w:type="dxa"/>
            <w:vAlign w:val="center"/>
          </w:tcPr>
          <w:p w:rsidR="00BD242D" w:rsidRPr="00BD242D" w:rsidRDefault="00BD242D" w:rsidP="00E30741">
            <w:pPr>
              <w:rPr>
                <w:color w:val="000000" w:themeColor="text1"/>
                <w:lang w:val="ru-RU"/>
              </w:rPr>
            </w:pPr>
            <w:r w:rsidRPr="00BD242D">
              <w:rPr>
                <w:color w:val="000000" w:themeColor="text1"/>
                <w:lang w:val="ru-RU"/>
              </w:rPr>
              <w:t>Сопротивление, вносимое БИСШ в шлейф, в пределах, Ом</w:t>
            </w:r>
          </w:p>
        </w:tc>
        <w:tc>
          <w:tcPr>
            <w:tcW w:w="3355" w:type="dxa"/>
            <w:vAlign w:val="center"/>
          </w:tcPr>
          <w:p w:rsidR="00BD242D" w:rsidRPr="00C903E8" w:rsidRDefault="00BD242D" w:rsidP="00E30741">
            <w:pPr>
              <w:rPr>
                <w:color w:val="000000" w:themeColor="text1"/>
              </w:rPr>
            </w:pPr>
            <w:r w:rsidRPr="00C903E8">
              <w:rPr>
                <w:color w:val="000000" w:themeColor="text1"/>
              </w:rPr>
              <w:t>от 620 до 700</w:t>
            </w:r>
          </w:p>
        </w:tc>
      </w:tr>
    </w:tbl>
    <w:p w:rsidR="00BD242D" w:rsidRDefault="00BD242D" w:rsidP="00272213">
      <w:pPr>
        <w:jc w:val="both"/>
        <w:rPr>
          <w:rFonts w:ascii="GHEA Grapalat" w:hAnsi="GHEA Grapalat"/>
          <w:sz w:val="20"/>
          <w:szCs w:val="20"/>
        </w:rPr>
      </w:pPr>
    </w:p>
    <w:p w:rsidR="00BD242D" w:rsidRPr="00BD242D" w:rsidRDefault="00BD242D" w:rsidP="00272213">
      <w:pPr>
        <w:jc w:val="both"/>
        <w:rPr>
          <w:rFonts w:ascii="GHEA Grapalat" w:hAnsi="GHEA Grapalat"/>
          <w:b/>
        </w:rPr>
      </w:pPr>
      <w:r w:rsidRPr="00BD242D">
        <w:rPr>
          <w:rFonts w:ascii="GHEA Grapalat" w:hAnsi="GHEA Grapalat"/>
          <w:b/>
        </w:rPr>
        <w:t>4.</w:t>
      </w:r>
    </w:p>
    <w:tbl>
      <w:tblPr>
        <w:tblW w:w="8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536"/>
        <w:gridCol w:w="3355"/>
      </w:tblGrid>
      <w:tr w:rsidR="00BD242D" w:rsidRPr="00623E6E" w:rsidTr="00E30741">
        <w:trPr>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N</w:t>
            </w:r>
          </w:p>
        </w:tc>
        <w:tc>
          <w:tcPr>
            <w:tcW w:w="7891" w:type="dxa"/>
            <w:gridSpan w:val="2"/>
            <w:vAlign w:val="center"/>
          </w:tcPr>
          <w:p w:rsidR="00BD242D" w:rsidRPr="00623E6E" w:rsidRDefault="00BD242D" w:rsidP="00E30741">
            <w:pPr>
              <w:jc w:val="center"/>
              <w:rPr>
                <w:b/>
                <w:color w:val="000000" w:themeColor="text1"/>
              </w:rPr>
            </w:pPr>
            <w:r w:rsidRPr="00623E6E">
              <w:rPr>
                <w:b/>
                <w:color w:val="000000" w:themeColor="text1"/>
              </w:rPr>
              <w:t>Описание</w:t>
            </w:r>
          </w:p>
        </w:tc>
      </w:tr>
      <w:tr w:rsidR="00BD242D" w:rsidRPr="00623E6E" w:rsidTr="00E30741">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1.</w:t>
            </w:r>
          </w:p>
        </w:tc>
        <w:tc>
          <w:tcPr>
            <w:tcW w:w="4536" w:type="dxa"/>
            <w:vAlign w:val="center"/>
          </w:tcPr>
          <w:p w:rsidR="00BD242D" w:rsidRPr="00623E6E" w:rsidRDefault="00BD242D" w:rsidP="00E30741">
            <w:pPr>
              <w:rPr>
                <w:color w:val="000000" w:themeColor="text1"/>
              </w:rPr>
            </w:pPr>
            <w:r w:rsidRPr="00A31656">
              <w:rPr>
                <w:color w:val="000000" w:themeColor="text1"/>
              </w:rPr>
              <w:t>Функционал</w:t>
            </w:r>
          </w:p>
        </w:tc>
        <w:tc>
          <w:tcPr>
            <w:tcW w:w="3355" w:type="dxa"/>
            <w:vAlign w:val="center"/>
          </w:tcPr>
          <w:p w:rsidR="00BD242D" w:rsidRPr="000511CA" w:rsidRDefault="00BD242D" w:rsidP="00E30741">
            <w:pPr>
              <w:ind w:right="-48"/>
              <w:rPr>
                <w:color w:val="000000" w:themeColor="text1"/>
              </w:rPr>
            </w:pPr>
            <w:r w:rsidRPr="00D11111">
              <w:rPr>
                <w:color w:val="000000" w:themeColor="text1"/>
              </w:rPr>
              <w:t>Устройство соединительное</w:t>
            </w:r>
          </w:p>
        </w:tc>
      </w:tr>
      <w:tr w:rsidR="00BD242D" w:rsidRPr="00776F00" w:rsidTr="00E30741">
        <w:trPr>
          <w:trHeight w:val="422"/>
          <w:jc w:val="center"/>
        </w:trPr>
        <w:tc>
          <w:tcPr>
            <w:tcW w:w="562" w:type="dxa"/>
            <w:vAlign w:val="center"/>
          </w:tcPr>
          <w:p w:rsidR="00BD242D" w:rsidRPr="000511CA" w:rsidRDefault="00BD242D" w:rsidP="00E30741">
            <w:pPr>
              <w:jc w:val="center"/>
              <w:rPr>
                <w:color w:val="000000" w:themeColor="text1"/>
              </w:rPr>
            </w:pPr>
            <w:r w:rsidRPr="000511CA">
              <w:rPr>
                <w:color w:val="000000" w:themeColor="text1"/>
              </w:rPr>
              <w:t>2.</w:t>
            </w:r>
          </w:p>
        </w:tc>
        <w:tc>
          <w:tcPr>
            <w:tcW w:w="4536" w:type="dxa"/>
            <w:vAlign w:val="center"/>
          </w:tcPr>
          <w:p w:rsidR="00BD242D" w:rsidRPr="00623E6E" w:rsidRDefault="00BD242D" w:rsidP="00E30741">
            <w:pPr>
              <w:rPr>
                <w:color w:val="000000" w:themeColor="text1"/>
              </w:rPr>
            </w:pPr>
            <w:r w:rsidRPr="00476114">
              <w:rPr>
                <w:color w:val="000000" w:themeColor="text1"/>
              </w:rPr>
              <w:t>Шифр условного обозначения вставки</w:t>
            </w:r>
          </w:p>
        </w:tc>
        <w:tc>
          <w:tcPr>
            <w:tcW w:w="3355" w:type="dxa"/>
            <w:vAlign w:val="center"/>
          </w:tcPr>
          <w:p w:rsidR="00BD242D" w:rsidRPr="00BD242D" w:rsidRDefault="00BD242D" w:rsidP="00E30741">
            <w:pPr>
              <w:ind w:right="-48"/>
              <w:rPr>
                <w:bCs/>
                <w:lang w:val="ru-RU"/>
              </w:rPr>
            </w:pPr>
            <w:r w:rsidRPr="00BD242D">
              <w:rPr>
                <w:bCs/>
                <w:lang w:val="ru-RU"/>
              </w:rPr>
              <w:t>УСБ «Север»</w:t>
            </w:r>
          </w:p>
          <w:p w:rsidR="00BD242D" w:rsidRPr="00BD242D" w:rsidRDefault="00BD242D" w:rsidP="00E30741">
            <w:pPr>
              <w:ind w:right="-48"/>
              <w:rPr>
                <w:bCs/>
                <w:lang w:val="ru-RU"/>
              </w:rPr>
            </w:pPr>
            <w:r w:rsidRPr="00BD242D">
              <w:rPr>
                <w:bCs/>
                <w:lang w:val="ru-RU"/>
              </w:rPr>
              <w:t>ПЛ.4.ПС.6-12.</w:t>
            </w:r>
            <w:r w:rsidRPr="001621C5">
              <w:rPr>
                <w:bCs/>
              </w:rPr>
              <w:t>DG</w:t>
            </w:r>
            <w:r w:rsidRPr="00BD242D">
              <w:rPr>
                <w:bCs/>
                <w:lang w:val="ru-RU"/>
              </w:rPr>
              <w:t>3</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0511CA">
              <w:rPr>
                <w:color w:val="000000" w:themeColor="text1"/>
              </w:rPr>
              <w:t>3.</w:t>
            </w:r>
          </w:p>
        </w:tc>
        <w:tc>
          <w:tcPr>
            <w:tcW w:w="4536" w:type="dxa"/>
            <w:vAlign w:val="center"/>
          </w:tcPr>
          <w:p w:rsidR="00BD242D" w:rsidRPr="00BD242D" w:rsidRDefault="00BD242D" w:rsidP="00E30741">
            <w:pPr>
              <w:ind w:right="-108"/>
              <w:rPr>
                <w:color w:val="000000" w:themeColor="text1"/>
                <w:lang w:val="ru-RU"/>
              </w:rPr>
            </w:pPr>
            <w:r w:rsidRPr="00BD242D">
              <w:rPr>
                <w:color w:val="000000" w:themeColor="text1"/>
                <w:lang w:val="ru-RU"/>
              </w:rPr>
              <w:t>Степень защиты оболочки по ГОСТ 14254</w:t>
            </w:r>
          </w:p>
        </w:tc>
        <w:tc>
          <w:tcPr>
            <w:tcW w:w="3355" w:type="dxa"/>
            <w:vAlign w:val="center"/>
          </w:tcPr>
          <w:p w:rsidR="00BD242D" w:rsidRPr="00A922D5" w:rsidRDefault="00BD242D" w:rsidP="00E30741">
            <w:pPr>
              <w:ind w:right="-48"/>
              <w:rPr>
                <w:color w:val="000000" w:themeColor="text1"/>
              </w:rPr>
            </w:pPr>
            <w:r w:rsidRPr="00A922D5">
              <w:rPr>
                <w:color w:val="000000" w:themeColor="text1"/>
              </w:rPr>
              <w:t>не ниже IP66</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0C7AFC">
              <w:rPr>
                <w:color w:val="000000" w:themeColor="text1"/>
              </w:rPr>
              <w:t>4.</w:t>
            </w:r>
          </w:p>
        </w:tc>
        <w:tc>
          <w:tcPr>
            <w:tcW w:w="4536" w:type="dxa"/>
            <w:vAlign w:val="center"/>
          </w:tcPr>
          <w:p w:rsidR="00BD242D" w:rsidRPr="00BD242D" w:rsidRDefault="00BD242D" w:rsidP="00E30741">
            <w:pPr>
              <w:ind w:right="-108"/>
              <w:rPr>
                <w:color w:val="000000" w:themeColor="text1"/>
                <w:lang w:val="ru-RU"/>
              </w:rPr>
            </w:pPr>
            <w:r w:rsidRPr="00BD242D">
              <w:rPr>
                <w:color w:val="000000" w:themeColor="text1"/>
                <w:lang w:val="ru-RU"/>
              </w:rPr>
              <w:t>Переходное сопротивление двух контактов, Ом, не более</w:t>
            </w:r>
          </w:p>
        </w:tc>
        <w:tc>
          <w:tcPr>
            <w:tcW w:w="3355" w:type="dxa"/>
            <w:vAlign w:val="center"/>
          </w:tcPr>
          <w:p w:rsidR="00BD242D" w:rsidRPr="00A922D5" w:rsidRDefault="00BD242D" w:rsidP="00E30741">
            <w:pPr>
              <w:ind w:right="-48"/>
              <w:rPr>
                <w:color w:val="000000" w:themeColor="text1"/>
              </w:rPr>
            </w:pPr>
            <w:r w:rsidRPr="00A922D5">
              <w:rPr>
                <w:color w:val="000000" w:themeColor="text1"/>
              </w:rPr>
              <w:t>0.3</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623E6E">
              <w:rPr>
                <w:color w:val="000000" w:themeColor="text1"/>
              </w:rPr>
              <w:t>5.</w:t>
            </w:r>
          </w:p>
        </w:tc>
        <w:tc>
          <w:tcPr>
            <w:tcW w:w="4536" w:type="dxa"/>
            <w:vAlign w:val="center"/>
          </w:tcPr>
          <w:p w:rsidR="00BD242D" w:rsidRPr="00A922D5" w:rsidRDefault="00BD242D" w:rsidP="00E30741">
            <w:pPr>
              <w:ind w:right="-108"/>
              <w:rPr>
                <w:color w:val="000000" w:themeColor="text1"/>
              </w:rPr>
            </w:pPr>
            <w:r w:rsidRPr="00A922D5">
              <w:rPr>
                <w:color w:val="000000" w:themeColor="text1"/>
              </w:rPr>
              <w:t>Диапазон рабочих температур, °С</w:t>
            </w:r>
          </w:p>
        </w:tc>
        <w:tc>
          <w:tcPr>
            <w:tcW w:w="3355" w:type="dxa"/>
            <w:vAlign w:val="center"/>
          </w:tcPr>
          <w:p w:rsidR="00BD242D" w:rsidRPr="00A922D5" w:rsidRDefault="00BD242D" w:rsidP="00E30741">
            <w:pPr>
              <w:ind w:right="-48"/>
              <w:rPr>
                <w:color w:val="000000" w:themeColor="text1"/>
              </w:rPr>
            </w:pPr>
            <w:r w:rsidRPr="00A922D5">
              <w:rPr>
                <w:color w:val="000000" w:themeColor="text1"/>
              </w:rPr>
              <w:t>от -65 до +70</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623E6E">
              <w:rPr>
                <w:color w:val="000000" w:themeColor="text1"/>
              </w:rPr>
              <w:t>6.</w:t>
            </w:r>
          </w:p>
        </w:tc>
        <w:tc>
          <w:tcPr>
            <w:tcW w:w="4536" w:type="dxa"/>
            <w:vAlign w:val="center"/>
          </w:tcPr>
          <w:p w:rsidR="00BD242D" w:rsidRPr="00BD242D" w:rsidRDefault="00BD242D" w:rsidP="00E30741">
            <w:pPr>
              <w:ind w:right="-108"/>
              <w:rPr>
                <w:color w:val="000000" w:themeColor="text1"/>
                <w:lang w:val="ru-RU"/>
              </w:rPr>
            </w:pPr>
            <w:r w:rsidRPr="00BD242D">
              <w:rPr>
                <w:color w:val="000000" w:themeColor="text1"/>
                <w:lang w:val="ru-RU"/>
              </w:rPr>
              <w:t xml:space="preserve">Максимальная относительная влажность воздуха при </w:t>
            </w:r>
            <w:r w:rsidRPr="00A922D5">
              <w:rPr>
                <w:color w:val="000000" w:themeColor="text1"/>
              </w:rPr>
              <w:t>t</w:t>
            </w:r>
            <w:r w:rsidRPr="00BD242D">
              <w:rPr>
                <w:color w:val="000000" w:themeColor="text1"/>
                <w:lang w:val="ru-RU"/>
              </w:rPr>
              <w:t xml:space="preserve"> +40°С, %</w:t>
            </w:r>
          </w:p>
        </w:tc>
        <w:tc>
          <w:tcPr>
            <w:tcW w:w="3355" w:type="dxa"/>
            <w:vAlign w:val="center"/>
          </w:tcPr>
          <w:p w:rsidR="00BD242D" w:rsidRPr="00A922D5" w:rsidRDefault="00BD242D" w:rsidP="00E30741">
            <w:pPr>
              <w:ind w:right="-48"/>
              <w:rPr>
                <w:color w:val="000000" w:themeColor="text1"/>
              </w:rPr>
            </w:pPr>
            <w:r w:rsidRPr="00A922D5">
              <w:rPr>
                <w:color w:val="000000" w:themeColor="text1"/>
              </w:rPr>
              <w:t>не более 93</w:t>
            </w:r>
          </w:p>
        </w:tc>
      </w:tr>
      <w:tr w:rsidR="00BD242D" w:rsidRPr="00623E6E" w:rsidTr="00E30741">
        <w:trPr>
          <w:trHeight w:val="422"/>
          <w:jc w:val="center"/>
        </w:trPr>
        <w:tc>
          <w:tcPr>
            <w:tcW w:w="562" w:type="dxa"/>
            <w:vAlign w:val="center"/>
          </w:tcPr>
          <w:p w:rsidR="00BD242D" w:rsidRPr="006A3461" w:rsidRDefault="00BD242D" w:rsidP="00E30741">
            <w:pPr>
              <w:jc w:val="center"/>
              <w:rPr>
                <w:color w:val="000000" w:themeColor="text1"/>
              </w:rPr>
            </w:pPr>
            <w:r w:rsidRPr="00623E6E">
              <w:rPr>
                <w:color w:val="000000" w:themeColor="text1"/>
              </w:rPr>
              <w:t>7.</w:t>
            </w:r>
          </w:p>
        </w:tc>
        <w:tc>
          <w:tcPr>
            <w:tcW w:w="4536" w:type="dxa"/>
            <w:vAlign w:val="center"/>
          </w:tcPr>
          <w:p w:rsidR="00BD242D" w:rsidRPr="00BD242D" w:rsidRDefault="00BD242D" w:rsidP="00E30741">
            <w:pPr>
              <w:ind w:right="-108"/>
              <w:rPr>
                <w:color w:val="000000" w:themeColor="text1"/>
                <w:lang w:val="ru-RU"/>
              </w:rPr>
            </w:pPr>
            <w:r w:rsidRPr="00BD242D">
              <w:rPr>
                <w:color w:val="000000" w:themeColor="text1"/>
                <w:lang w:val="ru-RU"/>
              </w:rPr>
              <w:t>Средний срок службы, лет, не менее</w:t>
            </w:r>
          </w:p>
        </w:tc>
        <w:tc>
          <w:tcPr>
            <w:tcW w:w="3355" w:type="dxa"/>
            <w:vAlign w:val="center"/>
          </w:tcPr>
          <w:p w:rsidR="00BD242D" w:rsidRPr="00A922D5" w:rsidRDefault="00BD242D" w:rsidP="00E30741">
            <w:pPr>
              <w:ind w:right="-48"/>
              <w:rPr>
                <w:color w:val="000000" w:themeColor="text1"/>
              </w:rPr>
            </w:pPr>
            <w:r>
              <w:rPr>
                <w:color w:val="000000" w:themeColor="text1"/>
              </w:rPr>
              <w:t>10</w:t>
            </w:r>
          </w:p>
        </w:tc>
      </w:tr>
      <w:tr w:rsidR="00BD242D" w:rsidRPr="00623E6E" w:rsidTr="00E30741">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8.</w:t>
            </w:r>
          </w:p>
        </w:tc>
        <w:tc>
          <w:tcPr>
            <w:tcW w:w="4536" w:type="dxa"/>
            <w:vAlign w:val="center"/>
          </w:tcPr>
          <w:p w:rsidR="00BD242D" w:rsidRPr="00476114" w:rsidRDefault="00BD242D" w:rsidP="00E30741">
            <w:pPr>
              <w:rPr>
                <w:color w:val="000000" w:themeColor="text1"/>
              </w:rPr>
            </w:pPr>
            <w:r w:rsidRPr="00A922D5">
              <w:rPr>
                <w:color w:val="000000" w:themeColor="text1"/>
              </w:rPr>
              <w:t>Материал корпуса</w:t>
            </w:r>
          </w:p>
        </w:tc>
        <w:tc>
          <w:tcPr>
            <w:tcW w:w="3355" w:type="dxa"/>
            <w:vAlign w:val="center"/>
          </w:tcPr>
          <w:p w:rsidR="00BD242D" w:rsidRPr="00A922D5" w:rsidRDefault="00BD242D" w:rsidP="00E30741">
            <w:pPr>
              <w:ind w:right="-48"/>
              <w:rPr>
                <w:bCs/>
              </w:rPr>
            </w:pPr>
            <w:r>
              <w:rPr>
                <w:bCs/>
              </w:rPr>
              <w:t>пластик</w:t>
            </w:r>
          </w:p>
        </w:tc>
      </w:tr>
      <w:tr w:rsidR="00BD242D" w:rsidRPr="00623E6E" w:rsidTr="00E30741">
        <w:trPr>
          <w:trHeight w:val="422"/>
          <w:jc w:val="center"/>
        </w:trPr>
        <w:tc>
          <w:tcPr>
            <w:tcW w:w="562" w:type="dxa"/>
            <w:vAlign w:val="center"/>
          </w:tcPr>
          <w:p w:rsidR="00BD242D" w:rsidRPr="00C903E8" w:rsidRDefault="00BD242D" w:rsidP="00E30741">
            <w:pPr>
              <w:jc w:val="center"/>
              <w:rPr>
                <w:color w:val="000000" w:themeColor="text1"/>
              </w:rPr>
            </w:pPr>
            <w:r>
              <w:rPr>
                <w:color w:val="000000" w:themeColor="text1"/>
              </w:rPr>
              <w:t>9.</w:t>
            </w:r>
          </w:p>
        </w:tc>
        <w:tc>
          <w:tcPr>
            <w:tcW w:w="4536" w:type="dxa"/>
            <w:vAlign w:val="center"/>
          </w:tcPr>
          <w:p w:rsidR="00BD242D" w:rsidRPr="0046433C" w:rsidRDefault="00BD242D" w:rsidP="00E30741">
            <w:pPr>
              <w:rPr>
                <w:color w:val="000000" w:themeColor="text1"/>
              </w:rPr>
            </w:pPr>
            <w:r w:rsidRPr="00A922D5">
              <w:rPr>
                <w:color w:val="000000" w:themeColor="text1"/>
              </w:rPr>
              <w:t>Количество вводов</w:t>
            </w:r>
          </w:p>
        </w:tc>
        <w:tc>
          <w:tcPr>
            <w:tcW w:w="3355" w:type="dxa"/>
            <w:vAlign w:val="center"/>
          </w:tcPr>
          <w:p w:rsidR="00BD242D" w:rsidRPr="00A922D5" w:rsidRDefault="00BD242D" w:rsidP="00E30741">
            <w:pPr>
              <w:ind w:right="-48"/>
              <w:rPr>
                <w:bCs/>
              </w:rPr>
            </w:pPr>
            <w:r>
              <w:rPr>
                <w:bCs/>
              </w:rPr>
              <w:t>4</w:t>
            </w:r>
          </w:p>
        </w:tc>
      </w:tr>
      <w:tr w:rsidR="00BD242D" w:rsidRPr="00623E6E" w:rsidTr="00E30741">
        <w:trPr>
          <w:trHeight w:val="422"/>
          <w:jc w:val="center"/>
        </w:trPr>
        <w:tc>
          <w:tcPr>
            <w:tcW w:w="562" w:type="dxa"/>
            <w:vAlign w:val="center"/>
          </w:tcPr>
          <w:p w:rsidR="00BD242D" w:rsidRPr="00C903E8" w:rsidRDefault="00BD242D" w:rsidP="00E30741">
            <w:pPr>
              <w:jc w:val="center"/>
              <w:rPr>
                <w:color w:val="000000" w:themeColor="text1"/>
              </w:rPr>
            </w:pPr>
            <w:r>
              <w:rPr>
                <w:color w:val="000000" w:themeColor="text1"/>
              </w:rPr>
              <w:t>10.</w:t>
            </w:r>
          </w:p>
        </w:tc>
        <w:tc>
          <w:tcPr>
            <w:tcW w:w="4536" w:type="dxa"/>
            <w:vAlign w:val="center"/>
          </w:tcPr>
          <w:p w:rsidR="00BD242D" w:rsidRPr="00A31656" w:rsidRDefault="00BD242D" w:rsidP="00E30741">
            <w:pPr>
              <w:rPr>
                <w:color w:val="000000" w:themeColor="text1"/>
              </w:rPr>
            </w:pPr>
            <w:r w:rsidRPr="00A922D5">
              <w:rPr>
                <w:color w:val="000000" w:themeColor="text1"/>
              </w:rPr>
              <w:t>Материал вводов</w:t>
            </w:r>
          </w:p>
        </w:tc>
        <w:tc>
          <w:tcPr>
            <w:tcW w:w="3355" w:type="dxa"/>
            <w:vAlign w:val="center"/>
          </w:tcPr>
          <w:p w:rsidR="00BD242D" w:rsidRPr="004F4B58" w:rsidRDefault="00BD242D" w:rsidP="00E30741">
            <w:pPr>
              <w:ind w:right="-48"/>
              <w:rPr>
                <w:color w:val="000000" w:themeColor="text1"/>
              </w:rPr>
            </w:pPr>
            <w:r>
              <w:rPr>
                <w:bCs/>
              </w:rPr>
              <w:t>пластик</w:t>
            </w:r>
          </w:p>
        </w:tc>
      </w:tr>
      <w:tr w:rsidR="00BD242D" w:rsidRPr="00623E6E" w:rsidTr="00E30741">
        <w:trPr>
          <w:trHeight w:val="422"/>
          <w:jc w:val="center"/>
        </w:trPr>
        <w:tc>
          <w:tcPr>
            <w:tcW w:w="562" w:type="dxa"/>
            <w:vAlign w:val="center"/>
          </w:tcPr>
          <w:p w:rsidR="00BD242D" w:rsidRPr="006A3461" w:rsidRDefault="00BD242D" w:rsidP="00E30741">
            <w:pPr>
              <w:jc w:val="center"/>
              <w:rPr>
                <w:color w:val="000000" w:themeColor="text1"/>
              </w:rPr>
            </w:pPr>
            <w:r>
              <w:rPr>
                <w:color w:val="000000" w:themeColor="text1"/>
              </w:rPr>
              <w:t>11.</w:t>
            </w:r>
          </w:p>
        </w:tc>
        <w:tc>
          <w:tcPr>
            <w:tcW w:w="4536" w:type="dxa"/>
            <w:vAlign w:val="center"/>
          </w:tcPr>
          <w:p w:rsidR="00BD242D" w:rsidRPr="00A922D5" w:rsidRDefault="00BD242D" w:rsidP="00E30741">
            <w:pPr>
              <w:rPr>
                <w:color w:val="000000" w:themeColor="text1"/>
              </w:rPr>
            </w:pPr>
            <w:r w:rsidRPr="00A922D5">
              <w:rPr>
                <w:color w:val="000000" w:themeColor="text1"/>
              </w:rPr>
              <w:t>Диаметр подключаемого кабеля</w:t>
            </w:r>
            <w:r>
              <w:rPr>
                <w:color w:val="000000" w:themeColor="text1"/>
              </w:rPr>
              <w:t>, мм</w:t>
            </w:r>
          </w:p>
        </w:tc>
        <w:tc>
          <w:tcPr>
            <w:tcW w:w="3355" w:type="dxa"/>
            <w:vAlign w:val="center"/>
          </w:tcPr>
          <w:p w:rsidR="00BD242D" w:rsidRPr="00A922D5" w:rsidRDefault="00BD242D" w:rsidP="00E30741">
            <w:pPr>
              <w:ind w:right="-48"/>
              <w:rPr>
                <w:color w:val="000000" w:themeColor="text1"/>
              </w:rPr>
            </w:pPr>
            <w:r>
              <w:rPr>
                <w:color w:val="000000" w:themeColor="text1"/>
              </w:rPr>
              <w:t>6-12</w:t>
            </w:r>
          </w:p>
        </w:tc>
      </w:tr>
      <w:tr w:rsidR="00BD242D" w:rsidRPr="00623E6E" w:rsidTr="00E30741">
        <w:trPr>
          <w:trHeight w:val="422"/>
          <w:jc w:val="center"/>
        </w:trPr>
        <w:tc>
          <w:tcPr>
            <w:tcW w:w="562" w:type="dxa"/>
            <w:vAlign w:val="center"/>
          </w:tcPr>
          <w:p w:rsidR="00BD242D" w:rsidRPr="001621C5" w:rsidRDefault="00BD242D" w:rsidP="00E30741">
            <w:pPr>
              <w:jc w:val="center"/>
              <w:rPr>
                <w:color w:val="000000" w:themeColor="text1"/>
              </w:rPr>
            </w:pPr>
            <w:r>
              <w:rPr>
                <w:color w:val="000000" w:themeColor="text1"/>
              </w:rPr>
              <w:t>12.</w:t>
            </w:r>
          </w:p>
        </w:tc>
        <w:tc>
          <w:tcPr>
            <w:tcW w:w="4536" w:type="dxa"/>
            <w:vAlign w:val="center"/>
          </w:tcPr>
          <w:p w:rsidR="00BD242D" w:rsidRPr="00C903E8" w:rsidRDefault="00BD242D" w:rsidP="00E30741">
            <w:pPr>
              <w:rPr>
                <w:color w:val="000000" w:themeColor="text1"/>
              </w:rPr>
            </w:pPr>
            <w:r w:rsidRPr="00A922D5">
              <w:rPr>
                <w:color w:val="000000" w:themeColor="text1"/>
              </w:rPr>
              <w:t>Тип клеммника</w:t>
            </w:r>
          </w:p>
        </w:tc>
        <w:tc>
          <w:tcPr>
            <w:tcW w:w="3355" w:type="dxa"/>
            <w:vAlign w:val="center"/>
          </w:tcPr>
          <w:p w:rsidR="00BD242D" w:rsidRPr="00C903E8" w:rsidRDefault="00BD242D" w:rsidP="00E30741">
            <w:pPr>
              <w:ind w:right="-48"/>
              <w:rPr>
                <w:color w:val="000000" w:themeColor="text1"/>
              </w:rPr>
            </w:pPr>
            <w:r w:rsidRPr="00A922D5">
              <w:rPr>
                <w:i/>
                <w:iCs/>
                <w:color w:val="000000" w:themeColor="text1"/>
              </w:rPr>
              <w:t> </w:t>
            </w:r>
            <w:r w:rsidRPr="00A922D5">
              <w:rPr>
                <w:color w:val="000000" w:themeColor="text1"/>
              </w:rPr>
              <w:t>DG3</w:t>
            </w:r>
          </w:p>
        </w:tc>
      </w:tr>
    </w:tbl>
    <w:p w:rsidR="00BD242D" w:rsidRDefault="00BD242D" w:rsidP="00272213">
      <w:pPr>
        <w:jc w:val="both"/>
        <w:rPr>
          <w:rFonts w:ascii="GHEA Grapalat" w:hAnsi="GHEA Grapalat"/>
          <w:b/>
        </w:rPr>
      </w:pPr>
    </w:p>
    <w:p w:rsidR="00BD242D" w:rsidRDefault="00BD242D" w:rsidP="00272213">
      <w:pPr>
        <w:jc w:val="both"/>
        <w:rPr>
          <w:rFonts w:ascii="GHEA Grapalat" w:hAnsi="GHEA Grapalat"/>
          <w:b/>
        </w:rPr>
      </w:pPr>
    </w:p>
    <w:p w:rsidR="00BD242D" w:rsidRDefault="00BD242D" w:rsidP="00272213">
      <w:pPr>
        <w:jc w:val="both"/>
        <w:rPr>
          <w:rFonts w:ascii="GHEA Grapalat" w:hAnsi="GHEA Grapalat"/>
          <w:b/>
        </w:rPr>
      </w:pPr>
    </w:p>
    <w:p w:rsidR="00BD242D" w:rsidRDefault="00BD242D" w:rsidP="00272213">
      <w:pPr>
        <w:jc w:val="both"/>
        <w:rPr>
          <w:rFonts w:ascii="GHEA Grapalat" w:hAnsi="GHEA Grapalat"/>
          <w:b/>
        </w:rPr>
      </w:pPr>
    </w:p>
    <w:p w:rsidR="00BD242D" w:rsidRDefault="00BD242D" w:rsidP="00272213">
      <w:pPr>
        <w:jc w:val="both"/>
        <w:rPr>
          <w:rFonts w:ascii="GHEA Grapalat" w:hAnsi="GHEA Grapalat"/>
          <w:b/>
        </w:rPr>
      </w:pPr>
    </w:p>
    <w:p w:rsidR="00BD242D" w:rsidRPr="00BD242D" w:rsidRDefault="00BD242D" w:rsidP="00272213">
      <w:pPr>
        <w:jc w:val="both"/>
        <w:rPr>
          <w:rFonts w:ascii="GHEA Grapalat" w:hAnsi="GHEA Grapalat"/>
          <w:b/>
        </w:rPr>
      </w:pPr>
      <w:r>
        <w:rPr>
          <w:rFonts w:ascii="GHEA Grapalat" w:hAnsi="GHEA Grapalat"/>
          <w:b/>
        </w:rPr>
        <w:lastRenderedPageBreak/>
        <w:t>5.</w:t>
      </w:r>
    </w:p>
    <w:tbl>
      <w:tblPr>
        <w:tblW w:w="8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536"/>
        <w:gridCol w:w="3355"/>
      </w:tblGrid>
      <w:tr w:rsidR="00BD242D" w:rsidRPr="00623E6E" w:rsidTr="00E30741">
        <w:trPr>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N</w:t>
            </w:r>
          </w:p>
        </w:tc>
        <w:tc>
          <w:tcPr>
            <w:tcW w:w="7891" w:type="dxa"/>
            <w:gridSpan w:val="2"/>
            <w:vAlign w:val="center"/>
          </w:tcPr>
          <w:p w:rsidR="00BD242D" w:rsidRPr="00623E6E" w:rsidRDefault="00BD242D" w:rsidP="00E30741">
            <w:pPr>
              <w:jc w:val="center"/>
              <w:rPr>
                <w:b/>
                <w:color w:val="000000" w:themeColor="text1"/>
              </w:rPr>
            </w:pPr>
            <w:r w:rsidRPr="00623E6E">
              <w:rPr>
                <w:b/>
                <w:color w:val="000000" w:themeColor="text1"/>
              </w:rPr>
              <w:t>Описание</w:t>
            </w:r>
          </w:p>
        </w:tc>
      </w:tr>
      <w:tr w:rsidR="00BD242D" w:rsidRPr="00623E6E" w:rsidTr="00E30741">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1.</w:t>
            </w:r>
          </w:p>
        </w:tc>
        <w:tc>
          <w:tcPr>
            <w:tcW w:w="4536" w:type="dxa"/>
            <w:vAlign w:val="center"/>
          </w:tcPr>
          <w:p w:rsidR="00BD242D" w:rsidRPr="00623E6E" w:rsidRDefault="00BD242D" w:rsidP="00E30741">
            <w:pPr>
              <w:rPr>
                <w:color w:val="000000" w:themeColor="text1"/>
              </w:rPr>
            </w:pPr>
            <w:r w:rsidRPr="00A31656">
              <w:rPr>
                <w:color w:val="000000" w:themeColor="text1"/>
              </w:rPr>
              <w:t>Функционал</w:t>
            </w:r>
          </w:p>
        </w:tc>
        <w:tc>
          <w:tcPr>
            <w:tcW w:w="3355" w:type="dxa"/>
            <w:vAlign w:val="center"/>
          </w:tcPr>
          <w:p w:rsidR="00BD242D" w:rsidRPr="005D0218" w:rsidRDefault="00BD242D" w:rsidP="00E30741">
            <w:pPr>
              <w:ind w:right="-48"/>
              <w:rPr>
                <w:color w:val="000000" w:themeColor="text1"/>
              </w:rPr>
            </w:pPr>
            <w:r w:rsidRPr="00D11111">
              <w:rPr>
                <w:color w:val="000000" w:themeColor="text1"/>
              </w:rPr>
              <w:t>Устройство соединительное</w:t>
            </w:r>
            <w:r>
              <w:rPr>
                <w:color w:val="000000" w:themeColor="text1"/>
              </w:rPr>
              <w:t xml:space="preserve"> взрывозащищенное</w:t>
            </w:r>
          </w:p>
        </w:tc>
      </w:tr>
      <w:tr w:rsidR="00BD242D" w:rsidRPr="00776F00" w:rsidTr="00E30741">
        <w:trPr>
          <w:trHeight w:val="422"/>
          <w:jc w:val="center"/>
        </w:trPr>
        <w:tc>
          <w:tcPr>
            <w:tcW w:w="562" w:type="dxa"/>
            <w:vAlign w:val="center"/>
          </w:tcPr>
          <w:p w:rsidR="00BD242D" w:rsidRPr="000511CA" w:rsidRDefault="00BD242D" w:rsidP="00E30741">
            <w:pPr>
              <w:jc w:val="center"/>
              <w:rPr>
                <w:color w:val="000000" w:themeColor="text1"/>
              </w:rPr>
            </w:pPr>
            <w:r w:rsidRPr="000511CA">
              <w:rPr>
                <w:color w:val="000000" w:themeColor="text1"/>
              </w:rPr>
              <w:t>2.</w:t>
            </w:r>
          </w:p>
        </w:tc>
        <w:tc>
          <w:tcPr>
            <w:tcW w:w="4536" w:type="dxa"/>
            <w:vAlign w:val="center"/>
          </w:tcPr>
          <w:p w:rsidR="00BD242D" w:rsidRPr="00623E6E" w:rsidRDefault="00BD242D" w:rsidP="00E30741">
            <w:pPr>
              <w:rPr>
                <w:color w:val="000000" w:themeColor="text1"/>
              </w:rPr>
            </w:pPr>
            <w:r w:rsidRPr="00476114">
              <w:rPr>
                <w:color w:val="000000" w:themeColor="text1"/>
              </w:rPr>
              <w:t>Шифр условного обозначения вставки</w:t>
            </w:r>
          </w:p>
        </w:tc>
        <w:tc>
          <w:tcPr>
            <w:tcW w:w="3355" w:type="dxa"/>
            <w:vAlign w:val="center"/>
          </w:tcPr>
          <w:p w:rsidR="00BD242D" w:rsidRPr="00BD242D" w:rsidRDefault="00BD242D" w:rsidP="00E30741">
            <w:pPr>
              <w:ind w:right="-48"/>
              <w:rPr>
                <w:bCs/>
                <w:lang w:val="ru-RU"/>
              </w:rPr>
            </w:pPr>
            <w:r w:rsidRPr="00BD242D">
              <w:rPr>
                <w:bCs/>
                <w:iCs/>
                <w:lang w:val="ru-RU"/>
              </w:rPr>
              <w:t>УСБ-</w:t>
            </w:r>
            <w:r w:rsidRPr="005D0218">
              <w:rPr>
                <w:bCs/>
                <w:iCs/>
              </w:rPr>
              <w:t>Ex</w:t>
            </w:r>
            <w:r w:rsidRPr="00BD242D">
              <w:rPr>
                <w:bCs/>
                <w:iCs/>
                <w:lang w:val="ru-RU"/>
              </w:rPr>
              <w:t xml:space="preserve"> «СЕВЕР»</w:t>
            </w:r>
            <w:r w:rsidRPr="00BD242D">
              <w:rPr>
                <w:bCs/>
                <w:iCs/>
                <w:lang w:val="ru-RU"/>
              </w:rPr>
              <w:br/>
              <w:t>ПА.4.ПС.6-12.</w:t>
            </w:r>
            <w:r w:rsidRPr="005D0218">
              <w:rPr>
                <w:bCs/>
                <w:iCs/>
              </w:rPr>
              <w:t>DG</w:t>
            </w:r>
            <w:r w:rsidRPr="00BD242D">
              <w:rPr>
                <w:bCs/>
                <w:iCs/>
                <w:lang w:val="ru-RU"/>
              </w:rPr>
              <w:t>3</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0511CA">
              <w:rPr>
                <w:color w:val="000000" w:themeColor="text1"/>
              </w:rPr>
              <w:t>3.</w:t>
            </w:r>
          </w:p>
        </w:tc>
        <w:tc>
          <w:tcPr>
            <w:tcW w:w="4536" w:type="dxa"/>
            <w:vAlign w:val="center"/>
          </w:tcPr>
          <w:p w:rsidR="00BD242D" w:rsidRPr="00BD242D" w:rsidRDefault="00BD242D" w:rsidP="00E30741">
            <w:pPr>
              <w:ind w:right="-108"/>
              <w:rPr>
                <w:color w:val="000000" w:themeColor="text1"/>
                <w:lang w:val="ru-RU"/>
              </w:rPr>
            </w:pPr>
            <w:r w:rsidRPr="00BD242D">
              <w:rPr>
                <w:color w:val="000000" w:themeColor="text1"/>
                <w:lang w:val="ru-RU"/>
              </w:rPr>
              <w:t>Степень защиты оболочки по ГОСТ 14254</w:t>
            </w:r>
          </w:p>
        </w:tc>
        <w:tc>
          <w:tcPr>
            <w:tcW w:w="3355" w:type="dxa"/>
            <w:vAlign w:val="center"/>
          </w:tcPr>
          <w:p w:rsidR="00BD242D" w:rsidRPr="00A922D5" w:rsidRDefault="00BD242D" w:rsidP="00E30741">
            <w:pPr>
              <w:ind w:right="-48"/>
              <w:rPr>
                <w:color w:val="000000" w:themeColor="text1"/>
              </w:rPr>
            </w:pPr>
            <w:r w:rsidRPr="00A922D5">
              <w:rPr>
                <w:color w:val="000000" w:themeColor="text1"/>
              </w:rPr>
              <w:t>не ниже IP66</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0C7AFC">
              <w:rPr>
                <w:color w:val="000000" w:themeColor="text1"/>
              </w:rPr>
              <w:t>4.</w:t>
            </w:r>
          </w:p>
        </w:tc>
        <w:tc>
          <w:tcPr>
            <w:tcW w:w="4536" w:type="dxa"/>
            <w:vAlign w:val="center"/>
          </w:tcPr>
          <w:p w:rsidR="00BD242D" w:rsidRPr="00BD242D" w:rsidRDefault="00BD242D" w:rsidP="00E30741">
            <w:pPr>
              <w:ind w:right="-108"/>
              <w:rPr>
                <w:color w:val="000000" w:themeColor="text1"/>
                <w:lang w:val="ru-RU"/>
              </w:rPr>
            </w:pPr>
            <w:r w:rsidRPr="00BD242D">
              <w:rPr>
                <w:color w:val="000000" w:themeColor="text1"/>
                <w:lang w:val="ru-RU"/>
              </w:rPr>
              <w:t>Маркировка взрывозащиты по ГОСТ Р 52350.0-2005</w:t>
            </w:r>
          </w:p>
        </w:tc>
        <w:tc>
          <w:tcPr>
            <w:tcW w:w="3355" w:type="dxa"/>
            <w:vAlign w:val="center"/>
          </w:tcPr>
          <w:p w:rsidR="00BD242D" w:rsidRPr="00A922D5" w:rsidRDefault="00BD242D" w:rsidP="00E30741">
            <w:pPr>
              <w:ind w:right="-48"/>
              <w:rPr>
                <w:color w:val="000000" w:themeColor="text1"/>
              </w:rPr>
            </w:pPr>
            <w:r w:rsidRPr="005D0218">
              <w:rPr>
                <w:color w:val="000000" w:themeColor="text1"/>
              </w:rPr>
              <w:t>0ExiаIICT6</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623E6E">
              <w:rPr>
                <w:color w:val="000000" w:themeColor="text1"/>
              </w:rPr>
              <w:t>5.</w:t>
            </w:r>
          </w:p>
        </w:tc>
        <w:tc>
          <w:tcPr>
            <w:tcW w:w="4536" w:type="dxa"/>
            <w:vAlign w:val="center"/>
          </w:tcPr>
          <w:p w:rsidR="00BD242D" w:rsidRPr="00BD242D" w:rsidRDefault="00BD242D" w:rsidP="00E30741">
            <w:pPr>
              <w:ind w:right="-108"/>
              <w:rPr>
                <w:color w:val="000000" w:themeColor="text1"/>
                <w:lang w:val="ru-RU"/>
              </w:rPr>
            </w:pPr>
            <w:r w:rsidRPr="00BD242D">
              <w:rPr>
                <w:color w:val="000000" w:themeColor="text1"/>
                <w:lang w:val="ru-RU"/>
              </w:rPr>
              <w:t>Переходное сопротивление двух контактов, Ом, не более</w:t>
            </w:r>
          </w:p>
        </w:tc>
        <w:tc>
          <w:tcPr>
            <w:tcW w:w="3355" w:type="dxa"/>
            <w:vAlign w:val="center"/>
          </w:tcPr>
          <w:p w:rsidR="00BD242D" w:rsidRPr="00A922D5" w:rsidRDefault="00BD242D" w:rsidP="00E30741">
            <w:pPr>
              <w:ind w:right="-48"/>
              <w:rPr>
                <w:color w:val="000000" w:themeColor="text1"/>
              </w:rPr>
            </w:pPr>
            <w:r w:rsidRPr="00A922D5">
              <w:rPr>
                <w:color w:val="000000" w:themeColor="text1"/>
              </w:rPr>
              <w:t>0.3</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623E6E">
              <w:rPr>
                <w:color w:val="000000" w:themeColor="text1"/>
              </w:rPr>
              <w:t>6.</w:t>
            </w:r>
          </w:p>
        </w:tc>
        <w:tc>
          <w:tcPr>
            <w:tcW w:w="4536" w:type="dxa"/>
            <w:vAlign w:val="center"/>
          </w:tcPr>
          <w:p w:rsidR="00BD242D" w:rsidRPr="00A922D5" w:rsidRDefault="00BD242D" w:rsidP="00E30741">
            <w:pPr>
              <w:ind w:right="-108"/>
              <w:rPr>
                <w:color w:val="000000" w:themeColor="text1"/>
              </w:rPr>
            </w:pPr>
            <w:r w:rsidRPr="00A922D5">
              <w:rPr>
                <w:color w:val="000000" w:themeColor="text1"/>
              </w:rPr>
              <w:t>Диапазон рабочих температур, °С</w:t>
            </w:r>
          </w:p>
        </w:tc>
        <w:tc>
          <w:tcPr>
            <w:tcW w:w="3355" w:type="dxa"/>
            <w:vAlign w:val="center"/>
          </w:tcPr>
          <w:p w:rsidR="00BD242D" w:rsidRPr="00A922D5" w:rsidRDefault="00BD242D" w:rsidP="00E30741">
            <w:pPr>
              <w:ind w:right="-48"/>
              <w:rPr>
                <w:color w:val="000000" w:themeColor="text1"/>
              </w:rPr>
            </w:pPr>
            <w:r w:rsidRPr="00A922D5">
              <w:rPr>
                <w:color w:val="000000" w:themeColor="text1"/>
              </w:rPr>
              <w:t>от -65 до +70</w:t>
            </w:r>
          </w:p>
        </w:tc>
      </w:tr>
      <w:tr w:rsidR="00BD242D" w:rsidRPr="00623E6E" w:rsidTr="00E30741">
        <w:trPr>
          <w:trHeight w:val="422"/>
          <w:jc w:val="center"/>
        </w:trPr>
        <w:tc>
          <w:tcPr>
            <w:tcW w:w="562" w:type="dxa"/>
            <w:vAlign w:val="center"/>
          </w:tcPr>
          <w:p w:rsidR="00BD242D" w:rsidRPr="006A3461" w:rsidRDefault="00BD242D" w:rsidP="00E30741">
            <w:pPr>
              <w:jc w:val="center"/>
              <w:rPr>
                <w:color w:val="000000" w:themeColor="text1"/>
              </w:rPr>
            </w:pPr>
            <w:r w:rsidRPr="00623E6E">
              <w:rPr>
                <w:color w:val="000000" w:themeColor="text1"/>
              </w:rPr>
              <w:t>7.</w:t>
            </w:r>
          </w:p>
        </w:tc>
        <w:tc>
          <w:tcPr>
            <w:tcW w:w="4536" w:type="dxa"/>
            <w:vAlign w:val="center"/>
          </w:tcPr>
          <w:p w:rsidR="00BD242D" w:rsidRPr="00BD242D" w:rsidRDefault="00BD242D" w:rsidP="00E30741">
            <w:pPr>
              <w:ind w:right="-108"/>
              <w:rPr>
                <w:color w:val="000000" w:themeColor="text1"/>
                <w:lang w:val="ru-RU"/>
              </w:rPr>
            </w:pPr>
            <w:r w:rsidRPr="00BD242D">
              <w:rPr>
                <w:color w:val="000000" w:themeColor="text1"/>
                <w:lang w:val="ru-RU"/>
              </w:rPr>
              <w:t xml:space="preserve">Максимальная относительная влажность воздуха при </w:t>
            </w:r>
            <w:r w:rsidRPr="00A922D5">
              <w:rPr>
                <w:color w:val="000000" w:themeColor="text1"/>
              </w:rPr>
              <w:t>t</w:t>
            </w:r>
            <w:r w:rsidRPr="00BD242D">
              <w:rPr>
                <w:color w:val="000000" w:themeColor="text1"/>
                <w:lang w:val="ru-RU"/>
              </w:rPr>
              <w:t xml:space="preserve"> +40°С, %</w:t>
            </w:r>
          </w:p>
        </w:tc>
        <w:tc>
          <w:tcPr>
            <w:tcW w:w="3355" w:type="dxa"/>
            <w:vAlign w:val="center"/>
          </w:tcPr>
          <w:p w:rsidR="00BD242D" w:rsidRPr="00A922D5" w:rsidRDefault="00BD242D" w:rsidP="00E30741">
            <w:pPr>
              <w:ind w:right="-48"/>
              <w:rPr>
                <w:color w:val="000000" w:themeColor="text1"/>
              </w:rPr>
            </w:pPr>
            <w:r w:rsidRPr="00A922D5">
              <w:rPr>
                <w:color w:val="000000" w:themeColor="text1"/>
              </w:rPr>
              <w:t>не более 93</w:t>
            </w:r>
          </w:p>
        </w:tc>
      </w:tr>
      <w:tr w:rsidR="00BD242D" w:rsidRPr="00623E6E" w:rsidTr="00E30741">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8.</w:t>
            </w:r>
          </w:p>
        </w:tc>
        <w:tc>
          <w:tcPr>
            <w:tcW w:w="4536" w:type="dxa"/>
            <w:vAlign w:val="center"/>
          </w:tcPr>
          <w:p w:rsidR="00BD242D" w:rsidRPr="00BD242D" w:rsidRDefault="00BD242D" w:rsidP="00E30741">
            <w:pPr>
              <w:ind w:right="-108"/>
              <w:rPr>
                <w:color w:val="000000" w:themeColor="text1"/>
                <w:lang w:val="ru-RU"/>
              </w:rPr>
            </w:pPr>
            <w:r w:rsidRPr="00BD242D">
              <w:rPr>
                <w:color w:val="000000" w:themeColor="text1"/>
                <w:lang w:val="ru-RU"/>
              </w:rPr>
              <w:t>Средний срок службы, лет, не менее</w:t>
            </w:r>
          </w:p>
        </w:tc>
        <w:tc>
          <w:tcPr>
            <w:tcW w:w="3355" w:type="dxa"/>
            <w:vAlign w:val="center"/>
          </w:tcPr>
          <w:p w:rsidR="00BD242D" w:rsidRPr="00A922D5" w:rsidRDefault="00BD242D" w:rsidP="00E30741">
            <w:pPr>
              <w:ind w:right="-48"/>
              <w:rPr>
                <w:color w:val="000000" w:themeColor="text1"/>
              </w:rPr>
            </w:pPr>
            <w:r>
              <w:rPr>
                <w:color w:val="000000" w:themeColor="text1"/>
              </w:rPr>
              <w:t>10</w:t>
            </w:r>
          </w:p>
        </w:tc>
      </w:tr>
      <w:tr w:rsidR="00BD242D" w:rsidRPr="00623E6E" w:rsidTr="00E30741">
        <w:trPr>
          <w:trHeight w:val="422"/>
          <w:jc w:val="center"/>
        </w:trPr>
        <w:tc>
          <w:tcPr>
            <w:tcW w:w="562" w:type="dxa"/>
            <w:vAlign w:val="center"/>
          </w:tcPr>
          <w:p w:rsidR="00BD242D" w:rsidRPr="00C903E8" w:rsidRDefault="00BD242D" w:rsidP="00E30741">
            <w:pPr>
              <w:jc w:val="center"/>
              <w:rPr>
                <w:color w:val="000000" w:themeColor="text1"/>
              </w:rPr>
            </w:pPr>
            <w:r>
              <w:rPr>
                <w:color w:val="000000" w:themeColor="text1"/>
              </w:rPr>
              <w:t>9.</w:t>
            </w:r>
          </w:p>
        </w:tc>
        <w:tc>
          <w:tcPr>
            <w:tcW w:w="4536" w:type="dxa"/>
            <w:vAlign w:val="center"/>
          </w:tcPr>
          <w:p w:rsidR="00BD242D" w:rsidRPr="00BD242D" w:rsidRDefault="00BD242D" w:rsidP="00E30741">
            <w:pPr>
              <w:ind w:right="-108"/>
              <w:rPr>
                <w:color w:val="000000" w:themeColor="text1"/>
                <w:lang w:val="ru-RU"/>
              </w:rPr>
            </w:pPr>
            <w:r w:rsidRPr="005D0218">
              <w:rPr>
                <w:color w:val="000000" w:themeColor="text1"/>
              </w:rPr>
              <w:t>max</w:t>
            </w:r>
            <w:r w:rsidRPr="00BD242D">
              <w:rPr>
                <w:color w:val="000000" w:themeColor="text1"/>
                <w:lang w:val="ru-RU"/>
              </w:rPr>
              <w:t xml:space="preserve"> входное напряжение </w:t>
            </w:r>
            <w:r w:rsidRPr="005D0218">
              <w:rPr>
                <w:color w:val="000000" w:themeColor="text1"/>
              </w:rPr>
              <w:t>Ui</w:t>
            </w:r>
            <w:r w:rsidRPr="00BD242D">
              <w:rPr>
                <w:color w:val="000000" w:themeColor="text1"/>
                <w:lang w:val="ru-RU"/>
              </w:rPr>
              <w:t>, В</w:t>
            </w:r>
          </w:p>
        </w:tc>
        <w:tc>
          <w:tcPr>
            <w:tcW w:w="3355" w:type="dxa"/>
            <w:vAlign w:val="center"/>
          </w:tcPr>
          <w:p w:rsidR="00BD242D" w:rsidRPr="005D0218" w:rsidRDefault="00BD242D" w:rsidP="00E30741">
            <w:pPr>
              <w:ind w:right="-48"/>
              <w:rPr>
                <w:color w:val="000000" w:themeColor="text1"/>
              </w:rPr>
            </w:pPr>
            <w:r>
              <w:rPr>
                <w:color w:val="000000" w:themeColor="text1"/>
              </w:rPr>
              <w:t>24</w:t>
            </w:r>
          </w:p>
        </w:tc>
      </w:tr>
      <w:tr w:rsidR="00BD242D" w:rsidRPr="00623E6E" w:rsidTr="00E30741">
        <w:trPr>
          <w:trHeight w:val="422"/>
          <w:jc w:val="center"/>
        </w:trPr>
        <w:tc>
          <w:tcPr>
            <w:tcW w:w="562" w:type="dxa"/>
            <w:vAlign w:val="center"/>
          </w:tcPr>
          <w:p w:rsidR="00BD242D" w:rsidRPr="00C903E8" w:rsidRDefault="00BD242D" w:rsidP="00E30741">
            <w:pPr>
              <w:jc w:val="center"/>
              <w:rPr>
                <w:color w:val="000000" w:themeColor="text1"/>
              </w:rPr>
            </w:pPr>
            <w:r>
              <w:rPr>
                <w:color w:val="000000" w:themeColor="text1"/>
              </w:rPr>
              <w:t>10.</w:t>
            </w:r>
          </w:p>
        </w:tc>
        <w:tc>
          <w:tcPr>
            <w:tcW w:w="4536" w:type="dxa"/>
            <w:vAlign w:val="center"/>
          </w:tcPr>
          <w:p w:rsidR="00BD242D" w:rsidRPr="00BD242D" w:rsidRDefault="00BD242D" w:rsidP="00E30741">
            <w:pPr>
              <w:ind w:right="-108"/>
              <w:rPr>
                <w:color w:val="000000" w:themeColor="text1"/>
                <w:lang w:val="ru-RU"/>
              </w:rPr>
            </w:pPr>
            <w:r w:rsidRPr="005D0218">
              <w:rPr>
                <w:color w:val="000000" w:themeColor="text1"/>
              </w:rPr>
              <w:t>max</w:t>
            </w:r>
            <w:r w:rsidRPr="00BD242D">
              <w:rPr>
                <w:color w:val="000000" w:themeColor="text1"/>
                <w:lang w:val="ru-RU"/>
              </w:rPr>
              <w:t xml:space="preserve"> входной ток </w:t>
            </w:r>
            <w:r w:rsidRPr="005D0218">
              <w:rPr>
                <w:color w:val="000000" w:themeColor="text1"/>
              </w:rPr>
              <w:t>Ii</w:t>
            </w:r>
            <w:r w:rsidRPr="00BD242D">
              <w:rPr>
                <w:color w:val="000000" w:themeColor="text1"/>
                <w:lang w:val="ru-RU"/>
              </w:rPr>
              <w:t>, мА</w:t>
            </w:r>
          </w:p>
        </w:tc>
        <w:tc>
          <w:tcPr>
            <w:tcW w:w="3355" w:type="dxa"/>
            <w:vAlign w:val="center"/>
          </w:tcPr>
          <w:p w:rsidR="00BD242D" w:rsidRPr="005D0218" w:rsidRDefault="00BD242D" w:rsidP="00E30741">
            <w:pPr>
              <w:ind w:right="-48"/>
              <w:rPr>
                <w:color w:val="000000" w:themeColor="text1"/>
              </w:rPr>
            </w:pPr>
            <w:r>
              <w:rPr>
                <w:color w:val="000000" w:themeColor="text1"/>
              </w:rPr>
              <w:t>20</w:t>
            </w:r>
          </w:p>
        </w:tc>
      </w:tr>
      <w:tr w:rsidR="00BD242D" w:rsidRPr="00623E6E" w:rsidTr="00E30741">
        <w:trPr>
          <w:trHeight w:val="422"/>
          <w:jc w:val="center"/>
        </w:trPr>
        <w:tc>
          <w:tcPr>
            <w:tcW w:w="562" w:type="dxa"/>
            <w:vAlign w:val="center"/>
          </w:tcPr>
          <w:p w:rsidR="00BD242D" w:rsidRPr="006A3461" w:rsidRDefault="00BD242D" w:rsidP="00E30741">
            <w:pPr>
              <w:jc w:val="center"/>
              <w:rPr>
                <w:color w:val="000000" w:themeColor="text1"/>
              </w:rPr>
            </w:pPr>
            <w:r>
              <w:rPr>
                <w:color w:val="000000" w:themeColor="text1"/>
              </w:rPr>
              <w:t>11.</w:t>
            </w:r>
          </w:p>
        </w:tc>
        <w:tc>
          <w:tcPr>
            <w:tcW w:w="4536" w:type="dxa"/>
            <w:vAlign w:val="center"/>
          </w:tcPr>
          <w:p w:rsidR="00BD242D" w:rsidRPr="00BD242D" w:rsidRDefault="00BD242D" w:rsidP="00E30741">
            <w:pPr>
              <w:rPr>
                <w:color w:val="000000" w:themeColor="text1"/>
                <w:lang w:val="ru-RU"/>
              </w:rPr>
            </w:pPr>
            <w:r w:rsidRPr="005D0218">
              <w:rPr>
                <w:color w:val="000000" w:themeColor="text1"/>
              </w:rPr>
              <w:t>max</w:t>
            </w:r>
            <w:r w:rsidRPr="00BD242D">
              <w:rPr>
                <w:color w:val="000000" w:themeColor="text1"/>
                <w:lang w:val="ru-RU"/>
              </w:rPr>
              <w:t xml:space="preserve"> входная мощность Р</w:t>
            </w:r>
            <w:r w:rsidRPr="005D0218">
              <w:rPr>
                <w:color w:val="000000" w:themeColor="text1"/>
              </w:rPr>
              <w:t>i</w:t>
            </w:r>
            <w:r w:rsidRPr="00BD242D">
              <w:rPr>
                <w:color w:val="000000" w:themeColor="text1"/>
                <w:lang w:val="ru-RU"/>
              </w:rPr>
              <w:t>, Вт</w:t>
            </w:r>
          </w:p>
        </w:tc>
        <w:tc>
          <w:tcPr>
            <w:tcW w:w="3355" w:type="dxa"/>
            <w:vAlign w:val="center"/>
          </w:tcPr>
          <w:p w:rsidR="00BD242D" w:rsidRPr="005D0218" w:rsidRDefault="00BD242D" w:rsidP="00E30741">
            <w:pPr>
              <w:ind w:right="-48"/>
              <w:rPr>
                <w:bCs/>
                <w:iCs/>
              </w:rPr>
            </w:pPr>
            <w:r>
              <w:rPr>
                <w:bCs/>
                <w:iCs/>
              </w:rPr>
              <w:t>1.2</w:t>
            </w:r>
          </w:p>
        </w:tc>
      </w:tr>
      <w:tr w:rsidR="00BD242D" w:rsidRPr="00623E6E" w:rsidTr="00E30741">
        <w:trPr>
          <w:trHeight w:val="422"/>
          <w:jc w:val="center"/>
        </w:trPr>
        <w:tc>
          <w:tcPr>
            <w:tcW w:w="562" w:type="dxa"/>
            <w:vAlign w:val="center"/>
          </w:tcPr>
          <w:p w:rsidR="00BD242D" w:rsidRPr="001621C5" w:rsidRDefault="00BD242D" w:rsidP="00E30741">
            <w:pPr>
              <w:jc w:val="center"/>
              <w:rPr>
                <w:color w:val="000000" w:themeColor="text1"/>
              </w:rPr>
            </w:pPr>
            <w:r>
              <w:rPr>
                <w:color w:val="000000" w:themeColor="text1"/>
              </w:rPr>
              <w:t>12.</w:t>
            </w:r>
          </w:p>
        </w:tc>
        <w:tc>
          <w:tcPr>
            <w:tcW w:w="4536" w:type="dxa"/>
            <w:vAlign w:val="center"/>
          </w:tcPr>
          <w:p w:rsidR="00BD242D" w:rsidRPr="00BD242D" w:rsidRDefault="00BD242D" w:rsidP="00E30741">
            <w:pPr>
              <w:rPr>
                <w:color w:val="000000" w:themeColor="text1"/>
                <w:lang w:val="ru-RU"/>
              </w:rPr>
            </w:pPr>
            <w:r w:rsidRPr="005D0218">
              <w:rPr>
                <w:color w:val="000000" w:themeColor="text1"/>
              </w:rPr>
              <w:t>max</w:t>
            </w:r>
            <w:r w:rsidRPr="00BD242D">
              <w:rPr>
                <w:color w:val="000000" w:themeColor="text1"/>
                <w:lang w:val="ru-RU"/>
              </w:rPr>
              <w:t xml:space="preserve"> внутренняя ёмкость </w:t>
            </w:r>
            <w:r w:rsidRPr="005D0218">
              <w:rPr>
                <w:color w:val="000000" w:themeColor="text1"/>
              </w:rPr>
              <w:t>Ci</w:t>
            </w:r>
            <w:r w:rsidRPr="00BD242D">
              <w:rPr>
                <w:color w:val="000000" w:themeColor="text1"/>
                <w:lang w:val="ru-RU"/>
              </w:rPr>
              <w:t>, пФ</w:t>
            </w:r>
          </w:p>
        </w:tc>
        <w:tc>
          <w:tcPr>
            <w:tcW w:w="3355" w:type="dxa"/>
            <w:vAlign w:val="center"/>
          </w:tcPr>
          <w:p w:rsidR="00BD242D" w:rsidRPr="005D0218" w:rsidRDefault="00BD242D" w:rsidP="00E30741">
            <w:pPr>
              <w:ind w:right="-48"/>
              <w:rPr>
                <w:bCs/>
                <w:iCs/>
              </w:rPr>
            </w:pPr>
            <w:r>
              <w:rPr>
                <w:bCs/>
                <w:iCs/>
              </w:rPr>
              <w:t>50</w:t>
            </w:r>
          </w:p>
        </w:tc>
      </w:tr>
      <w:tr w:rsidR="00BD242D" w:rsidRPr="00623E6E" w:rsidTr="00E30741">
        <w:trPr>
          <w:trHeight w:val="422"/>
          <w:jc w:val="center"/>
        </w:trPr>
        <w:tc>
          <w:tcPr>
            <w:tcW w:w="562" w:type="dxa"/>
            <w:vAlign w:val="center"/>
          </w:tcPr>
          <w:p w:rsidR="00BD242D" w:rsidRPr="005D0218" w:rsidRDefault="00BD242D" w:rsidP="00E30741">
            <w:pPr>
              <w:jc w:val="center"/>
              <w:rPr>
                <w:color w:val="000000" w:themeColor="text1"/>
              </w:rPr>
            </w:pPr>
            <w:r>
              <w:rPr>
                <w:color w:val="000000" w:themeColor="text1"/>
              </w:rPr>
              <w:t>13.</w:t>
            </w:r>
          </w:p>
        </w:tc>
        <w:tc>
          <w:tcPr>
            <w:tcW w:w="4536" w:type="dxa"/>
            <w:vAlign w:val="center"/>
          </w:tcPr>
          <w:p w:rsidR="00BD242D" w:rsidRPr="00BD242D" w:rsidRDefault="00BD242D" w:rsidP="00E30741">
            <w:pPr>
              <w:rPr>
                <w:color w:val="000000" w:themeColor="text1"/>
                <w:lang w:val="ru-RU"/>
              </w:rPr>
            </w:pPr>
            <w:r w:rsidRPr="005D0218">
              <w:rPr>
                <w:color w:val="000000" w:themeColor="text1"/>
              </w:rPr>
              <w:t>max</w:t>
            </w:r>
            <w:r w:rsidRPr="00BD242D">
              <w:rPr>
                <w:color w:val="000000" w:themeColor="text1"/>
                <w:lang w:val="ru-RU"/>
              </w:rPr>
              <w:t xml:space="preserve"> внутренняя индуктивность </w:t>
            </w:r>
            <w:r w:rsidRPr="005D0218">
              <w:rPr>
                <w:color w:val="000000" w:themeColor="text1"/>
              </w:rPr>
              <w:t>Li</w:t>
            </w:r>
            <w:r w:rsidRPr="00BD242D">
              <w:rPr>
                <w:color w:val="000000" w:themeColor="text1"/>
                <w:lang w:val="ru-RU"/>
              </w:rPr>
              <w:t>, мкГн</w:t>
            </w:r>
          </w:p>
        </w:tc>
        <w:tc>
          <w:tcPr>
            <w:tcW w:w="3355" w:type="dxa"/>
            <w:vAlign w:val="center"/>
          </w:tcPr>
          <w:p w:rsidR="00BD242D" w:rsidRPr="005D0218" w:rsidRDefault="00BD242D" w:rsidP="00E30741">
            <w:pPr>
              <w:ind w:right="-48"/>
              <w:rPr>
                <w:bCs/>
                <w:iCs/>
              </w:rPr>
            </w:pPr>
            <w:r>
              <w:rPr>
                <w:bCs/>
                <w:iCs/>
              </w:rPr>
              <w:t>10</w:t>
            </w:r>
          </w:p>
        </w:tc>
      </w:tr>
      <w:tr w:rsidR="00BD242D" w:rsidRPr="00623E6E" w:rsidTr="00E30741">
        <w:trPr>
          <w:trHeight w:val="422"/>
          <w:jc w:val="center"/>
        </w:trPr>
        <w:tc>
          <w:tcPr>
            <w:tcW w:w="562" w:type="dxa"/>
            <w:vAlign w:val="center"/>
          </w:tcPr>
          <w:p w:rsidR="00BD242D" w:rsidRPr="00623E6E" w:rsidRDefault="00BD242D" w:rsidP="00E30741">
            <w:pPr>
              <w:jc w:val="center"/>
              <w:rPr>
                <w:color w:val="000000" w:themeColor="text1"/>
              </w:rPr>
            </w:pPr>
            <w:r>
              <w:rPr>
                <w:color w:val="000000" w:themeColor="text1"/>
              </w:rPr>
              <w:t>14.</w:t>
            </w:r>
          </w:p>
        </w:tc>
        <w:tc>
          <w:tcPr>
            <w:tcW w:w="4536" w:type="dxa"/>
            <w:vAlign w:val="center"/>
          </w:tcPr>
          <w:p w:rsidR="00BD242D" w:rsidRPr="00476114" w:rsidRDefault="00BD242D" w:rsidP="00E30741">
            <w:pPr>
              <w:rPr>
                <w:color w:val="000000" w:themeColor="text1"/>
              </w:rPr>
            </w:pPr>
            <w:r w:rsidRPr="00A922D5">
              <w:rPr>
                <w:color w:val="000000" w:themeColor="text1"/>
              </w:rPr>
              <w:t>Материал корпуса</w:t>
            </w:r>
          </w:p>
        </w:tc>
        <w:tc>
          <w:tcPr>
            <w:tcW w:w="3355" w:type="dxa"/>
            <w:vAlign w:val="center"/>
          </w:tcPr>
          <w:p w:rsidR="00BD242D" w:rsidRPr="005D0218" w:rsidRDefault="00BD242D" w:rsidP="00E30741">
            <w:pPr>
              <w:ind w:right="-48"/>
              <w:rPr>
                <w:bCs/>
              </w:rPr>
            </w:pPr>
            <w:r w:rsidRPr="005D0218">
              <w:rPr>
                <w:bCs/>
                <w:iCs/>
              </w:rPr>
              <w:t>полиамид</w:t>
            </w:r>
          </w:p>
        </w:tc>
      </w:tr>
      <w:tr w:rsidR="00BD242D" w:rsidRPr="00623E6E" w:rsidTr="00E30741">
        <w:trPr>
          <w:trHeight w:val="422"/>
          <w:jc w:val="center"/>
        </w:trPr>
        <w:tc>
          <w:tcPr>
            <w:tcW w:w="562" w:type="dxa"/>
            <w:vAlign w:val="center"/>
          </w:tcPr>
          <w:p w:rsidR="00BD242D" w:rsidRPr="00C903E8" w:rsidRDefault="00BD242D" w:rsidP="00E30741">
            <w:pPr>
              <w:jc w:val="center"/>
              <w:rPr>
                <w:color w:val="000000" w:themeColor="text1"/>
              </w:rPr>
            </w:pPr>
            <w:r>
              <w:rPr>
                <w:color w:val="000000" w:themeColor="text1"/>
              </w:rPr>
              <w:t>15.</w:t>
            </w:r>
          </w:p>
        </w:tc>
        <w:tc>
          <w:tcPr>
            <w:tcW w:w="4536" w:type="dxa"/>
            <w:vAlign w:val="center"/>
          </w:tcPr>
          <w:p w:rsidR="00BD242D" w:rsidRPr="0046433C" w:rsidRDefault="00BD242D" w:rsidP="00E30741">
            <w:pPr>
              <w:rPr>
                <w:color w:val="000000" w:themeColor="text1"/>
              </w:rPr>
            </w:pPr>
            <w:r w:rsidRPr="00A922D5">
              <w:rPr>
                <w:color w:val="000000" w:themeColor="text1"/>
              </w:rPr>
              <w:t>Количество вводов</w:t>
            </w:r>
          </w:p>
        </w:tc>
        <w:tc>
          <w:tcPr>
            <w:tcW w:w="3355" w:type="dxa"/>
            <w:vAlign w:val="center"/>
          </w:tcPr>
          <w:p w:rsidR="00BD242D" w:rsidRPr="00A922D5" w:rsidRDefault="00BD242D" w:rsidP="00E30741">
            <w:pPr>
              <w:ind w:right="-48"/>
              <w:rPr>
                <w:bCs/>
              </w:rPr>
            </w:pPr>
            <w:r>
              <w:rPr>
                <w:bCs/>
              </w:rPr>
              <w:t>4</w:t>
            </w:r>
          </w:p>
        </w:tc>
      </w:tr>
      <w:tr w:rsidR="00BD242D" w:rsidRPr="00623E6E" w:rsidTr="00E30741">
        <w:trPr>
          <w:trHeight w:val="422"/>
          <w:jc w:val="center"/>
        </w:trPr>
        <w:tc>
          <w:tcPr>
            <w:tcW w:w="562" w:type="dxa"/>
            <w:vAlign w:val="center"/>
          </w:tcPr>
          <w:p w:rsidR="00BD242D" w:rsidRPr="00C903E8" w:rsidRDefault="00BD242D" w:rsidP="00E30741">
            <w:pPr>
              <w:jc w:val="center"/>
              <w:rPr>
                <w:color w:val="000000" w:themeColor="text1"/>
              </w:rPr>
            </w:pPr>
            <w:r>
              <w:rPr>
                <w:color w:val="000000" w:themeColor="text1"/>
              </w:rPr>
              <w:t>16.</w:t>
            </w:r>
          </w:p>
        </w:tc>
        <w:tc>
          <w:tcPr>
            <w:tcW w:w="4536" w:type="dxa"/>
            <w:vAlign w:val="center"/>
          </w:tcPr>
          <w:p w:rsidR="00BD242D" w:rsidRPr="00A31656" w:rsidRDefault="00BD242D" w:rsidP="00E30741">
            <w:pPr>
              <w:rPr>
                <w:color w:val="000000" w:themeColor="text1"/>
              </w:rPr>
            </w:pPr>
            <w:r w:rsidRPr="00A922D5">
              <w:rPr>
                <w:color w:val="000000" w:themeColor="text1"/>
              </w:rPr>
              <w:t>Материал вводов</w:t>
            </w:r>
          </w:p>
        </w:tc>
        <w:tc>
          <w:tcPr>
            <w:tcW w:w="3355" w:type="dxa"/>
            <w:vAlign w:val="center"/>
          </w:tcPr>
          <w:p w:rsidR="00BD242D" w:rsidRPr="004F4B58" w:rsidRDefault="00BD242D" w:rsidP="00E30741">
            <w:pPr>
              <w:ind w:right="-48"/>
              <w:rPr>
                <w:color w:val="000000" w:themeColor="text1"/>
              </w:rPr>
            </w:pPr>
            <w:r>
              <w:rPr>
                <w:bCs/>
              </w:rPr>
              <w:t>пластик</w:t>
            </w:r>
          </w:p>
        </w:tc>
      </w:tr>
      <w:tr w:rsidR="00BD242D" w:rsidRPr="00623E6E" w:rsidTr="00E30741">
        <w:trPr>
          <w:trHeight w:val="422"/>
          <w:jc w:val="center"/>
        </w:trPr>
        <w:tc>
          <w:tcPr>
            <w:tcW w:w="562" w:type="dxa"/>
            <w:vAlign w:val="center"/>
          </w:tcPr>
          <w:p w:rsidR="00BD242D" w:rsidRPr="006A3461" w:rsidRDefault="00BD242D" w:rsidP="00E30741">
            <w:pPr>
              <w:jc w:val="center"/>
              <w:rPr>
                <w:color w:val="000000" w:themeColor="text1"/>
              </w:rPr>
            </w:pPr>
            <w:r>
              <w:rPr>
                <w:color w:val="000000" w:themeColor="text1"/>
              </w:rPr>
              <w:t>17.</w:t>
            </w:r>
          </w:p>
        </w:tc>
        <w:tc>
          <w:tcPr>
            <w:tcW w:w="4536" w:type="dxa"/>
            <w:vAlign w:val="center"/>
          </w:tcPr>
          <w:p w:rsidR="00BD242D" w:rsidRPr="00A922D5" w:rsidRDefault="00BD242D" w:rsidP="00E30741">
            <w:pPr>
              <w:rPr>
                <w:color w:val="000000" w:themeColor="text1"/>
              </w:rPr>
            </w:pPr>
            <w:r w:rsidRPr="00A922D5">
              <w:rPr>
                <w:color w:val="000000" w:themeColor="text1"/>
              </w:rPr>
              <w:t>Диаметр подключаемого кабеля</w:t>
            </w:r>
            <w:r>
              <w:rPr>
                <w:color w:val="000000" w:themeColor="text1"/>
              </w:rPr>
              <w:t>, мм</w:t>
            </w:r>
          </w:p>
        </w:tc>
        <w:tc>
          <w:tcPr>
            <w:tcW w:w="3355" w:type="dxa"/>
            <w:vAlign w:val="center"/>
          </w:tcPr>
          <w:p w:rsidR="00BD242D" w:rsidRPr="00A922D5" w:rsidRDefault="00BD242D" w:rsidP="00E30741">
            <w:pPr>
              <w:ind w:right="-48"/>
              <w:rPr>
                <w:color w:val="000000" w:themeColor="text1"/>
              </w:rPr>
            </w:pPr>
            <w:r>
              <w:rPr>
                <w:color w:val="000000" w:themeColor="text1"/>
              </w:rPr>
              <w:t>6-12</w:t>
            </w:r>
          </w:p>
        </w:tc>
      </w:tr>
      <w:tr w:rsidR="00BD242D" w:rsidRPr="00776F00" w:rsidTr="00E30741">
        <w:trPr>
          <w:trHeight w:val="422"/>
          <w:jc w:val="center"/>
        </w:trPr>
        <w:tc>
          <w:tcPr>
            <w:tcW w:w="562" w:type="dxa"/>
            <w:vAlign w:val="center"/>
          </w:tcPr>
          <w:p w:rsidR="00BD242D" w:rsidRPr="001621C5" w:rsidRDefault="00BD242D" w:rsidP="00E30741">
            <w:pPr>
              <w:jc w:val="center"/>
              <w:rPr>
                <w:color w:val="000000" w:themeColor="text1"/>
              </w:rPr>
            </w:pPr>
            <w:r>
              <w:rPr>
                <w:color w:val="000000" w:themeColor="text1"/>
              </w:rPr>
              <w:t>18.</w:t>
            </w:r>
          </w:p>
        </w:tc>
        <w:tc>
          <w:tcPr>
            <w:tcW w:w="4536" w:type="dxa"/>
            <w:vAlign w:val="center"/>
          </w:tcPr>
          <w:p w:rsidR="00BD242D" w:rsidRPr="00C903E8" w:rsidRDefault="00BD242D" w:rsidP="00E30741">
            <w:pPr>
              <w:rPr>
                <w:color w:val="000000" w:themeColor="text1"/>
              </w:rPr>
            </w:pPr>
            <w:r w:rsidRPr="00A922D5">
              <w:rPr>
                <w:color w:val="000000" w:themeColor="text1"/>
              </w:rPr>
              <w:t>Тип клеммника</w:t>
            </w:r>
          </w:p>
        </w:tc>
        <w:tc>
          <w:tcPr>
            <w:tcW w:w="3355" w:type="dxa"/>
            <w:vAlign w:val="center"/>
          </w:tcPr>
          <w:p w:rsidR="00BD242D" w:rsidRPr="00BD242D" w:rsidRDefault="00BD242D" w:rsidP="00E30741">
            <w:pPr>
              <w:ind w:right="-48"/>
              <w:rPr>
                <w:color w:val="000000" w:themeColor="text1"/>
                <w:lang w:val="ru-RU"/>
              </w:rPr>
            </w:pPr>
            <w:r w:rsidRPr="00A922D5">
              <w:rPr>
                <w:i/>
                <w:iCs/>
                <w:color w:val="000000" w:themeColor="text1"/>
              </w:rPr>
              <w:t> </w:t>
            </w:r>
            <w:r w:rsidRPr="00A922D5">
              <w:rPr>
                <w:color w:val="000000" w:themeColor="text1"/>
              </w:rPr>
              <w:t>DG</w:t>
            </w:r>
            <w:r w:rsidRPr="00BD242D">
              <w:rPr>
                <w:color w:val="000000" w:themeColor="text1"/>
                <w:lang w:val="ru-RU"/>
              </w:rPr>
              <w:t xml:space="preserve">3 </w:t>
            </w:r>
            <w:r w:rsidRPr="00BD242D">
              <w:rPr>
                <w:i/>
                <w:iCs/>
                <w:color w:val="000000" w:themeColor="text1"/>
                <w:lang w:val="ru-RU"/>
              </w:rPr>
              <w:t>(клеммный блок 300 В, 16 А, 1.5 мм2)</w:t>
            </w:r>
          </w:p>
        </w:tc>
      </w:tr>
    </w:tbl>
    <w:p w:rsidR="00BD242D" w:rsidRDefault="00BD242D" w:rsidP="00272213">
      <w:pPr>
        <w:jc w:val="both"/>
        <w:rPr>
          <w:rFonts w:ascii="GHEA Grapalat" w:hAnsi="GHEA Grapalat"/>
          <w:b/>
          <w:lang w:val="ru-RU"/>
        </w:rPr>
      </w:pPr>
    </w:p>
    <w:p w:rsidR="00BD242D" w:rsidRPr="00BD242D" w:rsidRDefault="00BD242D" w:rsidP="00272213">
      <w:pPr>
        <w:jc w:val="both"/>
        <w:rPr>
          <w:rFonts w:ascii="GHEA Grapalat" w:hAnsi="GHEA Grapalat"/>
          <w:b/>
        </w:rPr>
      </w:pPr>
      <w:r>
        <w:rPr>
          <w:rFonts w:ascii="GHEA Grapalat" w:hAnsi="GHEA Grapalat"/>
          <w:b/>
        </w:rPr>
        <w:t>6.</w:t>
      </w:r>
    </w:p>
    <w:tbl>
      <w:tblPr>
        <w:tblW w:w="8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536"/>
        <w:gridCol w:w="3355"/>
      </w:tblGrid>
      <w:tr w:rsidR="00BD242D" w:rsidRPr="00623E6E" w:rsidTr="00E30741">
        <w:trPr>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N</w:t>
            </w:r>
          </w:p>
        </w:tc>
        <w:tc>
          <w:tcPr>
            <w:tcW w:w="7891" w:type="dxa"/>
            <w:gridSpan w:val="2"/>
            <w:vAlign w:val="center"/>
          </w:tcPr>
          <w:p w:rsidR="00BD242D" w:rsidRPr="00623E6E" w:rsidRDefault="00BD242D" w:rsidP="00E30741">
            <w:pPr>
              <w:jc w:val="center"/>
              <w:rPr>
                <w:b/>
                <w:color w:val="000000" w:themeColor="text1"/>
              </w:rPr>
            </w:pPr>
            <w:r w:rsidRPr="00623E6E">
              <w:rPr>
                <w:b/>
                <w:color w:val="000000" w:themeColor="text1"/>
              </w:rPr>
              <w:t>Описание</w:t>
            </w:r>
          </w:p>
        </w:tc>
      </w:tr>
      <w:tr w:rsidR="00BD242D" w:rsidRPr="00776F00" w:rsidTr="00E30741">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1.</w:t>
            </w:r>
          </w:p>
        </w:tc>
        <w:tc>
          <w:tcPr>
            <w:tcW w:w="4536" w:type="dxa"/>
            <w:vAlign w:val="center"/>
          </w:tcPr>
          <w:p w:rsidR="00BD242D" w:rsidRPr="00623E6E" w:rsidRDefault="00BD242D" w:rsidP="00E30741">
            <w:pPr>
              <w:rPr>
                <w:color w:val="000000" w:themeColor="text1"/>
              </w:rPr>
            </w:pPr>
            <w:r w:rsidRPr="00A31656">
              <w:rPr>
                <w:color w:val="000000" w:themeColor="text1"/>
              </w:rPr>
              <w:t>Функционал</w:t>
            </w:r>
          </w:p>
        </w:tc>
        <w:tc>
          <w:tcPr>
            <w:tcW w:w="3355" w:type="dxa"/>
            <w:vAlign w:val="center"/>
          </w:tcPr>
          <w:p w:rsidR="00BD242D" w:rsidRPr="00BD242D" w:rsidRDefault="00BD242D" w:rsidP="00E30741">
            <w:pPr>
              <w:ind w:right="-48"/>
              <w:rPr>
                <w:bCs/>
                <w:color w:val="000000" w:themeColor="text1"/>
                <w:lang w:val="ru-RU"/>
              </w:rPr>
            </w:pPr>
            <w:r w:rsidRPr="00BD242D">
              <w:rPr>
                <w:bCs/>
                <w:color w:val="000000" w:themeColor="text1"/>
                <w:lang w:val="ru-RU"/>
              </w:rPr>
              <w:t>СДВ-</w:t>
            </w:r>
            <w:r w:rsidRPr="00BC2BEB">
              <w:rPr>
                <w:bCs/>
                <w:color w:val="000000" w:themeColor="text1"/>
              </w:rPr>
              <w:t>Smart</w:t>
            </w:r>
            <w:r w:rsidRPr="00BD242D">
              <w:rPr>
                <w:bCs/>
                <w:color w:val="000000" w:themeColor="text1"/>
                <w:lang w:val="ru-RU"/>
              </w:rPr>
              <w:t xml:space="preserve">, датчики давления с </w:t>
            </w:r>
            <w:r>
              <w:rPr>
                <w:bCs/>
                <w:color w:val="000000" w:themeColor="text1"/>
              </w:rPr>
              <w:t>HART</w:t>
            </w:r>
            <w:r w:rsidRPr="00BD242D">
              <w:rPr>
                <w:bCs/>
                <w:color w:val="000000" w:themeColor="text1"/>
                <w:lang w:val="ru-RU"/>
              </w:rPr>
              <w:t>-протоколом.</w:t>
            </w:r>
          </w:p>
        </w:tc>
      </w:tr>
      <w:tr w:rsidR="00BD242D" w:rsidRPr="00623E6E" w:rsidTr="00E30741">
        <w:trPr>
          <w:trHeight w:val="422"/>
          <w:jc w:val="center"/>
        </w:trPr>
        <w:tc>
          <w:tcPr>
            <w:tcW w:w="562" w:type="dxa"/>
            <w:vAlign w:val="center"/>
          </w:tcPr>
          <w:p w:rsidR="00BD242D" w:rsidRPr="00BC2BEB" w:rsidRDefault="00BD242D" w:rsidP="00E30741">
            <w:pPr>
              <w:jc w:val="center"/>
              <w:rPr>
                <w:color w:val="000000" w:themeColor="text1"/>
              </w:rPr>
            </w:pPr>
            <w:r w:rsidRPr="000511CA">
              <w:rPr>
                <w:color w:val="000000" w:themeColor="text1"/>
              </w:rPr>
              <w:t>2.</w:t>
            </w:r>
          </w:p>
        </w:tc>
        <w:tc>
          <w:tcPr>
            <w:tcW w:w="4536" w:type="dxa"/>
            <w:vAlign w:val="center"/>
          </w:tcPr>
          <w:p w:rsidR="00BD242D" w:rsidRPr="00A31656" w:rsidRDefault="00BD242D" w:rsidP="00E30741">
            <w:pPr>
              <w:rPr>
                <w:color w:val="000000" w:themeColor="text1"/>
              </w:rPr>
            </w:pPr>
            <w:r w:rsidRPr="00BC2BEB">
              <w:rPr>
                <w:color w:val="000000" w:themeColor="text1"/>
              </w:rPr>
              <w:t>Выходной сигнал</w:t>
            </w:r>
          </w:p>
        </w:tc>
        <w:tc>
          <w:tcPr>
            <w:tcW w:w="3355" w:type="dxa"/>
            <w:vAlign w:val="center"/>
          </w:tcPr>
          <w:p w:rsidR="00BD242D" w:rsidRPr="00BC2BEB" w:rsidRDefault="00BD242D" w:rsidP="00E30741">
            <w:pPr>
              <w:ind w:right="-48"/>
              <w:rPr>
                <w:bCs/>
                <w:color w:val="000000" w:themeColor="text1"/>
              </w:rPr>
            </w:pPr>
            <w:r w:rsidRPr="00BC2BEB">
              <w:rPr>
                <w:bCs/>
                <w:color w:val="000000" w:themeColor="text1"/>
              </w:rPr>
              <w:t>4-20мА, HART</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0511CA">
              <w:rPr>
                <w:color w:val="000000" w:themeColor="text1"/>
              </w:rPr>
              <w:t>3.</w:t>
            </w:r>
          </w:p>
        </w:tc>
        <w:tc>
          <w:tcPr>
            <w:tcW w:w="4536" w:type="dxa"/>
            <w:vAlign w:val="center"/>
          </w:tcPr>
          <w:p w:rsidR="00BD242D" w:rsidRPr="00623E6E" w:rsidRDefault="00BD242D" w:rsidP="00E30741">
            <w:pPr>
              <w:rPr>
                <w:color w:val="000000" w:themeColor="text1"/>
              </w:rPr>
            </w:pPr>
            <w:r w:rsidRPr="00476114">
              <w:rPr>
                <w:color w:val="000000" w:themeColor="text1"/>
              </w:rPr>
              <w:t>Шифр условного обозначения вставки</w:t>
            </w:r>
          </w:p>
        </w:tc>
        <w:tc>
          <w:tcPr>
            <w:tcW w:w="3355" w:type="dxa"/>
            <w:vAlign w:val="center"/>
          </w:tcPr>
          <w:p w:rsidR="00BD242D" w:rsidRPr="005D0218" w:rsidRDefault="00BD242D" w:rsidP="00E30741">
            <w:pPr>
              <w:ind w:right="-48"/>
              <w:rPr>
                <w:bCs/>
              </w:rPr>
            </w:pPr>
            <w:r w:rsidRPr="00BC2BEB">
              <w:rPr>
                <w:bCs/>
                <w:iCs/>
              </w:rPr>
              <w:t>СДВ-SMART</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0C7AFC">
              <w:rPr>
                <w:color w:val="000000" w:themeColor="text1"/>
              </w:rPr>
              <w:t>4.</w:t>
            </w:r>
          </w:p>
        </w:tc>
        <w:tc>
          <w:tcPr>
            <w:tcW w:w="4536" w:type="dxa"/>
            <w:vAlign w:val="center"/>
          </w:tcPr>
          <w:p w:rsidR="00BD242D" w:rsidRPr="00BC2BEB" w:rsidRDefault="00BD242D" w:rsidP="00E30741">
            <w:pPr>
              <w:rPr>
                <w:color w:val="000000" w:themeColor="text1"/>
              </w:rPr>
            </w:pPr>
            <w:r w:rsidRPr="00BC2BEB">
              <w:rPr>
                <w:bCs/>
                <w:color w:val="000000" w:themeColor="text1"/>
              </w:rPr>
              <w:t>Измеряем</w:t>
            </w:r>
            <w:r>
              <w:rPr>
                <w:bCs/>
                <w:color w:val="000000" w:themeColor="text1"/>
              </w:rPr>
              <w:t>ая</w:t>
            </w:r>
            <w:r w:rsidRPr="00BC2BEB">
              <w:rPr>
                <w:bCs/>
                <w:color w:val="000000" w:themeColor="text1"/>
              </w:rPr>
              <w:t xml:space="preserve"> сред</w:t>
            </w:r>
            <w:r>
              <w:rPr>
                <w:bCs/>
                <w:color w:val="000000" w:themeColor="text1"/>
              </w:rPr>
              <w:t>а</w:t>
            </w:r>
          </w:p>
        </w:tc>
        <w:tc>
          <w:tcPr>
            <w:tcW w:w="3355" w:type="dxa"/>
            <w:vAlign w:val="center"/>
          </w:tcPr>
          <w:p w:rsidR="00BD242D" w:rsidRPr="00BC2BEB" w:rsidRDefault="00BD242D" w:rsidP="00E30741">
            <w:pPr>
              <w:ind w:right="-48"/>
              <w:rPr>
                <w:bCs/>
                <w:iCs/>
              </w:rPr>
            </w:pPr>
            <w:r>
              <w:rPr>
                <w:bCs/>
                <w:iCs/>
              </w:rPr>
              <w:t>газ</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623E6E">
              <w:rPr>
                <w:color w:val="000000" w:themeColor="text1"/>
              </w:rPr>
              <w:t>5.</w:t>
            </w:r>
          </w:p>
        </w:tc>
        <w:tc>
          <w:tcPr>
            <w:tcW w:w="4536" w:type="dxa"/>
            <w:vAlign w:val="center"/>
          </w:tcPr>
          <w:p w:rsidR="00BD242D" w:rsidRPr="00476114" w:rsidRDefault="00BD242D" w:rsidP="00E30741">
            <w:pPr>
              <w:ind w:right="-108"/>
              <w:rPr>
                <w:color w:val="000000" w:themeColor="text1"/>
              </w:rPr>
            </w:pPr>
            <w:r w:rsidRPr="00BC2BEB">
              <w:rPr>
                <w:color w:val="000000" w:themeColor="text1"/>
              </w:rPr>
              <w:t>Класс пылевлагозащиты</w:t>
            </w:r>
          </w:p>
        </w:tc>
        <w:tc>
          <w:tcPr>
            <w:tcW w:w="3355" w:type="dxa"/>
            <w:vAlign w:val="center"/>
          </w:tcPr>
          <w:p w:rsidR="00BD242D" w:rsidRPr="00A922D5" w:rsidRDefault="00BD242D" w:rsidP="00E30741">
            <w:pPr>
              <w:ind w:right="-48"/>
              <w:rPr>
                <w:color w:val="000000" w:themeColor="text1"/>
              </w:rPr>
            </w:pPr>
            <w:r w:rsidRPr="00BC2BEB">
              <w:rPr>
                <w:color w:val="000000" w:themeColor="text1"/>
              </w:rPr>
              <w:t>IP54, IP67</w:t>
            </w:r>
          </w:p>
        </w:tc>
      </w:tr>
      <w:tr w:rsidR="00BD242D" w:rsidRPr="00623E6E" w:rsidTr="00E30741">
        <w:trPr>
          <w:trHeight w:val="422"/>
          <w:jc w:val="center"/>
        </w:trPr>
        <w:tc>
          <w:tcPr>
            <w:tcW w:w="562" w:type="dxa"/>
            <w:vAlign w:val="center"/>
          </w:tcPr>
          <w:p w:rsidR="00BD242D" w:rsidRPr="000511CA" w:rsidRDefault="00BD242D" w:rsidP="00E30741">
            <w:pPr>
              <w:jc w:val="center"/>
              <w:rPr>
                <w:color w:val="000000" w:themeColor="text1"/>
              </w:rPr>
            </w:pPr>
            <w:r w:rsidRPr="00623E6E">
              <w:rPr>
                <w:color w:val="000000" w:themeColor="text1"/>
              </w:rPr>
              <w:t>6.</w:t>
            </w:r>
          </w:p>
        </w:tc>
        <w:tc>
          <w:tcPr>
            <w:tcW w:w="4536" w:type="dxa"/>
            <w:vAlign w:val="center"/>
          </w:tcPr>
          <w:p w:rsidR="00BD242D" w:rsidRPr="00A922D5" w:rsidRDefault="00BD242D" w:rsidP="00E30741">
            <w:pPr>
              <w:ind w:right="-108"/>
              <w:rPr>
                <w:color w:val="000000" w:themeColor="text1"/>
              </w:rPr>
            </w:pPr>
            <w:r w:rsidRPr="00BC2BEB">
              <w:rPr>
                <w:color w:val="000000" w:themeColor="text1"/>
              </w:rPr>
              <w:t>Взрывозащищенное исполнение</w:t>
            </w:r>
          </w:p>
        </w:tc>
        <w:tc>
          <w:tcPr>
            <w:tcW w:w="3355" w:type="dxa"/>
            <w:vAlign w:val="center"/>
          </w:tcPr>
          <w:p w:rsidR="00BD242D" w:rsidRPr="00A922D5" w:rsidRDefault="00BD242D" w:rsidP="00E30741">
            <w:pPr>
              <w:ind w:right="-48"/>
              <w:rPr>
                <w:color w:val="000000" w:themeColor="text1"/>
              </w:rPr>
            </w:pPr>
            <w:r w:rsidRPr="0088659E">
              <w:rPr>
                <w:color w:val="000000" w:themeColor="text1"/>
              </w:rPr>
              <w:t>«взрывонепроницаемая оболочка» Exd</w:t>
            </w:r>
          </w:p>
        </w:tc>
      </w:tr>
      <w:tr w:rsidR="00BD242D" w:rsidRPr="00623E6E" w:rsidTr="00E30741">
        <w:trPr>
          <w:trHeight w:val="422"/>
          <w:jc w:val="center"/>
        </w:trPr>
        <w:tc>
          <w:tcPr>
            <w:tcW w:w="562" w:type="dxa"/>
            <w:vAlign w:val="center"/>
          </w:tcPr>
          <w:p w:rsidR="00BD242D" w:rsidRPr="006A3461" w:rsidRDefault="00BD242D" w:rsidP="00E30741">
            <w:pPr>
              <w:jc w:val="center"/>
              <w:rPr>
                <w:color w:val="000000" w:themeColor="text1"/>
              </w:rPr>
            </w:pPr>
            <w:r w:rsidRPr="00623E6E">
              <w:rPr>
                <w:color w:val="000000" w:themeColor="text1"/>
              </w:rPr>
              <w:t>7.</w:t>
            </w:r>
          </w:p>
        </w:tc>
        <w:tc>
          <w:tcPr>
            <w:tcW w:w="4536" w:type="dxa"/>
            <w:vAlign w:val="center"/>
          </w:tcPr>
          <w:p w:rsidR="00BD242D" w:rsidRPr="00BD242D" w:rsidRDefault="00BD242D" w:rsidP="00E30741">
            <w:pPr>
              <w:ind w:right="-108"/>
              <w:rPr>
                <w:color w:val="000000" w:themeColor="text1"/>
                <w:lang w:val="ru-RU"/>
              </w:rPr>
            </w:pPr>
            <w:r w:rsidRPr="00BD242D">
              <w:rPr>
                <w:color w:val="000000" w:themeColor="text1"/>
                <w:lang w:val="ru-RU"/>
              </w:rPr>
              <w:t>Классификационная группа устойчивости механическим воздействиям (по ГОСТ 52931)</w:t>
            </w:r>
          </w:p>
        </w:tc>
        <w:tc>
          <w:tcPr>
            <w:tcW w:w="3355" w:type="dxa"/>
            <w:vAlign w:val="center"/>
          </w:tcPr>
          <w:p w:rsidR="00BD242D" w:rsidRPr="00A922D5" w:rsidRDefault="00BD242D" w:rsidP="00E30741">
            <w:pPr>
              <w:ind w:right="-48"/>
              <w:rPr>
                <w:color w:val="000000" w:themeColor="text1"/>
              </w:rPr>
            </w:pPr>
            <w:r w:rsidRPr="00BC2BEB">
              <w:rPr>
                <w:color w:val="000000" w:themeColor="text1"/>
              </w:rPr>
              <w:t>G2, L3, V1, V2</w:t>
            </w:r>
          </w:p>
        </w:tc>
      </w:tr>
      <w:tr w:rsidR="00BD242D" w:rsidRPr="00623E6E" w:rsidTr="00E30741">
        <w:trPr>
          <w:trHeight w:val="422"/>
          <w:jc w:val="center"/>
        </w:trPr>
        <w:tc>
          <w:tcPr>
            <w:tcW w:w="562" w:type="dxa"/>
            <w:vAlign w:val="center"/>
          </w:tcPr>
          <w:p w:rsidR="00BD242D" w:rsidRPr="00623E6E" w:rsidRDefault="00BD242D" w:rsidP="00E30741">
            <w:pPr>
              <w:jc w:val="center"/>
              <w:rPr>
                <w:color w:val="000000" w:themeColor="text1"/>
              </w:rPr>
            </w:pPr>
            <w:r w:rsidRPr="00623E6E">
              <w:rPr>
                <w:color w:val="000000" w:themeColor="text1"/>
              </w:rPr>
              <w:t>8.</w:t>
            </w:r>
          </w:p>
        </w:tc>
        <w:tc>
          <w:tcPr>
            <w:tcW w:w="4536" w:type="dxa"/>
            <w:vAlign w:val="center"/>
          </w:tcPr>
          <w:p w:rsidR="00BD242D" w:rsidRPr="00BD242D" w:rsidRDefault="00BD242D" w:rsidP="00E30741">
            <w:pPr>
              <w:ind w:right="-108"/>
              <w:rPr>
                <w:color w:val="000000" w:themeColor="text1"/>
                <w:lang w:val="ru-RU"/>
              </w:rPr>
            </w:pPr>
            <w:r w:rsidRPr="00BD242D">
              <w:rPr>
                <w:color w:val="000000" w:themeColor="text1"/>
                <w:lang w:val="ru-RU"/>
              </w:rPr>
              <w:t>Диапазон температур окружающей среды, °С</w:t>
            </w:r>
          </w:p>
        </w:tc>
        <w:tc>
          <w:tcPr>
            <w:tcW w:w="3355" w:type="dxa"/>
            <w:vAlign w:val="center"/>
          </w:tcPr>
          <w:p w:rsidR="00BD242D" w:rsidRPr="00A922D5" w:rsidRDefault="00BD242D" w:rsidP="00E30741">
            <w:pPr>
              <w:ind w:right="-48"/>
              <w:rPr>
                <w:color w:val="000000" w:themeColor="text1"/>
              </w:rPr>
            </w:pPr>
            <w:r w:rsidRPr="00A922D5">
              <w:rPr>
                <w:color w:val="000000" w:themeColor="text1"/>
              </w:rPr>
              <w:t>от -6</w:t>
            </w:r>
            <w:r>
              <w:rPr>
                <w:color w:val="000000" w:themeColor="text1"/>
              </w:rPr>
              <w:t>0</w:t>
            </w:r>
            <w:r w:rsidRPr="00A922D5">
              <w:rPr>
                <w:color w:val="000000" w:themeColor="text1"/>
              </w:rPr>
              <w:t xml:space="preserve"> до +70</w:t>
            </w:r>
          </w:p>
        </w:tc>
      </w:tr>
      <w:tr w:rsidR="00BD242D" w:rsidRPr="00623E6E" w:rsidTr="00E30741">
        <w:trPr>
          <w:trHeight w:val="422"/>
          <w:jc w:val="center"/>
        </w:trPr>
        <w:tc>
          <w:tcPr>
            <w:tcW w:w="562" w:type="dxa"/>
            <w:vAlign w:val="center"/>
          </w:tcPr>
          <w:p w:rsidR="00BD242D" w:rsidRPr="00C903E8" w:rsidRDefault="00BD242D" w:rsidP="00E30741">
            <w:pPr>
              <w:jc w:val="center"/>
              <w:rPr>
                <w:color w:val="000000" w:themeColor="text1"/>
              </w:rPr>
            </w:pPr>
            <w:r>
              <w:rPr>
                <w:color w:val="000000" w:themeColor="text1"/>
              </w:rPr>
              <w:t>9.</w:t>
            </w:r>
          </w:p>
        </w:tc>
        <w:tc>
          <w:tcPr>
            <w:tcW w:w="4536" w:type="dxa"/>
            <w:vAlign w:val="center"/>
          </w:tcPr>
          <w:p w:rsidR="00BD242D" w:rsidRPr="00BD242D" w:rsidRDefault="00BD242D" w:rsidP="00E30741">
            <w:pPr>
              <w:ind w:right="-108"/>
              <w:rPr>
                <w:color w:val="000000" w:themeColor="text1"/>
                <w:lang w:val="ru-RU"/>
              </w:rPr>
            </w:pPr>
            <w:r w:rsidRPr="00BD242D">
              <w:rPr>
                <w:color w:val="000000" w:themeColor="text1"/>
                <w:lang w:val="ru-RU"/>
              </w:rPr>
              <w:t xml:space="preserve">Максимальная относительная влажность воздуха при </w:t>
            </w:r>
            <w:r w:rsidRPr="00A922D5">
              <w:rPr>
                <w:color w:val="000000" w:themeColor="text1"/>
              </w:rPr>
              <w:t>t</w:t>
            </w:r>
            <w:r w:rsidRPr="00BD242D">
              <w:rPr>
                <w:color w:val="000000" w:themeColor="text1"/>
                <w:lang w:val="ru-RU"/>
              </w:rPr>
              <w:t xml:space="preserve"> +40°С, %</w:t>
            </w:r>
          </w:p>
        </w:tc>
        <w:tc>
          <w:tcPr>
            <w:tcW w:w="3355" w:type="dxa"/>
            <w:vAlign w:val="center"/>
          </w:tcPr>
          <w:p w:rsidR="00BD242D" w:rsidRPr="00A922D5" w:rsidRDefault="00BD242D" w:rsidP="00E30741">
            <w:pPr>
              <w:ind w:right="-48"/>
              <w:rPr>
                <w:color w:val="000000" w:themeColor="text1"/>
              </w:rPr>
            </w:pPr>
            <w:r w:rsidRPr="00A922D5">
              <w:rPr>
                <w:color w:val="000000" w:themeColor="text1"/>
              </w:rPr>
              <w:t>не более 93</w:t>
            </w:r>
          </w:p>
        </w:tc>
      </w:tr>
      <w:tr w:rsidR="00BD242D" w:rsidRPr="00623E6E" w:rsidTr="00E30741">
        <w:trPr>
          <w:trHeight w:val="422"/>
          <w:jc w:val="center"/>
        </w:trPr>
        <w:tc>
          <w:tcPr>
            <w:tcW w:w="562" w:type="dxa"/>
            <w:vAlign w:val="center"/>
          </w:tcPr>
          <w:p w:rsidR="00BD242D" w:rsidRPr="00C903E8" w:rsidRDefault="00BD242D" w:rsidP="00E30741">
            <w:pPr>
              <w:jc w:val="center"/>
              <w:rPr>
                <w:color w:val="000000" w:themeColor="text1"/>
              </w:rPr>
            </w:pPr>
            <w:r>
              <w:rPr>
                <w:color w:val="000000" w:themeColor="text1"/>
              </w:rPr>
              <w:lastRenderedPageBreak/>
              <w:t>10.</w:t>
            </w:r>
          </w:p>
        </w:tc>
        <w:tc>
          <w:tcPr>
            <w:tcW w:w="4536" w:type="dxa"/>
            <w:vAlign w:val="center"/>
          </w:tcPr>
          <w:p w:rsidR="00BD242D" w:rsidRPr="00BD242D" w:rsidRDefault="00BD242D" w:rsidP="00E30741">
            <w:pPr>
              <w:ind w:right="-108"/>
              <w:rPr>
                <w:color w:val="000000" w:themeColor="text1"/>
                <w:lang w:val="ru-RU"/>
              </w:rPr>
            </w:pPr>
            <w:r w:rsidRPr="00BD242D">
              <w:rPr>
                <w:color w:val="000000" w:themeColor="text1"/>
                <w:lang w:val="ru-RU"/>
              </w:rPr>
              <w:t>Гарантийный срок службы, лет, не менее</w:t>
            </w:r>
          </w:p>
        </w:tc>
        <w:tc>
          <w:tcPr>
            <w:tcW w:w="3355" w:type="dxa"/>
            <w:vAlign w:val="center"/>
          </w:tcPr>
          <w:p w:rsidR="00BD242D" w:rsidRPr="00A922D5" w:rsidRDefault="00BD242D" w:rsidP="00E30741">
            <w:pPr>
              <w:ind w:right="-48"/>
              <w:rPr>
                <w:color w:val="000000" w:themeColor="text1"/>
              </w:rPr>
            </w:pPr>
            <w:r>
              <w:rPr>
                <w:color w:val="000000" w:themeColor="text1"/>
              </w:rPr>
              <w:t>3</w:t>
            </w:r>
          </w:p>
        </w:tc>
      </w:tr>
    </w:tbl>
    <w:p w:rsidR="00BD242D" w:rsidRDefault="00BD242D" w:rsidP="00272213">
      <w:pPr>
        <w:jc w:val="both"/>
        <w:rPr>
          <w:rFonts w:ascii="GHEA Grapalat" w:hAnsi="GHEA Grapalat"/>
          <w:b/>
        </w:rPr>
      </w:pPr>
    </w:p>
    <w:p w:rsidR="00507922" w:rsidRPr="00507922" w:rsidRDefault="00507922" w:rsidP="00507922">
      <w:pPr>
        <w:pStyle w:val="ListParagraph"/>
        <w:ind w:left="360"/>
        <w:jc w:val="both"/>
        <w:rPr>
          <w:rFonts w:ascii="GHEA Grapalat" w:hAnsi="GHEA Grapalat"/>
          <w:b/>
        </w:rPr>
      </w:pPr>
      <w:r>
        <w:rPr>
          <w:rFonts w:ascii="GHEA Grapalat" w:hAnsi="GHEA Grapalat"/>
          <w:b/>
        </w:rPr>
        <w:t>7.</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536"/>
        <w:gridCol w:w="3544"/>
      </w:tblGrid>
      <w:tr w:rsidR="00507922" w:rsidRPr="00623E6E" w:rsidTr="00E30741">
        <w:trPr>
          <w:jc w:val="center"/>
        </w:trPr>
        <w:tc>
          <w:tcPr>
            <w:tcW w:w="562" w:type="dxa"/>
            <w:vAlign w:val="center"/>
          </w:tcPr>
          <w:p w:rsidR="00507922" w:rsidRPr="00623E6E" w:rsidRDefault="00507922" w:rsidP="00E30741">
            <w:pPr>
              <w:jc w:val="center"/>
              <w:rPr>
                <w:color w:val="000000" w:themeColor="text1"/>
              </w:rPr>
            </w:pPr>
            <w:r w:rsidRPr="00623E6E">
              <w:rPr>
                <w:color w:val="000000" w:themeColor="text1"/>
              </w:rPr>
              <w:t>N</w:t>
            </w:r>
          </w:p>
        </w:tc>
        <w:tc>
          <w:tcPr>
            <w:tcW w:w="8080" w:type="dxa"/>
            <w:gridSpan w:val="2"/>
            <w:vAlign w:val="center"/>
          </w:tcPr>
          <w:p w:rsidR="00507922" w:rsidRPr="00623E6E" w:rsidRDefault="00507922" w:rsidP="00E30741">
            <w:pPr>
              <w:jc w:val="center"/>
              <w:rPr>
                <w:b/>
                <w:color w:val="000000" w:themeColor="text1"/>
              </w:rPr>
            </w:pPr>
            <w:r w:rsidRPr="00623E6E">
              <w:rPr>
                <w:b/>
                <w:color w:val="000000" w:themeColor="text1"/>
              </w:rPr>
              <w:t>Описание</w:t>
            </w:r>
          </w:p>
        </w:tc>
      </w:tr>
      <w:tr w:rsidR="00507922" w:rsidRPr="00776F00" w:rsidTr="00E30741">
        <w:trPr>
          <w:trHeight w:val="422"/>
          <w:jc w:val="center"/>
        </w:trPr>
        <w:tc>
          <w:tcPr>
            <w:tcW w:w="562" w:type="dxa"/>
            <w:vAlign w:val="center"/>
          </w:tcPr>
          <w:p w:rsidR="00507922" w:rsidRPr="00623E6E" w:rsidRDefault="00507922" w:rsidP="00E30741">
            <w:pPr>
              <w:jc w:val="center"/>
              <w:rPr>
                <w:color w:val="000000" w:themeColor="text1"/>
              </w:rPr>
            </w:pPr>
            <w:r w:rsidRPr="00623E6E">
              <w:rPr>
                <w:color w:val="000000" w:themeColor="text1"/>
              </w:rPr>
              <w:t>1.</w:t>
            </w:r>
          </w:p>
        </w:tc>
        <w:tc>
          <w:tcPr>
            <w:tcW w:w="4536" w:type="dxa"/>
            <w:vAlign w:val="center"/>
          </w:tcPr>
          <w:p w:rsidR="00507922" w:rsidRPr="00623E6E" w:rsidRDefault="00507922" w:rsidP="00E30741">
            <w:pPr>
              <w:rPr>
                <w:color w:val="000000" w:themeColor="text1"/>
              </w:rPr>
            </w:pPr>
            <w:r w:rsidRPr="00A31656">
              <w:rPr>
                <w:color w:val="000000" w:themeColor="text1"/>
              </w:rPr>
              <w:t>Функционал</w:t>
            </w:r>
          </w:p>
        </w:tc>
        <w:tc>
          <w:tcPr>
            <w:tcW w:w="3544" w:type="dxa"/>
            <w:vAlign w:val="center"/>
          </w:tcPr>
          <w:p w:rsidR="00507922" w:rsidRPr="00507922" w:rsidRDefault="00507922" w:rsidP="00E30741">
            <w:pPr>
              <w:ind w:right="-48"/>
              <w:rPr>
                <w:bCs/>
                <w:color w:val="000000" w:themeColor="text1"/>
                <w:lang w:val="ru-RU"/>
              </w:rPr>
            </w:pPr>
            <w:r w:rsidRPr="00507922">
              <w:rPr>
                <w:bCs/>
                <w:color w:val="000000" w:themeColor="text1"/>
                <w:lang w:val="ru-RU"/>
              </w:rPr>
              <w:t>Измерение температуры газа на подземном трубопроводе.</w:t>
            </w:r>
          </w:p>
        </w:tc>
      </w:tr>
      <w:tr w:rsidR="00507922" w:rsidRPr="00623E6E" w:rsidTr="00E30741">
        <w:trPr>
          <w:trHeight w:val="422"/>
          <w:jc w:val="center"/>
        </w:trPr>
        <w:tc>
          <w:tcPr>
            <w:tcW w:w="562" w:type="dxa"/>
            <w:vAlign w:val="center"/>
          </w:tcPr>
          <w:p w:rsidR="00507922" w:rsidRPr="00BC2BEB" w:rsidRDefault="00507922" w:rsidP="00E30741">
            <w:pPr>
              <w:jc w:val="center"/>
              <w:rPr>
                <w:color w:val="000000" w:themeColor="text1"/>
              </w:rPr>
            </w:pPr>
            <w:r w:rsidRPr="000511CA">
              <w:rPr>
                <w:color w:val="000000" w:themeColor="text1"/>
              </w:rPr>
              <w:t>2.</w:t>
            </w:r>
          </w:p>
        </w:tc>
        <w:tc>
          <w:tcPr>
            <w:tcW w:w="4536" w:type="dxa"/>
            <w:vAlign w:val="center"/>
          </w:tcPr>
          <w:p w:rsidR="00507922" w:rsidRPr="00A31656" w:rsidRDefault="00507922" w:rsidP="00E30741">
            <w:pPr>
              <w:rPr>
                <w:color w:val="000000" w:themeColor="text1"/>
              </w:rPr>
            </w:pPr>
            <w:r w:rsidRPr="00BC2BEB">
              <w:rPr>
                <w:color w:val="000000" w:themeColor="text1"/>
              </w:rPr>
              <w:t>Выходной сигнал</w:t>
            </w:r>
          </w:p>
        </w:tc>
        <w:tc>
          <w:tcPr>
            <w:tcW w:w="3544" w:type="dxa"/>
            <w:vAlign w:val="center"/>
          </w:tcPr>
          <w:p w:rsidR="00507922" w:rsidRPr="00BC2BEB" w:rsidRDefault="00507922" w:rsidP="00E30741">
            <w:pPr>
              <w:ind w:right="-48"/>
              <w:rPr>
                <w:bCs/>
                <w:color w:val="000000" w:themeColor="text1"/>
              </w:rPr>
            </w:pPr>
            <w:r w:rsidRPr="00BC2BEB">
              <w:rPr>
                <w:bCs/>
                <w:color w:val="000000" w:themeColor="text1"/>
              </w:rPr>
              <w:t>4-20мА</w:t>
            </w:r>
          </w:p>
        </w:tc>
      </w:tr>
      <w:tr w:rsidR="00507922" w:rsidRPr="00623E6E" w:rsidTr="00E30741">
        <w:trPr>
          <w:trHeight w:val="422"/>
          <w:jc w:val="center"/>
        </w:trPr>
        <w:tc>
          <w:tcPr>
            <w:tcW w:w="562" w:type="dxa"/>
            <w:vAlign w:val="center"/>
          </w:tcPr>
          <w:p w:rsidR="00507922" w:rsidRPr="000511CA" w:rsidRDefault="00507922" w:rsidP="00E30741">
            <w:pPr>
              <w:jc w:val="center"/>
              <w:rPr>
                <w:color w:val="000000" w:themeColor="text1"/>
              </w:rPr>
            </w:pPr>
            <w:r w:rsidRPr="000511CA">
              <w:rPr>
                <w:color w:val="000000" w:themeColor="text1"/>
              </w:rPr>
              <w:t>3.</w:t>
            </w:r>
          </w:p>
        </w:tc>
        <w:tc>
          <w:tcPr>
            <w:tcW w:w="4536" w:type="dxa"/>
            <w:vAlign w:val="center"/>
          </w:tcPr>
          <w:p w:rsidR="00507922" w:rsidRPr="00623E6E" w:rsidRDefault="00507922" w:rsidP="00E30741">
            <w:pPr>
              <w:rPr>
                <w:color w:val="000000" w:themeColor="text1"/>
              </w:rPr>
            </w:pPr>
            <w:r w:rsidRPr="00476114">
              <w:rPr>
                <w:color w:val="000000" w:themeColor="text1"/>
              </w:rPr>
              <w:t>Шифр условного обозначения вставки</w:t>
            </w:r>
          </w:p>
        </w:tc>
        <w:tc>
          <w:tcPr>
            <w:tcW w:w="3544" w:type="dxa"/>
            <w:vAlign w:val="center"/>
          </w:tcPr>
          <w:p w:rsidR="00507922" w:rsidRPr="005D0218" w:rsidRDefault="00507922" w:rsidP="00E30741">
            <w:pPr>
              <w:ind w:right="-48"/>
              <w:rPr>
                <w:bCs/>
              </w:rPr>
            </w:pPr>
            <w:r w:rsidRPr="0088659E">
              <w:rPr>
                <w:bCs/>
                <w:iCs/>
              </w:rPr>
              <w:t>ТСМУ 011</w:t>
            </w:r>
          </w:p>
        </w:tc>
      </w:tr>
      <w:tr w:rsidR="00507922" w:rsidRPr="00623E6E" w:rsidTr="00E30741">
        <w:trPr>
          <w:trHeight w:val="422"/>
          <w:jc w:val="center"/>
        </w:trPr>
        <w:tc>
          <w:tcPr>
            <w:tcW w:w="562" w:type="dxa"/>
            <w:vAlign w:val="center"/>
          </w:tcPr>
          <w:p w:rsidR="00507922" w:rsidRPr="000511CA" w:rsidRDefault="00507922" w:rsidP="00E30741">
            <w:pPr>
              <w:jc w:val="center"/>
              <w:rPr>
                <w:color w:val="000000" w:themeColor="text1"/>
              </w:rPr>
            </w:pPr>
            <w:r w:rsidRPr="000C7AFC">
              <w:rPr>
                <w:color w:val="000000" w:themeColor="text1"/>
              </w:rPr>
              <w:t>4.</w:t>
            </w:r>
          </w:p>
        </w:tc>
        <w:tc>
          <w:tcPr>
            <w:tcW w:w="4536" w:type="dxa"/>
            <w:vAlign w:val="center"/>
          </w:tcPr>
          <w:p w:rsidR="00507922" w:rsidRPr="002627C9" w:rsidRDefault="00507922" w:rsidP="00E30741">
            <w:pPr>
              <w:rPr>
                <w:color w:val="000000" w:themeColor="text1"/>
              </w:rPr>
            </w:pPr>
            <w:r w:rsidRPr="002627C9">
              <w:rPr>
                <w:bCs/>
                <w:color w:val="000000" w:themeColor="text1"/>
              </w:rPr>
              <w:t>Общий диапазон измерения температур</w:t>
            </w:r>
          </w:p>
        </w:tc>
        <w:tc>
          <w:tcPr>
            <w:tcW w:w="3544" w:type="dxa"/>
            <w:vAlign w:val="center"/>
          </w:tcPr>
          <w:p w:rsidR="00507922" w:rsidRPr="0088659E" w:rsidRDefault="00507922" w:rsidP="00E30741">
            <w:pPr>
              <w:ind w:right="-48"/>
              <w:rPr>
                <w:bCs/>
                <w:iCs/>
              </w:rPr>
            </w:pPr>
            <w:r w:rsidRPr="002627C9">
              <w:rPr>
                <w:bCs/>
                <w:iCs/>
              </w:rPr>
              <w:t>-</w:t>
            </w:r>
            <w:r>
              <w:rPr>
                <w:bCs/>
                <w:iCs/>
              </w:rPr>
              <w:t>5</w:t>
            </w:r>
            <w:r w:rsidRPr="002627C9">
              <w:rPr>
                <w:bCs/>
                <w:iCs/>
              </w:rPr>
              <w:t>0…+</w:t>
            </w:r>
            <w:r>
              <w:rPr>
                <w:bCs/>
                <w:iCs/>
              </w:rPr>
              <w:t>5</w:t>
            </w:r>
            <w:r w:rsidRPr="002627C9">
              <w:rPr>
                <w:bCs/>
                <w:iCs/>
              </w:rPr>
              <w:t>0 ⁰C</w:t>
            </w:r>
          </w:p>
        </w:tc>
      </w:tr>
      <w:tr w:rsidR="00507922" w:rsidRPr="00776F00" w:rsidTr="00E30741">
        <w:trPr>
          <w:trHeight w:val="422"/>
          <w:jc w:val="center"/>
        </w:trPr>
        <w:tc>
          <w:tcPr>
            <w:tcW w:w="562" w:type="dxa"/>
            <w:vAlign w:val="center"/>
          </w:tcPr>
          <w:p w:rsidR="00507922" w:rsidRPr="000511CA" w:rsidRDefault="00507922" w:rsidP="00E30741">
            <w:pPr>
              <w:jc w:val="center"/>
              <w:rPr>
                <w:color w:val="000000" w:themeColor="text1"/>
              </w:rPr>
            </w:pPr>
            <w:r w:rsidRPr="00623E6E">
              <w:rPr>
                <w:color w:val="000000" w:themeColor="text1"/>
              </w:rPr>
              <w:t>5.</w:t>
            </w:r>
          </w:p>
        </w:tc>
        <w:tc>
          <w:tcPr>
            <w:tcW w:w="4536" w:type="dxa"/>
            <w:vAlign w:val="center"/>
          </w:tcPr>
          <w:p w:rsidR="00507922" w:rsidRPr="0088659E" w:rsidRDefault="00507922" w:rsidP="00E30741">
            <w:pPr>
              <w:rPr>
                <w:color w:val="000000" w:themeColor="text1"/>
              </w:rPr>
            </w:pPr>
            <w:r w:rsidRPr="0088659E">
              <w:rPr>
                <w:bCs/>
                <w:color w:val="000000" w:themeColor="text1"/>
              </w:rPr>
              <w:t>Наружные диаметры трубопроводов</w:t>
            </w:r>
          </w:p>
        </w:tc>
        <w:tc>
          <w:tcPr>
            <w:tcW w:w="3544" w:type="dxa"/>
            <w:vAlign w:val="center"/>
          </w:tcPr>
          <w:p w:rsidR="00507922" w:rsidRPr="00132F67" w:rsidRDefault="00507922" w:rsidP="00E30741">
            <w:pPr>
              <w:ind w:right="-48"/>
              <w:rPr>
                <w:bCs/>
                <w:iCs/>
                <w:lang w:val="ru-RU"/>
              </w:rPr>
            </w:pPr>
            <w:r w:rsidRPr="00507922">
              <w:rPr>
                <w:bCs/>
                <w:iCs/>
                <w:lang w:val="ru-RU"/>
              </w:rPr>
              <w:t>720мм (</w:t>
            </w:r>
            <w:r w:rsidRPr="00132F67">
              <w:rPr>
                <w:bCs/>
                <w:iCs/>
                <w:lang w:val="ru-RU"/>
              </w:rPr>
              <w:t>3</w:t>
            </w:r>
            <w:r w:rsidRPr="00507922">
              <w:rPr>
                <w:bCs/>
                <w:iCs/>
                <w:lang w:val="ru-RU"/>
              </w:rPr>
              <w:t xml:space="preserve"> шт.)</w:t>
            </w:r>
            <w:r w:rsidRPr="00132F67">
              <w:rPr>
                <w:bCs/>
                <w:iCs/>
                <w:lang w:val="ru-RU"/>
              </w:rPr>
              <w:t xml:space="preserve">, </w:t>
            </w:r>
            <w:r w:rsidRPr="00507922">
              <w:rPr>
                <w:bCs/>
                <w:iCs/>
                <w:lang w:val="ru-RU"/>
              </w:rPr>
              <w:t>1020 мм</w:t>
            </w:r>
            <w:r w:rsidRPr="00132F67">
              <w:rPr>
                <w:bCs/>
                <w:iCs/>
                <w:lang w:val="ru-RU"/>
              </w:rPr>
              <w:t xml:space="preserve"> </w:t>
            </w:r>
            <w:r w:rsidRPr="00507922">
              <w:rPr>
                <w:bCs/>
                <w:iCs/>
                <w:lang w:val="ru-RU"/>
              </w:rPr>
              <w:t>(</w:t>
            </w:r>
            <w:r w:rsidRPr="00132F67">
              <w:rPr>
                <w:bCs/>
                <w:iCs/>
                <w:lang w:val="ru-RU"/>
              </w:rPr>
              <w:t>1</w:t>
            </w:r>
            <w:r w:rsidRPr="00507922">
              <w:rPr>
                <w:bCs/>
                <w:iCs/>
                <w:lang w:val="ru-RU"/>
              </w:rPr>
              <w:t xml:space="preserve"> шт.)</w:t>
            </w:r>
            <w:r w:rsidRPr="00132F67">
              <w:rPr>
                <w:bCs/>
                <w:iCs/>
                <w:lang w:val="ru-RU"/>
              </w:rPr>
              <w:t>, 50</w:t>
            </w:r>
            <w:r w:rsidRPr="00507922">
              <w:rPr>
                <w:bCs/>
                <w:iCs/>
                <w:lang w:val="ru-RU"/>
              </w:rPr>
              <w:t>0мм (</w:t>
            </w:r>
            <w:r w:rsidRPr="00132F67">
              <w:rPr>
                <w:bCs/>
                <w:iCs/>
                <w:lang w:val="ru-RU"/>
              </w:rPr>
              <w:t>1</w:t>
            </w:r>
            <w:r w:rsidRPr="00507922">
              <w:rPr>
                <w:bCs/>
                <w:iCs/>
                <w:lang w:val="ru-RU"/>
              </w:rPr>
              <w:t xml:space="preserve"> шт.)</w:t>
            </w:r>
            <w:r w:rsidRPr="00132F67">
              <w:rPr>
                <w:bCs/>
                <w:iCs/>
                <w:lang w:val="ru-RU"/>
              </w:rPr>
              <w:t xml:space="preserve">, </w:t>
            </w:r>
            <w:r w:rsidRPr="00507922">
              <w:rPr>
                <w:bCs/>
                <w:iCs/>
                <w:lang w:val="ru-RU"/>
              </w:rPr>
              <w:t>1</w:t>
            </w:r>
            <w:r w:rsidRPr="00132F67">
              <w:rPr>
                <w:bCs/>
                <w:iCs/>
                <w:lang w:val="ru-RU"/>
              </w:rPr>
              <w:t>5</w:t>
            </w:r>
            <w:r w:rsidRPr="00507922">
              <w:rPr>
                <w:bCs/>
                <w:iCs/>
                <w:lang w:val="ru-RU"/>
              </w:rPr>
              <w:t>0 мм</w:t>
            </w:r>
            <w:r w:rsidRPr="00132F67">
              <w:rPr>
                <w:bCs/>
                <w:iCs/>
                <w:lang w:val="ru-RU"/>
              </w:rPr>
              <w:t xml:space="preserve"> </w:t>
            </w:r>
            <w:r w:rsidRPr="00507922">
              <w:rPr>
                <w:bCs/>
                <w:iCs/>
                <w:lang w:val="ru-RU"/>
              </w:rPr>
              <w:t>(</w:t>
            </w:r>
            <w:r w:rsidRPr="00132F67">
              <w:rPr>
                <w:bCs/>
                <w:iCs/>
                <w:lang w:val="ru-RU"/>
              </w:rPr>
              <w:t>1</w:t>
            </w:r>
            <w:r w:rsidRPr="00507922">
              <w:rPr>
                <w:bCs/>
                <w:iCs/>
                <w:lang w:val="ru-RU"/>
              </w:rPr>
              <w:t xml:space="preserve"> шт.)</w:t>
            </w:r>
          </w:p>
        </w:tc>
      </w:tr>
      <w:tr w:rsidR="00507922" w:rsidRPr="00623E6E" w:rsidTr="00E30741">
        <w:trPr>
          <w:trHeight w:val="422"/>
          <w:jc w:val="center"/>
        </w:trPr>
        <w:tc>
          <w:tcPr>
            <w:tcW w:w="562" w:type="dxa"/>
            <w:vAlign w:val="center"/>
          </w:tcPr>
          <w:p w:rsidR="00507922" w:rsidRPr="000511CA" w:rsidRDefault="00507922" w:rsidP="00E30741">
            <w:pPr>
              <w:jc w:val="center"/>
              <w:rPr>
                <w:color w:val="000000" w:themeColor="text1"/>
              </w:rPr>
            </w:pPr>
            <w:r w:rsidRPr="0047766E">
              <w:rPr>
                <w:color w:val="000000" w:themeColor="text1"/>
              </w:rPr>
              <w:t>6.</w:t>
            </w:r>
          </w:p>
        </w:tc>
        <w:tc>
          <w:tcPr>
            <w:tcW w:w="4536" w:type="dxa"/>
            <w:vAlign w:val="center"/>
          </w:tcPr>
          <w:p w:rsidR="00507922" w:rsidRPr="0088659E" w:rsidRDefault="00507922" w:rsidP="00E30741">
            <w:pPr>
              <w:rPr>
                <w:bCs/>
                <w:color w:val="000000" w:themeColor="text1"/>
              </w:rPr>
            </w:pPr>
            <w:r w:rsidRPr="0088659E">
              <w:rPr>
                <w:bCs/>
                <w:color w:val="000000" w:themeColor="text1"/>
              </w:rPr>
              <w:t>Длин</w:t>
            </w:r>
            <w:r w:rsidRPr="0047766E">
              <w:rPr>
                <w:bCs/>
                <w:color w:val="000000" w:themeColor="text1"/>
              </w:rPr>
              <w:t>а</w:t>
            </w:r>
            <w:r w:rsidRPr="0088659E">
              <w:rPr>
                <w:bCs/>
                <w:color w:val="000000" w:themeColor="text1"/>
              </w:rPr>
              <w:t xml:space="preserve"> соединительного кабеля</w:t>
            </w:r>
          </w:p>
        </w:tc>
        <w:tc>
          <w:tcPr>
            <w:tcW w:w="3544" w:type="dxa"/>
            <w:vAlign w:val="center"/>
          </w:tcPr>
          <w:p w:rsidR="00507922" w:rsidRPr="0047766E" w:rsidRDefault="00507922" w:rsidP="00E30741">
            <w:pPr>
              <w:ind w:right="-48"/>
              <w:rPr>
                <w:bCs/>
                <w:iCs/>
              </w:rPr>
            </w:pPr>
            <w:r w:rsidRPr="0047766E">
              <w:rPr>
                <w:bCs/>
                <w:iCs/>
              </w:rPr>
              <w:t>6 м</w:t>
            </w:r>
          </w:p>
        </w:tc>
      </w:tr>
      <w:tr w:rsidR="00507922" w:rsidRPr="00623E6E" w:rsidTr="00E30741">
        <w:trPr>
          <w:trHeight w:val="422"/>
          <w:jc w:val="center"/>
        </w:trPr>
        <w:tc>
          <w:tcPr>
            <w:tcW w:w="562" w:type="dxa"/>
            <w:vAlign w:val="center"/>
          </w:tcPr>
          <w:p w:rsidR="00507922" w:rsidRPr="0047766E" w:rsidRDefault="00507922" w:rsidP="00E30741">
            <w:pPr>
              <w:jc w:val="center"/>
              <w:rPr>
                <w:color w:val="000000" w:themeColor="text1"/>
              </w:rPr>
            </w:pPr>
            <w:r w:rsidRPr="00623E6E">
              <w:rPr>
                <w:color w:val="000000" w:themeColor="text1"/>
              </w:rPr>
              <w:t>7</w:t>
            </w:r>
            <w:r w:rsidRPr="0047766E">
              <w:rPr>
                <w:color w:val="000000" w:themeColor="text1"/>
              </w:rPr>
              <w:t>.</w:t>
            </w:r>
          </w:p>
        </w:tc>
        <w:tc>
          <w:tcPr>
            <w:tcW w:w="4536" w:type="dxa"/>
            <w:vAlign w:val="center"/>
          </w:tcPr>
          <w:p w:rsidR="00507922" w:rsidRPr="00476114" w:rsidRDefault="00507922" w:rsidP="00E30741">
            <w:pPr>
              <w:ind w:right="-108"/>
              <w:rPr>
                <w:color w:val="000000" w:themeColor="text1"/>
              </w:rPr>
            </w:pPr>
            <w:r w:rsidRPr="00BC2BEB">
              <w:rPr>
                <w:color w:val="000000" w:themeColor="text1"/>
              </w:rPr>
              <w:t>Класс пылевлагозащиты</w:t>
            </w:r>
          </w:p>
        </w:tc>
        <w:tc>
          <w:tcPr>
            <w:tcW w:w="3544" w:type="dxa"/>
            <w:vAlign w:val="center"/>
          </w:tcPr>
          <w:p w:rsidR="00507922" w:rsidRPr="00A922D5" w:rsidRDefault="00507922" w:rsidP="00E30741">
            <w:pPr>
              <w:ind w:right="-48"/>
              <w:rPr>
                <w:color w:val="000000" w:themeColor="text1"/>
              </w:rPr>
            </w:pPr>
            <w:r w:rsidRPr="0088659E">
              <w:rPr>
                <w:color w:val="000000" w:themeColor="text1"/>
              </w:rPr>
              <w:t>IP68 по ГОСТ 14254</w:t>
            </w:r>
          </w:p>
        </w:tc>
      </w:tr>
      <w:tr w:rsidR="00507922" w:rsidRPr="00623E6E" w:rsidTr="00E30741">
        <w:trPr>
          <w:trHeight w:val="422"/>
          <w:jc w:val="center"/>
        </w:trPr>
        <w:tc>
          <w:tcPr>
            <w:tcW w:w="562" w:type="dxa"/>
            <w:vAlign w:val="center"/>
          </w:tcPr>
          <w:p w:rsidR="00507922" w:rsidRPr="0047766E" w:rsidRDefault="00507922" w:rsidP="00E30741">
            <w:pPr>
              <w:jc w:val="center"/>
              <w:rPr>
                <w:color w:val="000000" w:themeColor="text1"/>
              </w:rPr>
            </w:pPr>
            <w:r w:rsidRPr="00623E6E">
              <w:rPr>
                <w:color w:val="000000" w:themeColor="text1"/>
              </w:rPr>
              <w:t>8</w:t>
            </w:r>
            <w:r w:rsidRPr="0047766E">
              <w:rPr>
                <w:color w:val="000000" w:themeColor="text1"/>
              </w:rPr>
              <w:t>.</w:t>
            </w:r>
          </w:p>
        </w:tc>
        <w:tc>
          <w:tcPr>
            <w:tcW w:w="4536" w:type="dxa"/>
            <w:vAlign w:val="center"/>
          </w:tcPr>
          <w:p w:rsidR="00507922" w:rsidRPr="00507922" w:rsidRDefault="00507922" w:rsidP="00E30741">
            <w:pPr>
              <w:ind w:right="-108"/>
              <w:rPr>
                <w:color w:val="000000" w:themeColor="text1"/>
                <w:lang w:val="ru-RU"/>
              </w:rPr>
            </w:pPr>
            <w:r w:rsidRPr="00507922">
              <w:rPr>
                <w:bCs/>
                <w:color w:val="000000" w:themeColor="text1"/>
                <w:lang w:val="ru-RU"/>
              </w:rPr>
              <w:t xml:space="preserve">Исполнение по виброустойчивости </w:t>
            </w:r>
            <w:r w:rsidRPr="00507922">
              <w:rPr>
                <w:color w:val="000000" w:themeColor="text1"/>
                <w:lang w:val="ru-RU"/>
              </w:rPr>
              <w:t>по ГОСТ Р52931-2008</w:t>
            </w:r>
          </w:p>
        </w:tc>
        <w:tc>
          <w:tcPr>
            <w:tcW w:w="3544" w:type="dxa"/>
            <w:vAlign w:val="center"/>
          </w:tcPr>
          <w:p w:rsidR="00507922" w:rsidRPr="0088659E" w:rsidRDefault="00507922" w:rsidP="00E30741">
            <w:pPr>
              <w:ind w:right="-48"/>
              <w:rPr>
                <w:color w:val="000000" w:themeColor="text1"/>
              </w:rPr>
            </w:pPr>
            <w:r w:rsidRPr="0088659E">
              <w:rPr>
                <w:color w:val="000000" w:themeColor="text1"/>
              </w:rPr>
              <w:t xml:space="preserve">группа V3 </w:t>
            </w:r>
          </w:p>
        </w:tc>
      </w:tr>
      <w:tr w:rsidR="00507922" w:rsidRPr="00623E6E" w:rsidTr="00E30741">
        <w:trPr>
          <w:trHeight w:val="422"/>
          <w:jc w:val="center"/>
        </w:trPr>
        <w:tc>
          <w:tcPr>
            <w:tcW w:w="562" w:type="dxa"/>
            <w:vAlign w:val="center"/>
          </w:tcPr>
          <w:p w:rsidR="00507922" w:rsidRPr="00C903E8" w:rsidRDefault="00507922" w:rsidP="00E30741">
            <w:pPr>
              <w:jc w:val="center"/>
              <w:rPr>
                <w:color w:val="000000" w:themeColor="text1"/>
              </w:rPr>
            </w:pPr>
            <w:r>
              <w:rPr>
                <w:color w:val="000000" w:themeColor="text1"/>
              </w:rPr>
              <w:t>9.</w:t>
            </w:r>
          </w:p>
        </w:tc>
        <w:tc>
          <w:tcPr>
            <w:tcW w:w="4536" w:type="dxa"/>
            <w:vAlign w:val="center"/>
          </w:tcPr>
          <w:p w:rsidR="00507922" w:rsidRPr="002627C9" w:rsidRDefault="00507922" w:rsidP="00E30741">
            <w:pPr>
              <w:ind w:right="-108"/>
              <w:rPr>
                <w:color w:val="000000" w:themeColor="text1"/>
              </w:rPr>
            </w:pPr>
            <w:r w:rsidRPr="00BC2BEB">
              <w:rPr>
                <w:color w:val="000000" w:themeColor="text1"/>
              </w:rPr>
              <w:t>Взрывозащищенное исполнение</w:t>
            </w:r>
            <w:r w:rsidRPr="002627C9">
              <w:rPr>
                <w:color w:val="000000" w:themeColor="text1"/>
              </w:rPr>
              <w:t xml:space="preserve"> </w:t>
            </w:r>
          </w:p>
        </w:tc>
        <w:tc>
          <w:tcPr>
            <w:tcW w:w="3544" w:type="dxa"/>
            <w:vAlign w:val="center"/>
          </w:tcPr>
          <w:p w:rsidR="00507922" w:rsidRPr="00A922D5" w:rsidRDefault="00507922" w:rsidP="00E30741">
            <w:pPr>
              <w:ind w:right="-48"/>
              <w:rPr>
                <w:color w:val="000000" w:themeColor="text1"/>
              </w:rPr>
            </w:pPr>
            <w:r w:rsidRPr="0088659E">
              <w:rPr>
                <w:color w:val="000000" w:themeColor="text1"/>
              </w:rPr>
              <w:t>«взрывонепроницаемая оболочка» Exd</w:t>
            </w:r>
          </w:p>
        </w:tc>
      </w:tr>
      <w:tr w:rsidR="00507922" w:rsidRPr="00623E6E" w:rsidTr="00E30741">
        <w:trPr>
          <w:trHeight w:val="422"/>
          <w:jc w:val="center"/>
        </w:trPr>
        <w:tc>
          <w:tcPr>
            <w:tcW w:w="562" w:type="dxa"/>
            <w:vAlign w:val="center"/>
          </w:tcPr>
          <w:p w:rsidR="00507922" w:rsidRPr="00C903E8" w:rsidRDefault="00507922" w:rsidP="00E30741">
            <w:pPr>
              <w:jc w:val="center"/>
              <w:rPr>
                <w:color w:val="000000" w:themeColor="text1"/>
              </w:rPr>
            </w:pPr>
            <w:r>
              <w:rPr>
                <w:color w:val="000000" w:themeColor="text1"/>
              </w:rPr>
              <w:t>10.</w:t>
            </w:r>
          </w:p>
        </w:tc>
        <w:tc>
          <w:tcPr>
            <w:tcW w:w="4536" w:type="dxa"/>
            <w:vAlign w:val="center"/>
          </w:tcPr>
          <w:p w:rsidR="00507922" w:rsidRPr="00507922" w:rsidRDefault="00507922" w:rsidP="00E30741">
            <w:pPr>
              <w:ind w:right="-108"/>
              <w:rPr>
                <w:color w:val="000000" w:themeColor="text1"/>
                <w:lang w:val="ru-RU"/>
              </w:rPr>
            </w:pPr>
            <w:r w:rsidRPr="00507922">
              <w:rPr>
                <w:color w:val="000000" w:themeColor="text1"/>
                <w:lang w:val="ru-RU"/>
              </w:rPr>
              <w:t>Классификационная группа устойчивости механическим воздействиям (по ГОСТ 52931)</w:t>
            </w:r>
          </w:p>
        </w:tc>
        <w:tc>
          <w:tcPr>
            <w:tcW w:w="3544" w:type="dxa"/>
            <w:vAlign w:val="center"/>
          </w:tcPr>
          <w:p w:rsidR="00507922" w:rsidRPr="00A922D5" w:rsidRDefault="00507922" w:rsidP="00E30741">
            <w:pPr>
              <w:ind w:right="-48"/>
              <w:rPr>
                <w:color w:val="000000" w:themeColor="text1"/>
              </w:rPr>
            </w:pPr>
            <w:r w:rsidRPr="00BC2BEB">
              <w:rPr>
                <w:color w:val="000000" w:themeColor="text1"/>
              </w:rPr>
              <w:t>G2, L3, V1, V2</w:t>
            </w:r>
          </w:p>
        </w:tc>
      </w:tr>
      <w:tr w:rsidR="00507922" w:rsidRPr="00623E6E" w:rsidTr="00E30741">
        <w:trPr>
          <w:trHeight w:val="422"/>
          <w:jc w:val="center"/>
        </w:trPr>
        <w:tc>
          <w:tcPr>
            <w:tcW w:w="562" w:type="dxa"/>
            <w:vAlign w:val="center"/>
          </w:tcPr>
          <w:p w:rsidR="00507922" w:rsidRPr="00623E6E" w:rsidRDefault="00507922" w:rsidP="00E30741">
            <w:pPr>
              <w:jc w:val="center"/>
              <w:rPr>
                <w:color w:val="000000" w:themeColor="text1"/>
              </w:rPr>
            </w:pPr>
            <w:r>
              <w:rPr>
                <w:color w:val="000000" w:themeColor="text1"/>
              </w:rPr>
              <w:t>11.</w:t>
            </w:r>
          </w:p>
        </w:tc>
        <w:tc>
          <w:tcPr>
            <w:tcW w:w="4536" w:type="dxa"/>
            <w:vAlign w:val="center"/>
          </w:tcPr>
          <w:p w:rsidR="00507922" w:rsidRPr="00507922" w:rsidRDefault="00507922" w:rsidP="00E30741">
            <w:pPr>
              <w:ind w:right="-108"/>
              <w:rPr>
                <w:color w:val="000000" w:themeColor="text1"/>
                <w:lang w:val="ru-RU"/>
              </w:rPr>
            </w:pPr>
            <w:r w:rsidRPr="00507922">
              <w:rPr>
                <w:bCs/>
                <w:color w:val="000000" w:themeColor="text1"/>
                <w:lang w:val="ru-RU"/>
              </w:rPr>
              <w:t>Средний</w:t>
            </w:r>
            <w:r w:rsidRPr="00507922">
              <w:rPr>
                <w:color w:val="000000" w:themeColor="text1"/>
                <w:lang w:val="ru-RU"/>
              </w:rPr>
              <w:t xml:space="preserve"> срок службы, лет, не менее</w:t>
            </w:r>
          </w:p>
        </w:tc>
        <w:tc>
          <w:tcPr>
            <w:tcW w:w="3544" w:type="dxa"/>
            <w:vAlign w:val="center"/>
          </w:tcPr>
          <w:p w:rsidR="00507922" w:rsidRPr="00A922D5" w:rsidRDefault="00507922" w:rsidP="00E30741">
            <w:pPr>
              <w:ind w:right="-48"/>
              <w:rPr>
                <w:color w:val="000000" w:themeColor="text1"/>
              </w:rPr>
            </w:pPr>
            <w:r>
              <w:rPr>
                <w:color w:val="000000" w:themeColor="text1"/>
              </w:rPr>
              <w:t>20</w:t>
            </w:r>
          </w:p>
        </w:tc>
      </w:tr>
      <w:tr w:rsidR="00507922" w:rsidRPr="00623E6E" w:rsidTr="00E30741">
        <w:trPr>
          <w:trHeight w:val="422"/>
          <w:jc w:val="center"/>
        </w:trPr>
        <w:tc>
          <w:tcPr>
            <w:tcW w:w="562" w:type="dxa"/>
            <w:vAlign w:val="center"/>
          </w:tcPr>
          <w:p w:rsidR="00507922" w:rsidRPr="00C903E8" w:rsidRDefault="00507922" w:rsidP="00E30741">
            <w:pPr>
              <w:jc w:val="center"/>
              <w:rPr>
                <w:color w:val="000000" w:themeColor="text1"/>
              </w:rPr>
            </w:pPr>
            <w:r>
              <w:rPr>
                <w:color w:val="000000" w:themeColor="text1"/>
              </w:rPr>
              <w:t>12.</w:t>
            </w:r>
          </w:p>
        </w:tc>
        <w:tc>
          <w:tcPr>
            <w:tcW w:w="4536" w:type="dxa"/>
            <w:vAlign w:val="center"/>
          </w:tcPr>
          <w:p w:rsidR="00507922" w:rsidRPr="002627C9" w:rsidRDefault="00507922" w:rsidP="00E30741">
            <w:pPr>
              <w:ind w:right="-108"/>
              <w:rPr>
                <w:bCs/>
                <w:color w:val="000000" w:themeColor="text1"/>
              </w:rPr>
            </w:pPr>
            <w:r w:rsidRPr="002627C9">
              <w:rPr>
                <w:bCs/>
                <w:color w:val="000000" w:themeColor="text1"/>
              </w:rPr>
              <w:t>Средняя наработка на отказ</w:t>
            </w:r>
          </w:p>
        </w:tc>
        <w:tc>
          <w:tcPr>
            <w:tcW w:w="3544" w:type="dxa"/>
            <w:vAlign w:val="center"/>
          </w:tcPr>
          <w:p w:rsidR="00507922" w:rsidRPr="002627C9" w:rsidRDefault="00507922" w:rsidP="00E30741">
            <w:pPr>
              <w:ind w:right="-48"/>
              <w:rPr>
                <w:color w:val="000000" w:themeColor="text1"/>
              </w:rPr>
            </w:pPr>
            <w:r w:rsidRPr="002627C9">
              <w:rPr>
                <w:color w:val="000000" w:themeColor="text1"/>
              </w:rPr>
              <w:t>не менее 175 000 ч</w:t>
            </w:r>
          </w:p>
        </w:tc>
      </w:tr>
      <w:tr w:rsidR="00507922" w:rsidRPr="00776F00" w:rsidTr="00E30741">
        <w:trPr>
          <w:trHeight w:val="422"/>
          <w:jc w:val="center"/>
        </w:trPr>
        <w:tc>
          <w:tcPr>
            <w:tcW w:w="562" w:type="dxa"/>
            <w:vAlign w:val="center"/>
          </w:tcPr>
          <w:p w:rsidR="00507922" w:rsidRPr="002627C9" w:rsidRDefault="00507922" w:rsidP="00E30741">
            <w:pPr>
              <w:jc w:val="center"/>
              <w:rPr>
                <w:color w:val="000000" w:themeColor="text1"/>
              </w:rPr>
            </w:pPr>
            <w:r>
              <w:rPr>
                <w:color w:val="000000" w:themeColor="text1"/>
              </w:rPr>
              <w:t>13.</w:t>
            </w:r>
          </w:p>
        </w:tc>
        <w:tc>
          <w:tcPr>
            <w:tcW w:w="4536" w:type="dxa"/>
            <w:vAlign w:val="center"/>
          </w:tcPr>
          <w:p w:rsidR="00507922" w:rsidRPr="002627C9" w:rsidRDefault="00507922" w:rsidP="00E30741">
            <w:pPr>
              <w:ind w:right="-108"/>
              <w:rPr>
                <w:bCs/>
                <w:color w:val="000000" w:themeColor="text1"/>
              </w:rPr>
            </w:pPr>
            <w:r w:rsidRPr="002627C9">
              <w:rPr>
                <w:bCs/>
                <w:color w:val="000000" w:themeColor="text1"/>
              </w:rPr>
              <w:t>Сейсмостойкость по ГОСТ 30546.1-98, ГОСТ 30546.2-98</w:t>
            </w:r>
          </w:p>
        </w:tc>
        <w:tc>
          <w:tcPr>
            <w:tcW w:w="3544" w:type="dxa"/>
            <w:vAlign w:val="center"/>
          </w:tcPr>
          <w:p w:rsidR="00507922" w:rsidRPr="00507922" w:rsidRDefault="00507922" w:rsidP="00E30741">
            <w:pPr>
              <w:ind w:right="-48"/>
              <w:rPr>
                <w:color w:val="000000" w:themeColor="text1"/>
                <w:lang w:val="ru-RU"/>
              </w:rPr>
            </w:pPr>
            <w:r w:rsidRPr="00507922">
              <w:rPr>
                <w:color w:val="000000" w:themeColor="text1"/>
                <w:lang w:val="ru-RU"/>
              </w:rPr>
              <w:t xml:space="preserve">9 баллов по шкале </w:t>
            </w:r>
            <w:r w:rsidRPr="002627C9">
              <w:rPr>
                <w:color w:val="000000" w:themeColor="text1"/>
              </w:rPr>
              <w:t>MSK</w:t>
            </w:r>
            <w:r w:rsidRPr="00507922">
              <w:rPr>
                <w:color w:val="000000" w:themeColor="text1"/>
                <w:lang w:val="ru-RU"/>
              </w:rPr>
              <w:t>-64 при уровне установки над нулевой отметкой 70м</w:t>
            </w:r>
          </w:p>
        </w:tc>
      </w:tr>
    </w:tbl>
    <w:p w:rsidR="00507922" w:rsidRDefault="00507922" w:rsidP="00507922">
      <w:pPr>
        <w:pStyle w:val="ListParagraph"/>
        <w:ind w:left="360"/>
        <w:jc w:val="both"/>
        <w:rPr>
          <w:rFonts w:ascii="GHEA Grapalat" w:hAnsi="GHEA Grapalat"/>
          <w:b/>
          <w:lang w:val="ru-RU"/>
        </w:rPr>
      </w:pPr>
    </w:p>
    <w:p w:rsidR="00507922" w:rsidRPr="00507922" w:rsidRDefault="00507922" w:rsidP="00507922">
      <w:pPr>
        <w:pStyle w:val="ListParagraph"/>
        <w:ind w:left="360"/>
        <w:jc w:val="both"/>
        <w:rPr>
          <w:rFonts w:ascii="GHEA Grapalat" w:hAnsi="GHEA Grapalat"/>
          <w:b/>
        </w:rPr>
      </w:pPr>
      <w:r>
        <w:rPr>
          <w:rFonts w:ascii="GHEA Grapalat" w:hAnsi="GHEA Grapalat"/>
          <w:b/>
        </w:rPr>
        <w:t>8.</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536"/>
        <w:gridCol w:w="3544"/>
      </w:tblGrid>
      <w:tr w:rsidR="00507922" w:rsidRPr="00623E6E" w:rsidTr="00E30741">
        <w:trPr>
          <w:jc w:val="center"/>
        </w:trPr>
        <w:tc>
          <w:tcPr>
            <w:tcW w:w="562" w:type="dxa"/>
            <w:vAlign w:val="center"/>
          </w:tcPr>
          <w:p w:rsidR="00507922" w:rsidRPr="00623E6E" w:rsidRDefault="00507922" w:rsidP="00E30741">
            <w:pPr>
              <w:jc w:val="center"/>
              <w:rPr>
                <w:color w:val="000000" w:themeColor="text1"/>
              </w:rPr>
            </w:pPr>
            <w:r w:rsidRPr="00623E6E">
              <w:rPr>
                <w:color w:val="000000" w:themeColor="text1"/>
              </w:rPr>
              <w:t>N</w:t>
            </w:r>
          </w:p>
        </w:tc>
        <w:tc>
          <w:tcPr>
            <w:tcW w:w="8080" w:type="dxa"/>
            <w:gridSpan w:val="2"/>
            <w:vAlign w:val="center"/>
          </w:tcPr>
          <w:p w:rsidR="00507922" w:rsidRPr="00623E6E" w:rsidRDefault="00507922" w:rsidP="00E30741">
            <w:pPr>
              <w:jc w:val="center"/>
              <w:rPr>
                <w:b/>
                <w:color w:val="000000" w:themeColor="text1"/>
              </w:rPr>
            </w:pPr>
            <w:r w:rsidRPr="00623E6E">
              <w:rPr>
                <w:b/>
                <w:color w:val="000000" w:themeColor="text1"/>
              </w:rPr>
              <w:t>Описание</w:t>
            </w:r>
          </w:p>
        </w:tc>
      </w:tr>
      <w:tr w:rsidR="00507922" w:rsidRPr="00776F00" w:rsidTr="00E30741">
        <w:trPr>
          <w:trHeight w:val="422"/>
          <w:jc w:val="center"/>
        </w:trPr>
        <w:tc>
          <w:tcPr>
            <w:tcW w:w="562" w:type="dxa"/>
            <w:vAlign w:val="center"/>
          </w:tcPr>
          <w:p w:rsidR="00507922" w:rsidRPr="00623E6E" w:rsidRDefault="00507922" w:rsidP="00E30741">
            <w:pPr>
              <w:jc w:val="center"/>
              <w:rPr>
                <w:color w:val="000000" w:themeColor="text1"/>
              </w:rPr>
            </w:pPr>
            <w:r w:rsidRPr="00623E6E">
              <w:rPr>
                <w:color w:val="000000" w:themeColor="text1"/>
              </w:rPr>
              <w:t>1.</w:t>
            </w:r>
          </w:p>
        </w:tc>
        <w:tc>
          <w:tcPr>
            <w:tcW w:w="4536" w:type="dxa"/>
            <w:vAlign w:val="center"/>
          </w:tcPr>
          <w:p w:rsidR="00507922" w:rsidRPr="00623E6E" w:rsidRDefault="00507922" w:rsidP="00E30741">
            <w:pPr>
              <w:rPr>
                <w:color w:val="000000" w:themeColor="text1"/>
              </w:rPr>
            </w:pPr>
            <w:r w:rsidRPr="00A31656">
              <w:rPr>
                <w:color w:val="000000" w:themeColor="text1"/>
              </w:rPr>
              <w:t>Функционал</w:t>
            </w:r>
          </w:p>
        </w:tc>
        <w:tc>
          <w:tcPr>
            <w:tcW w:w="3544" w:type="dxa"/>
            <w:vAlign w:val="center"/>
          </w:tcPr>
          <w:p w:rsidR="00507922" w:rsidRPr="00507922" w:rsidRDefault="00507922" w:rsidP="00E30741">
            <w:pPr>
              <w:ind w:right="-48"/>
              <w:rPr>
                <w:bCs/>
                <w:color w:val="000000" w:themeColor="text1"/>
                <w:lang w:val="ru-RU"/>
              </w:rPr>
            </w:pPr>
            <w:r w:rsidRPr="00507922">
              <w:rPr>
                <w:bCs/>
                <w:color w:val="000000" w:themeColor="text1"/>
                <w:lang w:val="ru-RU"/>
              </w:rPr>
              <w:t xml:space="preserve">Измерение температуры окружающей среды (воздуха) </w:t>
            </w:r>
          </w:p>
        </w:tc>
      </w:tr>
      <w:tr w:rsidR="00507922" w:rsidRPr="00623E6E" w:rsidTr="00E30741">
        <w:trPr>
          <w:trHeight w:val="422"/>
          <w:jc w:val="center"/>
        </w:trPr>
        <w:tc>
          <w:tcPr>
            <w:tcW w:w="562" w:type="dxa"/>
            <w:vAlign w:val="center"/>
          </w:tcPr>
          <w:p w:rsidR="00507922" w:rsidRPr="00BC2BEB" w:rsidRDefault="00507922" w:rsidP="00E30741">
            <w:pPr>
              <w:jc w:val="center"/>
              <w:rPr>
                <w:color w:val="000000" w:themeColor="text1"/>
              </w:rPr>
            </w:pPr>
            <w:r w:rsidRPr="000511CA">
              <w:rPr>
                <w:color w:val="000000" w:themeColor="text1"/>
              </w:rPr>
              <w:t>2.</w:t>
            </w:r>
          </w:p>
        </w:tc>
        <w:tc>
          <w:tcPr>
            <w:tcW w:w="4536" w:type="dxa"/>
            <w:vAlign w:val="center"/>
          </w:tcPr>
          <w:p w:rsidR="00507922" w:rsidRPr="00A31656" w:rsidRDefault="00507922" w:rsidP="00E30741">
            <w:pPr>
              <w:rPr>
                <w:color w:val="000000" w:themeColor="text1"/>
              </w:rPr>
            </w:pPr>
            <w:r w:rsidRPr="00BC2BEB">
              <w:rPr>
                <w:color w:val="000000" w:themeColor="text1"/>
              </w:rPr>
              <w:t>Выходной сигнал</w:t>
            </w:r>
          </w:p>
        </w:tc>
        <w:tc>
          <w:tcPr>
            <w:tcW w:w="3544" w:type="dxa"/>
            <w:vAlign w:val="center"/>
          </w:tcPr>
          <w:p w:rsidR="00507922" w:rsidRPr="00BC2BEB" w:rsidRDefault="00507922" w:rsidP="00E30741">
            <w:pPr>
              <w:ind w:right="-48"/>
              <w:rPr>
                <w:bCs/>
                <w:color w:val="000000" w:themeColor="text1"/>
              </w:rPr>
            </w:pPr>
            <w:r w:rsidRPr="00BC2BEB">
              <w:rPr>
                <w:bCs/>
                <w:color w:val="000000" w:themeColor="text1"/>
              </w:rPr>
              <w:t>4-20мА</w:t>
            </w:r>
          </w:p>
        </w:tc>
      </w:tr>
      <w:tr w:rsidR="00507922" w:rsidRPr="00623E6E" w:rsidTr="00E30741">
        <w:trPr>
          <w:trHeight w:val="422"/>
          <w:jc w:val="center"/>
        </w:trPr>
        <w:tc>
          <w:tcPr>
            <w:tcW w:w="562" w:type="dxa"/>
            <w:vAlign w:val="center"/>
          </w:tcPr>
          <w:p w:rsidR="00507922" w:rsidRPr="000511CA" w:rsidRDefault="00507922" w:rsidP="00E30741">
            <w:pPr>
              <w:jc w:val="center"/>
              <w:rPr>
                <w:color w:val="000000" w:themeColor="text1"/>
              </w:rPr>
            </w:pPr>
            <w:r w:rsidRPr="000511CA">
              <w:rPr>
                <w:color w:val="000000" w:themeColor="text1"/>
              </w:rPr>
              <w:t>3.</w:t>
            </w:r>
          </w:p>
        </w:tc>
        <w:tc>
          <w:tcPr>
            <w:tcW w:w="4536" w:type="dxa"/>
            <w:vAlign w:val="center"/>
          </w:tcPr>
          <w:p w:rsidR="00507922" w:rsidRPr="00C35AD7" w:rsidRDefault="00507922" w:rsidP="00E30741">
            <w:pPr>
              <w:rPr>
                <w:color w:val="000000" w:themeColor="text1"/>
              </w:rPr>
            </w:pPr>
            <w:r w:rsidRPr="00C35AD7">
              <w:rPr>
                <w:color w:val="000000" w:themeColor="text1"/>
              </w:rPr>
              <w:t>Шифр условного обозначения вставки</w:t>
            </w:r>
          </w:p>
        </w:tc>
        <w:tc>
          <w:tcPr>
            <w:tcW w:w="3544" w:type="dxa"/>
            <w:vAlign w:val="center"/>
          </w:tcPr>
          <w:p w:rsidR="00507922" w:rsidRPr="00507922" w:rsidRDefault="00507922" w:rsidP="00E30741">
            <w:pPr>
              <w:ind w:right="-48"/>
              <w:rPr>
                <w:bCs/>
                <w:iCs/>
                <w:lang w:val="ru-RU"/>
              </w:rPr>
            </w:pPr>
            <w:r w:rsidRPr="00507922">
              <w:rPr>
                <w:bCs/>
                <w:iCs/>
                <w:lang w:val="ru-RU"/>
              </w:rPr>
              <w:t>ТСМУ 014Сп-Оп-4/20-(-50/100)-0,25-2-80-8-Н-Г8-П</w:t>
            </w:r>
          </w:p>
          <w:p w:rsidR="00507922" w:rsidRPr="00E96481" w:rsidRDefault="00507922" w:rsidP="00E30741">
            <w:pPr>
              <w:ind w:right="-48"/>
              <w:rPr>
                <w:bCs/>
                <w:iCs/>
              </w:rPr>
            </w:pPr>
            <w:r w:rsidRPr="00C35AD7">
              <w:rPr>
                <w:bCs/>
                <w:iCs/>
              </w:rPr>
              <w:t>РГАЖ 0.282.000 ТУ</w:t>
            </w:r>
          </w:p>
        </w:tc>
      </w:tr>
      <w:tr w:rsidR="00507922" w:rsidRPr="00623E6E" w:rsidTr="00E30741">
        <w:trPr>
          <w:trHeight w:val="422"/>
          <w:jc w:val="center"/>
        </w:trPr>
        <w:tc>
          <w:tcPr>
            <w:tcW w:w="562" w:type="dxa"/>
            <w:vAlign w:val="center"/>
          </w:tcPr>
          <w:p w:rsidR="00507922" w:rsidRPr="000511CA" w:rsidRDefault="00507922" w:rsidP="00E30741">
            <w:pPr>
              <w:jc w:val="center"/>
              <w:rPr>
                <w:color w:val="000000" w:themeColor="text1"/>
              </w:rPr>
            </w:pPr>
            <w:r w:rsidRPr="000C7AFC">
              <w:rPr>
                <w:color w:val="000000" w:themeColor="text1"/>
              </w:rPr>
              <w:t>4.</w:t>
            </w:r>
          </w:p>
        </w:tc>
        <w:tc>
          <w:tcPr>
            <w:tcW w:w="4536" w:type="dxa"/>
            <w:vAlign w:val="center"/>
          </w:tcPr>
          <w:p w:rsidR="00507922" w:rsidRPr="00C35AD7" w:rsidRDefault="00507922" w:rsidP="00E30741">
            <w:pPr>
              <w:rPr>
                <w:color w:val="000000" w:themeColor="text1"/>
              </w:rPr>
            </w:pPr>
            <w:r w:rsidRPr="00C35AD7">
              <w:rPr>
                <w:bCs/>
                <w:color w:val="000000" w:themeColor="text1"/>
              </w:rPr>
              <w:t>Общий диапазон измерения температур</w:t>
            </w:r>
          </w:p>
        </w:tc>
        <w:tc>
          <w:tcPr>
            <w:tcW w:w="3544" w:type="dxa"/>
            <w:vAlign w:val="center"/>
          </w:tcPr>
          <w:p w:rsidR="00507922" w:rsidRPr="00C35AD7" w:rsidRDefault="00507922" w:rsidP="00E30741">
            <w:pPr>
              <w:ind w:right="-48"/>
              <w:rPr>
                <w:bCs/>
                <w:iCs/>
              </w:rPr>
            </w:pPr>
            <w:r w:rsidRPr="00C35AD7">
              <w:rPr>
                <w:bCs/>
                <w:iCs/>
              </w:rPr>
              <w:t>-50…+1</w:t>
            </w:r>
            <w:r>
              <w:rPr>
                <w:bCs/>
                <w:iCs/>
              </w:rPr>
              <w:t>0</w:t>
            </w:r>
            <w:r w:rsidRPr="00C35AD7">
              <w:rPr>
                <w:bCs/>
                <w:iCs/>
              </w:rPr>
              <w:t>0 ⁰C</w:t>
            </w:r>
          </w:p>
        </w:tc>
      </w:tr>
      <w:tr w:rsidR="00507922" w:rsidRPr="00623E6E" w:rsidTr="00E30741">
        <w:trPr>
          <w:trHeight w:val="422"/>
          <w:jc w:val="center"/>
        </w:trPr>
        <w:tc>
          <w:tcPr>
            <w:tcW w:w="562" w:type="dxa"/>
            <w:vAlign w:val="center"/>
          </w:tcPr>
          <w:p w:rsidR="00507922" w:rsidRPr="000511CA" w:rsidRDefault="00507922" w:rsidP="00E30741">
            <w:pPr>
              <w:jc w:val="center"/>
              <w:rPr>
                <w:color w:val="000000" w:themeColor="text1"/>
              </w:rPr>
            </w:pPr>
            <w:r w:rsidRPr="00623E6E">
              <w:rPr>
                <w:color w:val="000000" w:themeColor="text1"/>
              </w:rPr>
              <w:t>5.</w:t>
            </w:r>
          </w:p>
        </w:tc>
        <w:tc>
          <w:tcPr>
            <w:tcW w:w="4536" w:type="dxa"/>
            <w:vAlign w:val="center"/>
          </w:tcPr>
          <w:p w:rsidR="00507922" w:rsidRPr="00273C30" w:rsidRDefault="00507922" w:rsidP="00E30741">
            <w:pPr>
              <w:ind w:right="-108"/>
              <w:rPr>
                <w:color w:val="000000" w:themeColor="text1"/>
              </w:rPr>
            </w:pPr>
            <w:r w:rsidRPr="00273C30">
              <w:rPr>
                <w:color w:val="000000" w:themeColor="text1"/>
              </w:rPr>
              <w:t>Класс пылевлагозащиты</w:t>
            </w:r>
          </w:p>
        </w:tc>
        <w:tc>
          <w:tcPr>
            <w:tcW w:w="3544" w:type="dxa"/>
            <w:vAlign w:val="center"/>
          </w:tcPr>
          <w:p w:rsidR="00507922" w:rsidRPr="00C35AD7" w:rsidRDefault="00507922" w:rsidP="00E30741">
            <w:pPr>
              <w:ind w:right="-48"/>
              <w:rPr>
                <w:color w:val="000000" w:themeColor="text1"/>
              </w:rPr>
            </w:pPr>
            <w:r w:rsidRPr="00C35AD7">
              <w:rPr>
                <w:color w:val="000000" w:themeColor="text1"/>
              </w:rPr>
              <w:t>общепромышленный</w:t>
            </w:r>
          </w:p>
        </w:tc>
      </w:tr>
      <w:tr w:rsidR="00507922" w:rsidRPr="00623E6E" w:rsidTr="00E30741">
        <w:trPr>
          <w:trHeight w:val="422"/>
          <w:jc w:val="center"/>
        </w:trPr>
        <w:tc>
          <w:tcPr>
            <w:tcW w:w="562" w:type="dxa"/>
            <w:vAlign w:val="center"/>
          </w:tcPr>
          <w:p w:rsidR="00507922" w:rsidRPr="000511CA" w:rsidRDefault="00507922" w:rsidP="00E30741">
            <w:pPr>
              <w:jc w:val="center"/>
              <w:rPr>
                <w:color w:val="000000" w:themeColor="text1"/>
              </w:rPr>
            </w:pPr>
            <w:r w:rsidRPr="00623E6E">
              <w:rPr>
                <w:color w:val="000000" w:themeColor="text1"/>
              </w:rPr>
              <w:t>6.</w:t>
            </w:r>
          </w:p>
        </w:tc>
        <w:tc>
          <w:tcPr>
            <w:tcW w:w="4536" w:type="dxa"/>
            <w:vAlign w:val="center"/>
          </w:tcPr>
          <w:p w:rsidR="00507922" w:rsidRPr="00273C30" w:rsidRDefault="00507922" w:rsidP="00E30741">
            <w:pPr>
              <w:ind w:right="-108"/>
              <w:rPr>
                <w:color w:val="000000" w:themeColor="text1"/>
              </w:rPr>
            </w:pPr>
            <w:r w:rsidRPr="00273C30">
              <w:rPr>
                <w:bCs/>
                <w:color w:val="000000" w:themeColor="text1"/>
              </w:rPr>
              <w:t>Исполнение по виброустойчивости</w:t>
            </w:r>
          </w:p>
        </w:tc>
        <w:tc>
          <w:tcPr>
            <w:tcW w:w="3544" w:type="dxa"/>
            <w:vAlign w:val="center"/>
          </w:tcPr>
          <w:p w:rsidR="00507922" w:rsidRPr="00C35AD7" w:rsidRDefault="00507922" w:rsidP="00E30741">
            <w:pPr>
              <w:ind w:right="-48"/>
              <w:rPr>
                <w:color w:val="000000" w:themeColor="text1"/>
              </w:rPr>
            </w:pPr>
            <w:r w:rsidRPr="00C35AD7">
              <w:rPr>
                <w:color w:val="000000" w:themeColor="text1"/>
              </w:rPr>
              <w:t>стандартное</w:t>
            </w:r>
          </w:p>
        </w:tc>
      </w:tr>
      <w:tr w:rsidR="00507922" w:rsidRPr="00623E6E" w:rsidTr="00E30741">
        <w:trPr>
          <w:trHeight w:val="422"/>
          <w:jc w:val="center"/>
        </w:trPr>
        <w:tc>
          <w:tcPr>
            <w:tcW w:w="562" w:type="dxa"/>
            <w:vAlign w:val="center"/>
          </w:tcPr>
          <w:p w:rsidR="00507922" w:rsidRPr="006A3461" w:rsidRDefault="00507922" w:rsidP="00E30741">
            <w:pPr>
              <w:jc w:val="center"/>
              <w:rPr>
                <w:color w:val="000000" w:themeColor="text1"/>
              </w:rPr>
            </w:pPr>
            <w:r w:rsidRPr="00623E6E">
              <w:rPr>
                <w:color w:val="000000" w:themeColor="text1"/>
              </w:rPr>
              <w:t>7.</w:t>
            </w:r>
          </w:p>
        </w:tc>
        <w:tc>
          <w:tcPr>
            <w:tcW w:w="4536" w:type="dxa"/>
            <w:vAlign w:val="center"/>
          </w:tcPr>
          <w:p w:rsidR="00507922" w:rsidRPr="00C35AD7" w:rsidRDefault="00507922" w:rsidP="00E30741">
            <w:pPr>
              <w:ind w:right="-108"/>
              <w:rPr>
                <w:color w:val="000000" w:themeColor="text1"/>
              </w:rPr>
            </w:pPr>
            <w:r w:rsidRPr="00C35AD7">
              <w:rPr>
                <w:color w:val="000000" w:themeColor="text1"/>
              </w:rPr>
              <w:t xml:space="preserve">Взрывозащищенное исполнение </w:t>
            </w:r>
          </w:p>
        </w:tc>
        <w:tc>
          <w:tcPr>
            <w:tcW w:w="3544" w:type="dxa"/>
            <w:vAlign w:val="center"/>
          </w:tcPr>
          <w:p w:rsidR="00507922" w:rsidRPr="00C35AD7" w:rsidRDefault="00507922" w:rsidP="00E30741">
            <w:pPr>
              <w:ind w:right="-48"/>
              <w:rPr>
                <w:color w:val="000000" w:themeColor="text1"/>
              </w:rPr>
            </w:pPr>
            <w:r w:rsidRPr="00C35AD7">
              <w:rPr>
                <w:color w:val="000000" w:themeColor="text1"/>
              </w:rPr>
              <w:t>Общепромышленное</w:t>
            </w:r>
          </w:p>
        </w:tc>
      </w:tr>
      <w:tr w:rsidR="00507922" w:rsidRPr="00623E6E" w:rsidTr="00E30741">
        <w:trPr>
          <w:trHeight w:val="422"/>
          <w:jc w:val="center"/>
        </w:trPr>
        <w:tc>
          <w:tcPr>
            <w:tcW w:w="562" w:type="dxa"/>
            <w:vAlign w:val="center"/>
          </w:tcPr>
          <w:p w:rsidR="00507922" w:rsidRPr="00623E6E" w:rsidRDefault="00507922" w:rsidP="00E30741">
            <w:pPr>
              <w:jc w:val="center"/>
              <w:rPr>
                <w:color w:val="000000" w:themeColor="text1"/>
              </w:rPr>
            </w:pPr>
            <w:r w:rsidRPr="00623E6E">
              <w:rPr>
                <w:color w:val="000000" w:themeColor="text1"/>
              </w:rPr>
              <w:t>8.</w:t>
            </w:r>
          </w:p>
        </w:tc>
        <w:tc>
          <w:tcPr>
            <w:tcW w:w="4536" w:type="dxa"/>
            <w:vAlign w:val="center"/>
          </w:tcPr>
          <w:p w:rsidR="00507922" w:rsidRPr="00507922" w:rsidRDefault="00507922" w:rsidP="00E30741">
            <w:pPr>
              <w:ind w:right="-108"/>
              <w:rPr>
                <w:color w:val="000000" w:themeColor="text1"/>
                <w:lang w:val="ru-RU"/>
              </w:rPr>
            </w:pPr>
            <w:r w:rsidRPr="00507922">
              <w:rPr>
                <w:color w:val="000000" w:themeColor="text1"/>
                <w:lang w:val="ru-RU"/>
              </w:rPr>
              <w:t>Диапазон температур окружающей среды, °С</w:t>
            </w:r>
          </w:p>
        </w:tc>
        <w:tc>
          <w:tcPr>
            <w:tcW w:w="3544" w:type="dxa"/>
            <w:vAlign w:val="center"/>
          </w:tcPr>
          <w:p w:rsidR="00507922" w:rsidRPr="00C35AD7" w:rsidRDefault="00507922" w:rsidP="00E30741">
            <w:pPr>
              <w:ind w:right="-48"/>
              <w:rPr>
                <w:color w:val="000000" w:themeColor="text1"/>
              </w:rPr>
            </w:pPr>
            <w:r w:rsidRPr="00C35AD7">
              <w:rPr>
                <w:color w:val="000000" w:themeColor="text1"/>
              </w:rPr>
              <w:t>от -</w:t>
            </w:r>
            <w:r>
              <w:rPr>
                <w:color w:val="000000" w:themeColor="text1"/>
              </w:rPr>
              <w:t>4</w:t>
            </w:r>
            <w:r w:rsidRPr="00C35AD7">
              <w:rPr>
                <w:color w:val="000000" w:themeColor="text1"/>
              </w:rPr>
              <w:t>0 до +70</w:t>
            </w:r>
          </w:p>
        </w:tc>
      </w:tr>
      <w:tr w:rsidR="00507922" w:rsidRPr="00623E6E" w:rsidTr="00E30741">
        <w:trPr>
          <w:trHeight w:val="422"/>
          <w:jc w:val="center"/>
        </w:trPr>
        <w:tc>
          <w:tcPr>
            <w:tcW w:w="562" w:type="dxa"/>
            <w:vAlign w:val="center"/>
          </w:tcPr>
          <w:p w:rsidR="00507922" w:rsidRPr="00C903E8" w:rsidRDefault="00507922" w:rsidP="00E30741">
            <w:pPr>
              <w:jc w:val="center"/>
              <w:rPr>
                <w:color w:val="000000" w:themeColor="text1"/>
              </w:rPr>
            </w:pPr>
            <w:r>
              <w:rPr>
                <w:color w:val="000000" w:themeColor="text1"/>
              </w:rPr>
              <w:t>9.</w:t>
            </w:r>
          </w:p>
        </w:tc>
        <w:tc>
          <w:tcPr>
            <w:tcW w:w="4536" w:type="dxa"/>
            <w:vAlign w:val="center"/>
          </w:tcPr>
          <w:p w:rsidR="00507922" w:rsidRPr="00507922" w:rsidRDefault="00507922" w:rsidP="00E30741">
            <w:pPr>
              <w:ind w:right="-108"/>
              <w:rPr>
                <w:color w:val="000000" w:themeColor="text1"/>
                <w:lang w:val="ru-RU"/>
              </w:rPr>
            </w:pPr>
            <w:r w:rsidRPr="00507922">
              <w:rPr>
                <w:bCs/>
                <w:color w:val="000000" w:themeColor="text1"/>
                <w:lang w:val="ru-RU"/>
              </w:rPr>
              <w:t>Средний</w:t>
            </w:r>
            <w:r w:rsidRPr="00507922">
              <w:rPr>
                <w:color w:val="000000" w:themeColor="text1"/>
                <w:lang w:val="ru-RU"/>
              </w:rPr>
              <w:t xml:space="preserve"> срок службы, лет, не менее</w:t>
            </w:r>
          </w:p>
        </w:tc>
        <w:tc>
          <w:tcPr>
            <w:tcW w:w="3544" w:type="dxa"/>
            <w:vAlign w:val="center"/>
          </w:tcPr>
          <w:p w:rsidR="00507922" w:rsidRPr="00C35AD7" w:rsidRDefault="00507922" w:rsidP="00E30741">
            <w:pPr>
              <w:ind w:right="-48"/>
              <w:rPr>
                <w:color w:val="000000" w:themeColor="text1"/>
              </w:rPr>
            </w:pPr>
            <w:r w:rsidRPr="00C35AD7">
              <w:rPr>
                <w:color w:val="000000" w:themeColor="text1"/>
              </w:rPr>
              <w:t>10</w:t>
            </w:r>
          </w:p>
        </w:tc>
      </w:tr>
      <w:tr w:rsidR="00507922" w:rsidRPr="00776F00" w:rsidTr="00E30741">
        <w:trPr>
          <w:trHeight w:val="422"/>
          <w:jc w:val="center"/>
        </w:trPr>
        <w:tc>
          <w:tcPr>
            <w:tcW w:w="562" w:type="dxa"/>
            <w:vAlign w:val="center"/>
          </w:tcPr>
          <w:p w:rsidR="00507922" w:rsidRPr="00C903E8" w:rsidRDefault="00507922" w:rsidP="00E30741">
            <w:pPr>
              <w:jc w:val="center"/>
              <w:rPr>
                <w:color w:val="000000" w:themeColor="text1"/>
              </w:rPr>
            </w:pPr>
            <w:r>
              <w:rPr>
                <w:color w:val="000000" w:themeColor="text1"/>
              </w:rPr>
              <w:t>10.</w:t>
            </w:r>
          </w:p>
        </w:tc>
        <w:tc>
          <w:tcPr>
            <w:tcW w:w="4536" w:type="dxa"/>
            <w:vAlign w:val="center"/>
          </w:tcPr>
          <w:p w:rsidR="00507922" w:rsidRPr="00C35AD7" w:rsidRDefault="00507922" w:rsidP="00E30741">
            <w:pPr>
              <w:ind w:right="-108"/>
              <w:rPr>
                <w:bCs/>
                <w:color w:val="000000" w:themeColor="text1"/>
              </w:rPr>
            </w:pPr>
            <w:r w:rsidRPr="00C35AD7">
              <w:rPr>
                <w:bCs/>
                <w:color w:val="000000" w:themeColor="text1"/>
              </w:rPr>
              <w:t>Сейсмостойкость по ГОСТ 30546.1-98, ГОСТ 30546.2-98</w:t>
            </w:r>
          </w:p>
        </w:tc>
        <w:tc>
          <w:tcPr>
            <w:tcW w:w="3544" w:type="dxa"/>
            <w:vAlign w:val="center"/>
          </w:tcPr>
          <w:p w:rsidR="00507922" w:rsidRPr="00507922" w:rsidRDefault="00507922" w:rsidP="00E30741">
            <w:pPr>
              <w:ind w:right="-48"/>
              <w:rPr>
                <w:color w:val="000000" w:themeColor="text1"/>
                <w:lang w:val="ru-RU"/>
              </w:rPr>
            </w:pPr>
            <w:r w:rsidRPr="00507922">
              <w:rPr>
                <w:color w:val="000000" w:themeColor="text1"/>
                <w:lang w:val="ru-RU"/>
              </w:rPr>
              <w:t xml:space="preserve">9 баллов по шкале </w:t>
            </w:r>
            <w:r w:rsidRPr="00C35AD7">
              <w:rPr>
                <w:color w:val="000000" w:themeColor="text1"/>
              </w:rPr>
              <w:t>MSK</w:t>
            </w:r>
            <w:r w:rsidRPr="00507922">
              <w:rPr>
                <w:color w:val="000000" w:themeColor="text1"/>
                <w:lang w:val="ru-RU"/>
              </w:rPr>
              <w:t>-64 при уровне установки над нулевой отметкой 70м</w:t>
            </w:r>
          </w:p>
        </w:tc>
      </w:tr>
    </w:tbl>
    <w:p w:rsidR="00507922" w:rsidRPr="00507922" w:rsidRDefault="00507922" w:rsidP="00507922">
      <w:pPr>
        <w:pStyle w:val="ListParagraph"/>
        <w:ind w:left="360"/>
        <w:jc w:val="both"/>
        <w:rPr>
          <w:rFonts w:ascii="GHEA Grapalat" w:hAnsi="GHEA Grapalat"/>
          <w:b/>
          <w:lang w:val="ru-RU"/>
        </w:rPr>
      </w:pPr>
    </w:p>
    <w:p w:rsidR="00272213" w:rsidRPr="00AD0E15" w:rsidRDefault="00272213" w:rsidP="00272213">
      <w:pPr>
        <w:jc w:val="both"/>
        <w:rPr>
          <w:rFonts w:ascii="GHEA Grapalat" w:hAnsi="GHEA Grapalat"/>
          <w:sz w:val="20"/>
          <w:szCs w:val="20"/>
          <w:lang w:val="hy-AM"/>
        </w:rPr>
      </w:pPr>
      <w:r w:rsidRPr="00195C18">
        <w:rPr>
          <w:rFonts w:ascii="GHEA Grapalat" w:hAnsi="GHEA Grapalat"/>
          <w:sz w:val="20"/>
          <w:szCs w:val="20"/>
          <w:lang w:val="hy-AM"/>
        </w:rPr>
        <w:t xml:space="preserve">                                                                    </w:t>
      </w:r>
    </w:p>
    <w:p w:rsidR="00272213"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lastRenderedPageBreak/>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272213" w:rsidP="00272213">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5833F0" w:rsidRPr="002E2F40" w:rsidRDefault="00630F0F" w:rsidP="002E2F40">
      <w:pPr>
        <w:pStyle w:val="Heading7"/>
        <w:ind w:left="0"/>
        <w:rPr>
          <w:rFonts w:ascii="GHEA Grapalat" w:hAnsi="GHEA Grapalat" w:cs="Sylfaen"/>
          <w:sz w:val="22"/>
          <w:szCs w:val="22"/>
        </w:rPr>
      </w:pPr>
      <w:r>
        <w:rPr>
          <w:rFonts w:ascii="GHEA Grapalat" w:hAnsi="GHEA Grapalat"/>
          <w:sz w:val="22"/>
          <w:szCs w:val="22"/>
        </w:rPr>
        <w:t>Սարք-սարքավորումներ</w:t>
      </w:r>
      <w:r w:rsidR="002E2F40" w:rsidRPr="002E2F40">
        <w:rPr>
          <w:rFonts w:ascii="GHEA Grapalat" w:hAnsi="GHEA Grapalat"/>
          <w:sz w:val="22"/>
          <w:szCs w:val="22"/>
        </w:rPr>
        <w:t>ի</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E30741" w:rsidRPr="00776F00"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E30741" w:rsidRPr="00195C18" w:rsidRDefault="00E30741" w:rsidP="00E30741">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30741" w:rsidRPr="005963ED" w:rsidRDefault="00E30741" w:rsidP="005963ED">
            <w:pPr>
              <w:jc w:val="center"/>
              <w:rPr>
                <w:rFonts w:ascii="GHEA Grapalat" w:hAnsi="GHEA Grapalat" w:cs="Calibri"/>
                <w:color w:val="000000"/>
                <w:sz w:val="18"/>
                <w:szCs w:val="18"/>
                <w:lang w:val="hy-AM"/>
              </w:rPr>
            </w:pPr>
            <w:r w:rsidRPr="00522243">
              <w:rPr>
                <w:rFonts w:ascii="GHEA Grapalat" w:hAnsi="GHEA Grapalat" w:cs="Calibri"/>
                <w:color w:val="000000"/>
                <w:sz w:val="18"/>
                <w:szCs w:val="18"/>
                <w:lang w:val="hy-AM"/>
              </w:rPr>
              <w:t>Անվտանգության կետայինի մագնիսական կոնտակտային դետեկտոր ԻՕ 102-26 Այակս տարբերակ 04</w:t>
            </w:r>
            <w:r w:rsidR="005963ED">
              <w:rPr>
                <w:rFonts w:ascii="GHEA Grapalat" w:hAnsi="GHEA Grapalat" w:cs="Calibri"/>
                <w:color w:val="000000"/>
                <w:sz w:val="18"/>
                <w:szCs w:val="18"/>
                <w:lang w:val="hy-AM"/>
              </w:rPr>
              <w:t xml:space="preserve"> կամ 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E30741" w:rsidRPr="00195C18" w:rsidRDefault="00E30741" w:rsidP="00E30741">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E30741" w:rsidRPr="00195C18" w:rsidRDefault="00E30741" w:rsidP="00E30741">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E30741" w:rsidRPr="00195C18" w:rsidRDefault="00E30741" w:rsidP="00E30741">
            <w:pPr>
              <w:spacing w:line="276" w:lineRule="auto"/>
              <w:jc w:val="center"/>
              <w:rPr>
                <w:rFonts w:ascii="GHEA Grapalat" w:hAnsi="GHEA Grapalat"/>
                <w:b/>
                <w:bCs/>
                <w:lang w:val="ru-RU"/>
              </w:rPr>
            </w:pPr>
          </w:p>
        </w:tc>
      </w:tr>
      <w:tr w:rsidR="00E30741" w:rsidRPr="00E30741"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E30741" w:rsidRPr="00507922" w:rsidRDefault="00E30741" w:rsidP="00E30741">
            <w:pPr>
              <w:jc w:val="center"/>
              <w:rPr>
                <w:rFonts w:ascii="GHEA Grapalat" w:hAnsi="GHEA Grapalat"/>
                <w:sz w:val="20"/>
                <w:szCs w:val="20"/>
              </w:rPr>
            </w:pPr>
            <w:r>
              <w:rPr>
                <w:rFonts w:ascii="GHEA Grapalat" w:hAnsi="GHEA Grapalat"/>
                <w:sz w:val="20"/>
                <w:szCs w:val="20"/>
              </w:rPr>
              <w:t>2</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E30741" w:rsidRPr="00522243" w:rsidRDefault="00E30741" w:rsidP="005963ED">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Անվտանգության կետայինի մագնիսական կոնտակտային դետեկտոր Պայթունակայուն ԻՕ 102-26/В</w:t>
            </w:r>
            <w:r w:rsidR="005963ED">
              <w:rPr>
                <w:rFonts w:ascii="GHEA Grapalat" w:hAnsi="GHEA Grapalat" w:cs="Calibri"/>
                <w:color w:val="000000"/>
                <w:sz w:val="18"/>
                <w:szCs w:val="18"/>
                <w:lang w:val="hy-AM"/>
              </w:rPr>
              <w:t xml:space="preserve"> Այակս տարբերակ 10 կամ 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E30741" w:rsidRPr="00E760C5" w:rsidRDefault="00E30741" w:rsidP="00E30741">
            <w:pPr>
              <w:spacing w:line="276" w:lineRule="auto"/>
              <w:jc w:val="center"/>
              <w:rPr>
                <w:rFonts w:ascii="GHEA Grapalat" w:hAnsi="GHEA Grapalat"/>
                <w:b/>
                <w:bCs/>
                <w:sz w:val="20"/>
                <w:szCs w:val="20"/>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E30741" w:rsidRPr="00E760C5" w:rsidRDefault="00E30741" w:rsidP="00E30741">
            <w:pPr>
              <w:spacing w:line="276" w:lineRule="auto"/>
              <w:jc w:val="center"/>
              <w:rPr>
                <w:rFonts w:ascii="GHEA Grapalat" w:hAnsi="GHEA Grapalat"/>
                <w:b/>
                <w:bCs/>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E30741" w:rsidRPr="00E760C5" w:rsidRDefault="00E30741" w:rsidP="00E30741">
            <w:pPr>
              <w:spacing w:line="276" w:lineRule="auto"/>
              <w:jc w:val="center"/>
              <w:rPr>
                <w:rFonts w:ascii="GHEA Grapalat" w:hAnsi="GHEA Grapalat"/>
                <w:b/>
                <w:bCs/>
              </w:rPr>
            </w:pPr>
          </w:p>
        </w:tc>
      </w:tr>
      <w:tr w:rsidR="00E30741" w:rsidRPr="00E30741"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E30741" w:rsidRPr="00507922" w:rsidRDefault="00E30741" w:rsidP="00E30741">
            <w:pPr>
              <w:jc w:val="center"/>
              <w:rPr>
                <w:rFonts w:ascii="GHEA Grapalat" w:hAnsi="GHEA Grapalat"/>
                <w:sz w:val="20"/>
                <w:szCs w:val="20"/>
              </w:rPr>
            </w:pPr>
            <w:r>
              <w:rPr>
                <w:rFonts w:ascii="GHEA Grapalat" w:hAnsi="GHEA Grapalat"/>
                <w:sz w:val="20"/>
                <w:szCs w:val="20"/>
              </w:rPr>
              <w:t>3</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E30741" w:rsidRPr="00522243" w:rsidRDefault="00E30741" w:rsidP="005963ED">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Կայծային պաշտպանության պ</w:t>
            </w:r>
            <w:r w:rsidR="005963ED">
              <w:rPr>
                <w:rFonts w:ascii="GHEA Grapalat" w:hAnsi="GHEA Grapalat" w:cs="Calibri"/>
                <w:color w:val="000000"/>
                <w:sz w:val="18"/>
                <w:szCs w:val="18"/>
                <w:lang w:val="hy-AM"/>
              </w:rPr>
              <w:t xml:space="preserve">ատնեշ ԲԻՍՇ ԱՏՖԵ կամ համարժեք   </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E30741" w:rsidRPr="00E760C5" w:rsidRDefault="00E30741" w:rsidP="00E30741">
            <w:pPr>
              <w:spacing w:line="276" w:lineRule="auto"/>
              <w:jc w:val="center"/>
              <w:rPr>
                <w:rFonts w:ascii="GHEA Grapalat" w:hAnsi="GHEA Grapalat"/>
                <w:b/>
                <w:bCs/>
                <w:sz w:val="20"/>
                <w:szCs w:val="20"/>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E30741" w:rsidRPr="00E760C5" w:rsidRDefault="00E30741" w:rsidP="00E30741">
            <w:pPr>
              <w:spacing w:line="276" w:lineRule="auto"/>
              <w:jc w:val="center"/>
              <w:rPr>
                <w:rFonts w:ascii="GHEA Grapalat" w:hAnsi="GHEA Grapalat"/>
                <w:b/>
                <w:bCs/>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E30741" w:rsidRPr="00E760C5" w:rsidRDefault="00E30741" w:rsidP="00E30741">
            <w:pPr>
              <w:spacing w:line="276" w:lineRule="auto"/>
              <w:jc w:val="center"/>
              <w:rPr>
                <w:rFonts w:ascii="GHEA Grapalat" w:hAnsi="GHEA Grapalat"/>
                <w:b/>
                <w:bCs/>
              </w:rPr>
            </w:pPr>
          </w:p>
        </w:tc>
      </w:tr>
      <w:tr w:rsidR="00E30741" w:rsidRPr="00E30741"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E30741" w:rsidRPr="00507922" w:rsidRDefault="00E30741" w:rsidP="00E30741">
            <w:pPr>
              <w:jc w:val="center"/>
              <w:rPr>
                <w:rFonts w:ascii="GHEA Grapalat" w:hAnsi="GHEA Grapalat"/>
                <w:sz w:val="20"/>
                <w:szCs w:val="20"/>
              </w:rPr>
            </w:pPr>
            <w:r>
              <w:rPr>
                <w:rFonts w:ascii="GHEA Grapalat" w:hAnsi="GHEA Grapalat"/>
                <w:sz w:val="20"/>
                <w:szCs w:val="20"/>
              </w:rPr>
              <w:t>4</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E30741" w:rsidRPr="00507922" w:rsidRDefault="00E30741" w:rsidP="005963ED">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Միացնո</w:t>
            </w:r>
            <w:r w:rsidR="005963ED">
              <w:rPr>
                <w:rFonts w:ascii="GHEA Grapalat" w:hAnsi="GHEA Grapalat" w:cs="Calibri"/>
                <w:color w:val="000000"/>
                <w:sz w:val="18"/>
                <w:szCs w:val="18"/>
                <w:lang w:val="hy-AM"/>
              </w:rPr>
              <w:t xml:space="preserve">ղ սարք ՈւՍԲ Սևեր  կամ համարժեք </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E30741" w:rsidRPr="00E760C5" w:rsidRDefault="00E30741" w:rsidP="00E30741">
            <w:pPr>
              <w:spacing w:line="276" w:lineRule="auto"/>
              <w:jc w:val="center"/>
              <w:rPr>
                <w:rFonts w:ascii="GHEA Grapalat" w:hAnsi="GHEA Grapalat"/>
                <w:b/>
                <w:bCs/>
                <w:sz w:val="20"/>
                <w:szCs w:val="20"/>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E30741" w:rsidRPr="00E760C5" w:rsidRDefault="00E30741" w:rsidP="00E30741">
            <w:pPr>
              <w:spacing w:line="276" w:lineRule="auto"/>
              <w:jc w:val="center"/>
              <w:rPr>
                <w:rFonts w:ascii="GHEA Grapalat" w:hAnsi="GHEA Grapalat"/>
                <w:b/>
                <w:bCs/>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E30741" w:rsidRPr="00E760C5" w:rsidRDefault="00E30741" w:rsidP="00E30741">
            <w:pPr>
              <w:spacing w:line="276" w:lineRule="auto"/>
              <w:jc w:val="center"/>
              <w:rPr>
                <w:rFonts w:ascii="GHEA Grapalat" w:hAnsi="GHEA Grapalat"/>
                <w:b/>
                <w:bCs/>
              </w:rPr>
            </w:pPr>
          </w:p>
        </w:tc>
      </w:tr>
      <w:tr w:rsidR="00E30741" w:rsidRPr="00E30741"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E30741" w:rsidRPr="00507922" w:rsidRDefault="00E30741" w:rsidP="00E30741">
            <w:pPr>
              <w:jc w:val="center"/>
              <w:rPr>
                <w:rFonts w:ascii="GHEA Grapalat" w:hAnsi="GHEA Grapalat"/>
                <w:sz w:val="20"/>
                <w:szCs w:val="20"/>
              </w:rPr>
            </w:pPr>
            <w:r>
              <w:rPr>
                <w:rFonts w:ascii="GHEA Grapalat" w:hAnsi="GHEA Grapalat"/>
                <w:sz w:val="20"/>
                <w:szCs w:val="20"/>
              </w:rPr>
              <w:t>5</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E30741" w:rsidRPr="00507922" w:rsidRDefault="00E30741" w:rsidP="005963ED">
            <w:pPr>
              <w:jc w:val="center"/>
              <w:rPr>
                <w:rFonts w:ascii="GHEA Grapalat" w:hAnsi="GHEA Grapalat" w:cs="Calibri"/>
                <w:color w:val="000000"/>
                <w:sz w:val="18"/>
                <w:szCs w:val="18"/>
                <w:lang w:val="hy-AM"/>
              </w:rPr>
            </w:pPr>
            <w:r w:rsidRPr="00507922">
              <w:rPr>
                <w:rFonts w:ascii="GHEA Grapalat" w:hAnsi="GHEA Grapalat" w:cs="Calibri"/>
                <w:color w:val="000000"/>
                <w:sz w:val="18"/>
                <w:szCs w:val="18"/>
                <w:lang w:val="hy-AM"/>
              </w:rPr>
              <w:t>Միացնող սարք УСБ</w:t>
            </w:r>
            <w:r w:rsidR="005963ED">
              <w:rPr>
                <w:rFonts w:ascii="GHEA Grapalat" w:hAnsi="GHEA Grapalat" w:cs="Calibri"/>
                <w:color w:val="000000"/>
                <w:sz w:val="18"/>
                <w:szCs w:val="18"/>
                <w:lang w:val="hy-AM"/>
              </w:rPr>
              <w:t>- Ex «Север» կամ 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E30741" w:rsidRPr="00E760C5" w:rsidRDefault="00E30741" w:rsidP="00E30741">
            <w:pPr>
              <w:spacing w:line="276" w:lineRule="auto"/>
              <w:jc w:val="center"/>
              <w:rPr>
                <w:rFonts w:ascii="GHEA Grapalat" w:hAnsi="GHEA Grapalat"/>
                <w:b/>
                <w:bCs/>
                <w:sz w:val="20"/>
                <w:szCs w:val="20"/>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E30741" w:rsidRPr="00E760C5" w:rsidRDefault="00E30741" w:rsidP="00E30741">
            <w:pPr>
              <w:spacing w:line="276" w:lineRule="auto"/>
              <w:jc w:val="center"/>
              <w:rPr>
                <w:rFonts w:ascii="GHEA Grapalat" w:hAnsi="GHEA Grapalat"/>
                <w:b/>
                <w:bCs/>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E30741" w:rsidRPr="00E760C5" w:rsidRDefault="00E30741" w:rsidP="00E30741">
            <w:pPr>
              <w:spacing w:line="276" w:lineRule="auto"/>
              <w:jc w:val="center"/>
              <w:rPr>
                <w:rFonts w:ascii="GHEA Grapalat" w:hAnsi="GHEA Grapalat"/>
                <w:b/>
                <w:bCs/>
              </w:rPr>
            </w:pPr>
          </w:p>
        </w:tc>
      </w:tr>
      <w:tr w:rsidR="00E30741" w:rsidRPr="00E30741"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E30741" w:rsidRPr="00507922" w:rsidRDefault="00E30741" w:rsidP="00E30741">
            <w:pPr>
              <w:jc w:val="center"/>
              <w:rPr>
                <w:rFonts w:ascii="GHEA Grapalat" w:hAnsi="GHEA Grapalat"/>
                <w:sz w:val="20"/>
                <w:szCs w:val="20"/>
              </w:rPr>
            </w:pPr>
            <w:r>
              <w:rPr>
                <w:rFonts w:ascii="GHEA Grapalat" w:hAnsi="GHEA Grapalat"/>
                <w:sz w:val="20"/>
                <w:szCs w:val="20"/>
              </w:rPr>
              <w:t>6</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E30741" w:rsidRPr="005963ED" w:rsidRDefault="00E30741" w:rsidP="005963ED">
            <w:pPr>
              <w:jc w:val="center"/>
              <w:rPr>
                <w:rFonts w:ascii="GHEA Grapalat" w:hAnsi="GHEA Grapalat" w:cs="Calibri"/>
                <w:color w:val="000000"/>
                <w:sz w:val="18"/>
                <w:szCs w:val="18"/>
              </w:rPr>
            </w:pPr>
            <w:r w:rsidRPr="00507922">
              <w:rPr>
                <w:rFonts w:ascii="GHEA Grapalat" w:hAnsi="GHEA Grapalat" w:cs="Calibri"/>
                <w:color w:val="000000"/>
                <w:sz w:val="18"/>
                <w:szCs w:val="18"/>
              </w:rPr>
              <w:t>Ճնշման</w:t>
            </w:r>
            <w:r w:rsidR="005963ED">
              <w:rPr>
                <w:rFonts w:ascii="GHEA Grapalat" w:hAnsi="GHEA Grapalat" w:cs="Calibri"/>
                <w:color w:val="000000"/>
                <w:sz w:val="18"/>
                <w:szCs w:val="18"/>
              </w:rPr>
              <w:t xml:space="preserve"> ցուցիչ SDV-SMART կամ համարժեք </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E30741" w:rsidRPr="00E760C5" w:rsidRDefault="00E30741" w:rsidP="00E30741">
            <w:pPr>
              <w:spacing w:line="276" w:lineRule="auto"/>
              <w:jc w:val="center"/>
              <w:rPr>
                <w:rFonts w:ascii="GHEA Grapalat" w:hAnsi="GHEA Grapalat"/>
                <w:b/>
                <w:bCs/>
                <w:sz w:val="20"/>
                <w:szCs w:val="20"/>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E30741" w:rsidRPr="00E760C5" w:rsidRDefault="00E30741" w:rsidP="00E30741">
            <w:pPr>
              <w:spacing w:line="276" w:lineRule="auto"/>
              <w:jc w:val="center"/>
              <w:rPr>
                <w:rFonts w:ascii="GHEA Grapalat" w:hAnsi="GHEA Grapalat"/>
                <w:b/>
                <w:bCs/>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E30741" w:rsidRPr="00E760C5" w:rsidRDefault="00E30741" w:rsidP="00E30741">
            <w:pPr>
              <w:spacing w:line="276" w:lineRule="auto"/>
              <w:jc w:val="center"/>
              <w:rPr>
                <w:rFonts w:ascii="GHEA Grapalat" w:hAnsi="GHEA Grapalat"/>
                <w:b/>
                <w:bCs/>
              </w:rPr>
            </w:pPr>
          </w:p>
        </w:tc>
      </w:tr>
      <w:tr w:rsidR="00E30741" w:rsidRPr="00FF1012"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E30741" w:rsidRPr="00507922" w:rsidRDefault="00E30741" w:rsidP="00E30741">
            <w:pPr>
              <w:jc w:val="center"/>
              <w:rPr>
                <w:rFonts w:ascii="GHEA Grapalat" w:hAnsi="GHEA Grapalat"/>
                <w:sz w:val="20"/>
                <w:szCs w:val="20"/>
              </w:rPr>
            </w:pPr>
            <w:r>
              <w:rPr>
                <w:rFonts w:ascii="GHEA Grapalat" w:hAnsi="GHEA Grapalat"/>
                <w:sz w:val="20"/>
                <w:szCs w:val="20"/>
              </w:rPr>
              <w:t>7</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E30741" w:rsidRPr="00507922" w:rsidRDefault="00E30741" w:rsidP="005963ED">
            <w:pPr>
              <w:jc w:val="center"/>
              <w:rPr>
                <w:rFonts w:ascii="GHEA Grapalat" w:hAnsi="GHEA Grapalat" w:cs="Calibri"/>
                <w:color w:val="000000"/>
                <w:sz w:val="18"/>
                <w:szCs w:val="18"/>
              </w:rPr>
            </w:pPr>
            <w:r w:rsidRPr="00507922">
              <w:rPr>
                <w:rFonts w:ascii="GHEA Grapalat" w:hAnsi="GHEA Grapalat" w:cs="Calibri"/>
                <w:color w:val="000000"/>
                <w:sz w:val="18"/>
                <w:szCs w:val="18"/>
              </w:rPr>
              <w:t xml:space="preserve">Ջերմային փոխարկիչ ստորգետնյա խողովակաշարերի համար TCMY 011 կամ համարժեք  </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E30741" w:rsidRPr="00E30741" w:rsidRDefault="00E30741" w:rsidP="00E30741">
            <w:pPr>
              <w:spacing w:line="276" w:lineRule="auto"/>
              <w:jc w:val="center"/>
              <w:rPr>
                <w:rFonts w:ascii="GHEA Grapalat" w:hAnsi="GHEA Grapalat"/>
                <w:b/>
                <w:bCs/>
                <w:sz w:val="20"/>
                <w:szCs w:val="20"/>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E30741" w:rsidRPr="00E30741" w:rsidRDefault="00E30741" w:rsidP="00E30741">
            <w:pPr>
              <w:spacing w:line="276" w:lineRule="auto"/>
              <w:jc w:val="center"/>
              <w:rPr>
                <w:rFonts w:ascii="GHEA Grapalat" w:hAnsi="GHEA Grapalat"/>
                <w:b/>
                <w:bCs/>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E30741" w:rsidRPr="00E30741" w:rsidRDefault="00E30741" w:rsidP="00E30741">
            <w:pPr>
              <w:spacing w:line="276" w:lineRule="auto"/>
              <w:jc w:val="center"/>
              <w:rPr>
                <w:rFonts w:ascii="GHEA Grapalat" w:hAnsi="GHEA Grapalat"/>
                <w:b/>
                <w:bCs/>
              </w:rPr>
            </w:pPr>
          </w:p>
        </w:tc>
      </w:tr>
      <w:tr w:rsidR="00E30741" w:rsidRPr="00FF1012"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E30741" w:rsidRPr="00507922" w:rsidRDefault="00E30741" w:rsidP="00E30741">
            <w:pPr>
              <w:jc w:val="center"/>
              <w:rPr>
                <w:rFonts w:ascii="GHEA Grapalat" w:hAnsi="GHEA Grapalat"/>
                <w:sz w:val="20"/>
                <w:szCs w:val="20"/>
              </w:rPr>
            </w:pPr>
            <w:r>
              <w:rPr>
                <w:rFonts w:ascii="GHEA Grapalat" w:hAnsi="GHEA Grapalat"/>
                <w:sz w:val="20"/>
                <w:szCs w:val="20"/>
              </w:rPr>
              <w:t>8</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E30741" w:rsidRPr="00507922" w:rsidRDefault="00E30741" w:rsidP="005963ED">
            <w:pPr>
              <w:jc w:val="center"/>
              <w:rPr>
                <w:rFonts w:ascii="GHEA Grapalat" w:hAnsi="GHEA Grapalat" w:cs="Calibri"/>
                <w:color w:val="000000"/>
                <w:sz w:val="18"/>
                <w:szCs w:val="18"/>
              </w:rPr>
            </w:pPr>
            <w:r w:rsidRPr="00507922">
              <w:rPr>
                <w:rFonts w:ascii="GHEA Grapalat" w:hAnsi="GHEA Grapalat" w:cs="Calibri"/>
                <w:color w:val="000000"/>
                <w:sz w:val="18"/>
                <w:szCs w:val="18"/>
              </w:rPr>
              <w:t xml:space="preserve">Ջերմային փոխարկիչներ միասնական ելքային ազդանշանով շրջակա (օդի) ջերմաստիճանը չափելու համար կամ համարժեք  </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E30741" w:rsidRPr="00E30741" w:rsidRDefault="00E30741" w:rsidP="00E30741">
            <w:pPr>
              <w:spacing w:line="276" w:lineRule="auto"/>
              <w:jc w:val="center"/>
              <w:rPr>
                <w:rFonts w:ascii="GHEA Grapalat" w:hAnsi="GHEA Grapalat"/>
                <w:b/>
                <w:bCs/>
                <w:sz w:val="20"/>
                <w:szCs w:val="20"/>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E30741" w:rsidRPr="00E30741" w:rsidRDefault="00E30741" w:rsidP="00E30741">
            <w:pPr>
              <w:spacing w:line="276" w:lineRule="auto"/>
              <w:jc w:val="center"/>
              <w:rPr>
                <w:rFonts w:ascii="GHEA Grapalat" w:hAnsi="GHEA Grapalat"/>
                <w:b/>
                <w:bCs/>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E30741" w:rsidRPr="00E30741" w:rsidRDefault="00E30741" w:rsidP="00E30741">
            <w:pPr>
              <w:spacing w:line="276" w:lineRule="auto"/>
              <w:jc w:val="center"/>
              <w:rPr>
                <w:rFonts w:ascii="GHEA Grapalat" w:hAnsi="GHEA Grapalat"/>
                <w:b/>
                <w:bCs/>
              </w:rPr>
            </w:pPr>
          </w:p>
        </w:tc>
      </w:tr>
    </w:tbl>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5963ED" w:rsidRDefault="005963ED"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776F00">
        <w:rPr>
          <w:rFonts w:ascii="GHEA Grapalat" w:hAnsi="GHEA Grapalat" w:cs="Sylfaen"/>
        </w:rPr>
        <w:t>№225/GArm/26_4.3_072/25.06.26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630F0F"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Սարք-սարքավորումներ</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Default="003B2EBD" w:rsidP="003B2EBD">
      <w:pPr>
        <w:ind w:firstLine="567"/>
        <w:jc w:val="both"/>
        <w:rPr>
          <w:rFonts w:ascii="GHEA Grapalat" w:hAnsi="GHEA Grapalat" w:cs="Sylfaen"/>
          <w:b/>
          <w:i/>
          <w:sz w:val="18"/>
          <w:szCs w:val="18"/>
          <w:lang w:val="es-ES"/>
        </w:rPr>
      </w:pPr>
    </w:p>
    <w:p w:rsidR="00FE3DA6" w:rsidRPr="00195C18" w:rsidRDefault="00FE3DA6"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144"/>
        <w:gridCol w:w="6"/>
        <w:gridCol w:w="1942"/>
      </w:tblGrid>
      <w:tr w:rsidR="003B2EBD" w:rsidRPr="00776F00" w:rsidTr="00207DCB">
        <w:trPr>
          <w:trHeight w:val="327"/>
          <w:jc w:val="center"/>
        </w:trPr>
        <w:tc>
          <w:tcPr>
            <w:tcW w:w="570" w:type="dxa"/>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5777B5" w:rsidTr="00207DCB">
        <w:trPr>
          <w:trHeight w:val="341"/>
          <w:jc w:val="center"/>
        </w:trPr>
        <w:tc>
          <w:tcPr>
            <w:tcW w:w="570" w:type="dxa"/>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shd w:val="clear" w:color="auto" w:fill="DBEEF3"/>
            <w:vAlign w:val="center"/>
            <w:hideMark/>
          </w:tcPr>
          <w:p w:rsidR="003B2EBD" w:rsidRPr="00195C18" w:rsidRDefault="00630F0F"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Սարք-սարքավորումներ</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5E0B14" w:rsidRPr="00195C18" w:rsidRDefault="005E0B14"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776F00"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№225/GArm/26_4.3_072/25.06.26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776F00">
        <w:rPr>
          <w:rFonts w:ascii="GHEA Grapalat" w:hAnsi="GHEA Grapalat"/>
          <w:b/>
          <w:sz w:val="22"/>
          <w:szCs w:val="22"/>
          <w:lang w:val="af-ZA"/>
        </w:rPr>
        <w:t>№225/GArm/26_4.3_072/25.06.26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854F60" w:rsidRDefault="00186782" w:rsidP="00854F60">
      <w:pPr>
        <w:ind w:left="720" w:firstLine="720"/>
        <w:jc w:val="center"/>
        <w:rPr>
          <w:rFonts w:ascii="GHEA Grapalat" w:hAnsi="GHEA Grapalat" w:cs="Sylfaen"/>
          <w:b/>
          <w:lang w:val="es-ES"/>
        </w:rPr>
      </w:pPr>
      <w:r w:rsidRPr="00195C18">
        <w:rPr>
          <w:rFonts w:ascii="GHEA Grapalat" w:hAnsi="GHEA Grapalat" w:cs="Sylfaen"/>
          <w:b/>
          <w:lang w:val="es-ES"/>
        </w:rPr>
        <w:br w:type="page"/>
      </w:r>
    </w:p>
    <w:p w:rsidR="00854F60" w:rsidRPr="00195C18" w:rsidRDefault="00854F60" w:rsidP="00854F60">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854F60" w:rsidRPr="00195C18" w:rsidRDefault="00854F60" w:rsidP="00854F60">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776F00">
        <w:rPr>
          <w:rFonts w:ascii="GHEA Grapalat" w:hAnsi="GHEA Grapalat" w:cs="Sylfaen"/>
        </w:rPr>
        <w:t>№225/GArm/26_4.3_072/25.06.26</w:t>
      </w:r>
      <w:r w:rsidRPr="00195C18">
        <w:rPr>
          <w:rFonts w:ascii="GHEA Grapalat" w:hAnsi="GHEA Grapalat" w:cs="Sylfaen"/>
        </w:rPr>
        <w:t xml:space="preserve"> ծածկագրով </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854F60" w:rsidRPr="00195C18" w:rsidRDefault="00854F60" w:rsidP="00023408">
      <w:pPr>
        <w:rPr>
          <w:rFonts w:ascii="GHEA Grapalat" w:hAnsi="GHEA Grapalat" w:cs="Sylfaen"/>
          <w:b/>
          <w:bCs/>
          <w:color w:val="000000"/>
          <w:u w:val="single"/>
          <w:lang w:val="es-ES"/>
        </w:rPr>
      </w:pPr>
    </w:p>
    <w:p w:rsidR="00854F60" w:rsidRPr="00546F4A" w:rsidRDefault="00854F60" w:rsidP="00854F60">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854F60" w:rsidRPr="00195C18" w:rsidRDefault="00854F60" w:rsidP="00854F60">
      <w:pPr>
        <w:tabs>
          <w:tab w:val="left" w:pos="240"/>
        </w:tabs>
        <w:rPr>
          <w:rFonts w:ascii="GHEA Grapalat" w:hAnsi="GHEA Grapalat" w:cs="Sylfaen"/>
          <w:b/>
          <w:color w:val="000000"/>
          <w:sz w:val="18"/>
          <w:szCs w:val="18"/>
          <w:lang w:val="hy-AM"/>
        </w:rPr>
      </w:pPr>
    </w:p>
    <w:p w:rsidR="00854F60" w:rsidRPr="00195C18" w:rsidRDefault="00854F60" w:rsidP="00854F60">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854F60" w:rsidRPr="00195C18" w:rsidTr="00854F60">
        <w:tc>
          <w:tcPr>
            <w:tcW w:w="3657" w:type="dxa"/>
            <w:tcBorders>
              <w:top w:val="single" w:sz="4" w:space="0" w:color="auto"/>
              <w:left w:val="single" w:sz="4" w:space="0" w:color="auto"/>
              <w:bottom w:val="single" w:sz="4" w:space="0" w:color="auto"/>
              <w:right w:val="single" w:sz="4" w:space="0" w:color="auto"/>
            </w:tcBorders>
            <w:hideMark/>
          </w:tcPr>
          <w:p w:rsidR="00854F60" w:rsidRPr="00195C18" w:rsidRDefault="00854F60" w:rsidP="00854F6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854F60" w:rsidRPr="00195C18" w:rsidRDefault="00854F60" w:rsidP="00854F6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pStyle w:val="BodyTextIndent2"/>
              <w:ind w:firstLine="0"/>
              <w:jc w:val="center"/>
              <w:rPr>
                <w:rFonts w:ascii="GHEA Grapalat" w:hAnsi="GHEA Grapalat"/>
                <w:b/>
                <w:i/>
                <w:sz w:val="18"/>
                <w:szCs w:val="18"/>
                <w:vertAlign w:val="subscript"/>
                <w:lang w:val="hy-AM"/>
              </w:rPr>
            </w:pPr>
          </w:p>
        </w:tc>
      </w:tr>
    </w:tbl>
    <w:p w:rsidR="00854F60" w:rsidRPr="00195C18" w:rsidRDefault="00854F60" w:rsidP="00023408">
      <w:pPr>
        <w:rPr>
          <w:rFonts w:ascii="GHEA Grapalat" w:hAnsi="GHEA Grapalat" w:cs="Sylfaen"/>
          <w:b/>
          <w:sz w:val="18"/>
          <w:szCs w:val="18"/>
          <w:lang w:val="hy-AM"/>
        </w:rPr>
      </w:pPr>
    </w:p>
    <w:p w:rsidR="00F75745" w:rsidRDefault="00F75745" w:rsidP="00854F60">
      <w:pPr>
        <w:pStyle w:val="BodyTextIndent2"/>
        <w:spacing w:line="240" w:lineRule="auto"/>
        <w:rPr>
          <w:rFonts w:ascii="GHEA Grapalat" w:hAnsi="GHEA Grapalat" w:cs="Sylfaen"/>
          <w:b/>
          <w:lang w:val="hy-AM"/>
        </w:rPr>
      </w:pPr>
    </w:p>
    <w:p w:rsidR="00F75745" w:rsidRPr="00195C18" w:rsidRDefault="00F75745" w:rsidP="00854F60">
      <w:pPr>
        <w:pStyle w:val="BodyTextIndent2"/>
        <w:spacing w:line="240" w:lineRule="auto"/>
        <w:rPr>
          <w:rFonts w:ascii="GHEA Grapalat" w:hAnsi="GHEA Grapalat" w:cs="Sylfaen"/>
          <w:b/>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854F60" w:rsidRPr="00854F60" w:rsidRDefault="00854F60" w:rsidP="00854F60">
      <w:pPr>
        <w:pStyle w:val="NormalWeb"/>
        <w:numPr>
          <w:ilvl w:val="0"/>
          <w:numId w:val="8"/>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854F60" w:rsidRPr="00854F60" w:rsidRDefault="00854F60" w:rsidP="00854F60">
      <w:pPr>
        <w:pStyle w:val="NormalWeb"/>
        <w:spacing w:before="0" w:beforeAutospacing="0" w:after="0" w:afterAutospacing="0"/>
        <w:ind w:left="720"/>
        <w:jc w:val="both"/>
        <w:rPr>
          <w:rFonts w:ascii="GHEA Grapalat" w:hAnsi="GHEA Grapalat"/>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854F60" w:rsidRPr="00854F60" w:rsidRDefault="00854F60" w:rsidP="00854F60">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sidR="00546F4A">
        <w:rPr>
          <w:rFonts w:ascii="GHEA Grapalat" w:hAnsi="GHEA Grapalat"/>
          <w:lang w:val="hy-AM"/>
        </w:rPr>
        <w:t xml:space="preserve"> են</w:t>
      </w:r>
      <w:r>
        <w:rPr>
          <w:rFonts w:ascii="GHEA Grapalat" w:hAnsi="GHEA Grapalat"/>
          <w:lang w:val="hy-AM"/>
        </w:rPr>
        <w:t>)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854F60" w:rsidRDefault="00854F60" w:rsidP="00854F60">
      <w:pPr>
        <w:pStyle w:val="BodyTextIndent2"/>
        <w:spacing w:line="240" w:lineRule="auto"/>
        <w:ind w:firstLine="0"/>
        <w:rPr>
          <w:rFonts w:ascii="GHEA Grapalat" w:hAnsi="GHEA Grapalat" w:cs="Sylfaen"/>
          <w:b/>
          <w:sz w:val="24"/>
          <w:szCs w:val="24"/>
          <w:lang w:val="hy-AM"/>
        </w:rPr>
      </w:pPr>
    </w:p>
    <w:p w:rsidR="00023408" w:rsidRDefault="00023408" w:rsidP="00854F60">
      <w:pPr>
        <w:pStyle w:val="BodyTextIndent2"/>
        <w:spacing w:line="240" w:lineRule="auto"/>
        <w:ind w:firstLine="0"/>
        <w:rPr>
          <w:rFonts w:ascii="GHEA Grapalat" w:hAnsi="GHEA Grapalat"/>
          <w:b/>
          <w:sz w:val="24"/>
          <w:szCs w:val="24"/>
          <w:lang w:val="hy-AM"/>
        </w:rPr>
      </w:pPr>
    </w:p>
    <w:p w:rsidR="00B062E4" w:rsidRPr="00B062E4" w:rsidRDefault="00023408" w:rsidP="00B062E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B062E4" w:rsidRPr="00B062E4" w:rsidRDefault="00B062E4" w:rsidP="00B062E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546F4A" w:rsidRPr="00023408" w:rsidRDefault="00546F4A">
      <w:pPr>
        <w:spacing w:after="200" w:line="276" w:lineRule="auto"/>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546F4A" w:rsidRPr="00546F4A" w:rsidRDefault="00546F4A" w:rsidP="00546F4A">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546F4A" w:rsidRDefault="00546F4A" w:rsidP="00546F4A">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546F4A" w:rsidRPr="00B062E4" w:rsidRDefault="00546F4A" w:rsidP="00546F4A">
      <w:pPr>
        <w:spacing w:after="160"/>
        <w:rPr>
          <w:rFonts w:ascii="GHEA Grapalat" w:hAnsi="GHEA Grapalat"/>
          <w:b/>
          <w:lang w:val="hy-AM"/>
        </w:rPr>
      </w:pPr>
    </w:p>
    <w:p w:rsidR="00546F4A" w:rsidRPr="00B062E4" w:rsidRDefault="00546F4A" w:rsidP="00546F4A">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546F4A" w:rsidRPr="00B062E4" w:rsidRDefault="00546F4A" w:rsidP="00546F4A">
      <w:pPr>
        <w:rPr>
          <w:rFonts w:ascii="GHEA Grapalat" w:hAnsi="GHEA Grapalat"/>
          <w:lang w:val="hy-AM"/>
        </w:rPr>
      </w:pPr>
    </w:p>
    <w:p w:rsidR="00546F4A" w:rsidRPr="00B062E4" w:rsidRDefault="00546F4A" w:rsidP="00546F4A">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546F4A" w:rsidRPr="00B062E4" w:rsidRDefault="00546F4A" w:rsidP="00546F4A">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546F4A" w:rsidRPr="00546F4A" w:rsidRDefault="00546F4A" w:rsidP="00546F4A">
      <w:pPr>
        <w:pStyle w:val="NormalWeb"/>
        <w:numPr>
          <w:ilvl w:val="0"/>
          <w:numId w:val="11"/>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546F4A" w:rsidRPr="00546F4A" w:rsidRDefault="00546F4A" w:rsidP="00546F4A">
      <w:pPr>
        <w:rPr>
          <w:rFonts w:ascii="GHEA Grapalat" w:hAnsi="GHEA Grapalat"/>
        </w:rPr>
      </w:pPr>
      <w:r w:rsidRPr="00546F4A">
        <w:rPr>
          <w:rFonts w:ascii="GHEA Grapalat" w:hAnsi="GHEA Grapalat"/>
        </w:rPr>
        <w:t>Ստորև ներկայացվում է ցուցանիշի բացատրությունը՝</w:t>
      </w:r>
    </w:p>
    <w:p w:rsidR="00546F4A" w:rsidRPr="00546F4A" w:rsidRDefault="00546F4A" w:rsidP="00546F4A">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Կանոնադրական կապիտալ</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Պահուստային ֆոնդեր</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546F4A" w:rsidRPr="00BA573B" w:rsidRDefault="00546F4A" w:rsidP="00BA573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546F4A" w:rsidRPr="00546F4A" w:rsidRDefault="00546F4A" w:rsidP="00546F4A">
      <w:pPr>
        <w:pStyle w:val="BodyTextIndent2"/>
        <w:spacing w:line="240" w:lineRule="auto"/>
        <w:ind w:firstLine="0"/>
        <w:rPr>
          <w:rFonts w:ascii="GHEA Grapalat" w:hAnsi="GHEA Grapalat" w:cs="Sylfaen"/>
          <w:b/>
          <w:sz w:val="24"/>
          <w:szCs w:val="24"/>
          <w:lang w:val="hy-AM"/>
        </w:rPr>
      </w:pPr>
    </w:p>
    <w:p w:rsidR="00854F60" w:rsidRDefault="00854F60"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956BAC" w:rsidRDefault="00956BAC" w:rsidP="00956BAC">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956BAC" w:rsidRDefault="00956BAC" w:rsidP="00956BAC">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956BAC" w:rsidRDefault="00956BAC" w:rsidP="00956BAC">
      <w:pPr>
        <w:jc w:val="both"/>
        <w:rPr>
          <w:rFonts w:ascii="GHEA Grapalat" w:hAnsi="GHEA Grapalat" w:cs="Sylfaen"/>
          <w:b/>
          <w:lang w:val="hy-AM"/>
        </w:rPr>
      </w:pPr>
    </w:p>
    <w:p w:rsidR="00956BAC" w:rsidRDefault="00956BAC" w:rsidP="00956BAC">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956BAC" w:rsidRPr="006B72F2" w:rsidRDefault="00956BAC" w:rsidP="00956BAC">
      <w:pPr>
        <w:ind w:left="284" w:right="18" w:firstLine="567"/>
        <w:jc w:val="center"/>
        <w:rPr>
          <w:rFonts w:ascii="GHEA Grapalat" w:hAnsi="GHEA Grapalat"/>
          <w:b/>
          <w:i/>
          <w:u w:val="single"/>
          <w:lang w:val="hy-AM"/>
        </w:rPr>
      </w:pPr>
    </w:p>
    <w:p w:rsidR="00956BAC" w:rsidRDefault="00956BAC" w:rsidP="00956BAC">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956BAC" w:rsidRDefault="00956BAC" w:rsidP="00956BAC">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956BAC" w:rsidRDefault="00956BAC" w:rsidP="00956BAC">
      <w:pPr>
        <w:spacing w:after="120"/>
        <w:ind w:firstLine="540"/>
        <w:jc w:val="both"/>
        <w:rPr>
          <w:rFonts w:ascii="GHEA Grapalat" w:hAnsi="GHEA Grapalat"/>
          <w:lang w:val="hy-AM"/>
        </w:rPr>
      </w:pPr>
      <w:r>
        <w:rPr>
          <w:rFonts w:ascii="GHEA Grapalat" w:hAnsi="GHEA Grapalat"/>
          <w:lang w:val="hy-AM"/>
        </w:rPr>
        <w:t xml:space="preserve">                        </w:t>
      </w:r>
    </w:p>
    <w:p w:rsidR="00956BAC" w:rsidRDefault="00956BAC" w:rsidP="00956BAC">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956BAC" w:rsidRDefault="00956BAC" w:rsidP="00956BAC">
      <w:pPr>
        <w:ind w:right="540"/>
        <w:jc w:val="center"/>
        <w:rPr>
          <w:rFonts w:ascii="GHEA Grapalat" w:hAnsi="GHEA Grapalat"/>
          <w:b/>
          <w:bCs/>
          <w:color w:val="212529"/>
          <w:sz w:val="22"/>
          <w:szCs w:val="22"/>
          <w:shd w:val="clear" w:color="auto" w:fill="FFFFFF"/>
          <w:lang w:val="af-ZA"/>
        </w:rPr>
      </w:pPr>
    </w:p>
    <w:p w:rsidR="00956BAC" w:rsidRPr="000A5EC2" w:rsidRDefault="00956BAC" w:rsidP="00956BAC">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956BAC" w:rsidRDefault="00956BAC" w:rsidP="00956BAC">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956BAC" w:rsidRPr="00A05265" w:rsidRDefault="00956BAC" w:rsidP="00956BAC">
      <w:pPr>
        <w:ind w:firstLine="720"/>
        <w:jc w:val="both"/>
        <w:rPr>
          <w:rFonts w:ascii="GHEA Grapalat" w:hAnsi="GHEA Grapalat" w:cs="Sylfaen"/>
          <w:i/>
          <w:u w:val="single"/>
          <w:lang w:val="hy-AM"/>
        </w:rPr>
      </w:pPr>
    </w:p>
    <w:p w:rsidR="00956BAC" w:rsidRPr="00B4609F" w:rsidRDefault="00956BAC" w:rsidP="00956BAC">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956BAC" w:rsidRDefault="00956BAC" w:rsidP="00956BAC">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Pr="00DE7B60" w:rsidRDefault="00956BAC" w:rsidP="00956BAC">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854F60" w:rsidRPr="00CF087A" w:rsidRDefault="00956BAC" w:rsidP="00956BAC">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00854F60" w:rsidRPr="00CF087A">
        <w:rPr>
          <w:rFonts w:ascii="GHEA Grapalat" w:hAnsi="GHEA Grapalat"/>
          <w:lang w:val="hy-AM"/>
        </w:rPr>
        <w:t xml:space="preserve">                         </w:t>
      </w:r>
    </w:p>
    <w:p w:rsidR="00854F60" w:rsidRPr="00854F60" w:rsidRDefault="00854F60" w:rsidP="00854F60">
      <w:pPr>
        <w:rPr>
          <w:rFonts w:ascii="GHEA Grapalat" w:hAnsi="GHEA Grapalat"/>
          <w:lang w:val="hy-AM"/>
        </w:rPr>
      </w:pPr>
    </w:p>
    <w:p w:rsidR="00854F60" w:rsidRPr="00195C18" w:rsidRDefault="00854F60" w:rsidP="00854F6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854F60" w:rsidRPr="00195C18" w:rsidRDefault="00854F60" w:rsidP="00854F6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854F60" w:rsidRPr="00195C18" w:rsidRDefault="00854F60" w:rsidP="00854F60">
      <w:pPr>
        <w:jc w:val="right"/>
        <w:rPr>
          <w:rFonts w:ascii="GHEA Grapalat" w:hAnsi="GHEA Grapalat"/>
          <w:sz w:val="18"/>
          <w:szCs w:val="18"/>
          <w:lang w:val="hy-AM"/>
        </w:rPr>
      </w:pP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854F60" w:rsidRPr="00854F60" w:rsidRDefault="00854F60">
      <w:pPr>
        <w:spacing w:after="200" w:line="276" w:lineRule="auto"/>
        <w:rPr>
          <w:rFonts w:ascii="GHEA Grapalat" w:hAnsi="GHEA Grapalat" w:cs="Sylfaen"/>
          <w:b/>
          <w:lang w:val="hy-AM"/>
        </w:rPr>
      </w:pPr>
    </w:p>
    <w:p w:rsidR="00E6349F" w:rsidRPr="00890FC5" w:rsidRDefault="00E6349F" w:rsidP="00890FC5">
      <w:pPr>
        <w:jc w:val="center"/>
        <w:rPr>
          <w:rFonts w:ascii="GHEA Grapalat" w:hAnsi="GHEA Grapalat" w:cs="Sylfaen"/>
          <w:b/>
          <w:sz w:val="20"/>
          <w:szCs w:val="20"/>
          <w:lang w:val="es-ES"/>
        </w:rPr>
      </w:pPr>
    </w:p>
    <w:p w:rsidR="00854F60" w:rsidRDefault="00854F60">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776F00"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№225/GArm/26_4.3_072/25.06.26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854F60">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630F0F">
        <w:rPr>
          <w:rFonts w:ascii="GHEA Grapalat" w:hAnsi="GHEA Grapalat" w:cs="GHEA Grapalat"/>
          <w:sz w:val="14"/>
          <w:szCs w:val="14"/>
          <w:lang w:val="pt-BR"/>
        </w:rPr>
        <w:t>Սարք-սարքավորումներ</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776F00">
        <w:rPr>
          <w:rFonts w:ascii="GHEA Grapalat" w:hAnsi="GHEA Grapalat"/>
          <w:b/>
          <w:sz w:val="16"/>
          <w:szCs w:val="16"/>
          <w:lang w:val="af-ZA"/>
        </w:rPr>
        <w:t>№225/GArm/26_4.3_072/25.06.26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630F0F">
        <w:rPr>
          <w:rFonts w:ascii="GHEA Grapalat" w:hAnsi="GHEA Grapalat" w:cs="GHEA Grapalat"/>
          <w:sz w:val="14"/>
          <w:szCs w:val="14"/>
          <w:lang w:val="pt-BR"/>
        </w:rPr>
        <w:t>Սարք-սարքավորումներ</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776F00">
        <w:rPr>
          <w:rFonts w:ascii="GHEA Grapalat" w:hAnsi="GHEA Grapalat"/>
          <w:b/>
          <w:sz w:val="16"/>
          <w:szCs w:val="16"/>
          <w:lang w:val="af-ZA"/>
        </w:rPr>
        <w:t>№225/GArm/26_4.3_072/25.06.26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776F00">
              <w:rPr>
                <w:rFonts w:ascii="GHEA Grapalat" w:hAnsi="GHEA Grapalat" w:cs="Sylfaen"/>
                <w:b/>
                <w:i w:val="0"/>
                <w:sz w:val="16"/>
                <w:szCs w:val="18"/>
                <w:lang w:val="en-US"/>
              </w:rPr>
              <w:t>№225/GArm/26_4.3_072/25.06.26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776F00">
              <w:rPr>
                <w:rFonts w:ascii="GHEA Grapalat" w:hAnsi="GHEA Grapalat" w:cs="Sylfaen"/>
                <w:b/>
                <w:i w:val="0"/>
                <w:sz w:val="16"/>
                <w:szCs w:val="18"/>
                <w:lang w:val="en-US"/>
              </w:rPr>
              <w:t>№225/GArm/26_4.3_072/25.06.26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776F00"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776F00"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AE68B3" w:rsidRPr="00AE68B3" w:rsidRDefault="00AE68B3" w:rsidP="00AE68B3">
      <w:pPr>
        <w:ind w:right="542" w:firstLine="540"/>
        <w:jc w:val="center"/>
        <w:rPr>
          <w:rFonts w:ascii="GHEA Grapalat" w:hAnsi="GHEA Grapalat" w:cs="Arial"/>
          <w:sz w:val="22"/>
          <w:szCs w:val="22"/>
          <w:lang w:val="hy-AM"/>
        </w:rPr>
      </w:pPr>
      <w:r w:rsidRPr="00AE68B3">
        <w:rPr>
          <w:rFonts w:ascii="GHEA Grapalat" w:hAnsi="GHEA Grapalat" w:cs="Arial"/>
          <w:sz w:val="22"/>
          <w:szCs w:val="22"/>
          <w:lang w:val="hy-AM"/>
        </w:rPr>
        <w:t>ՊԱՅՄԱՆԱԳԻՐ</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both"/>
        <w:rPr>
          <w:rFonts w:ascii="GHEA Grapalat" w:hAnsi="GHEA Grapalat" w:cs="Arial"/>
          <w:b/>
          <w:sz w:val="22"/>
          <w:szCs w:val="22"/>
          <w:lang w:val="hy-AM"/>
        </w:rPr>
      </w:pPr>
      <w:r w:rsidRPr="00AE68B3">
        <w:rPr>
          <w:rFonts w:ascii="GHEA Grapalat" w:hAnsi="GHEA Grapalat" w:cs="Arial"/>
          <w:b/>
          <w:sz w:val="22"/>
          <w:szCs w:val="22"/>
          <w:lang w:val="hy-AM"/>
        </w:rPr>
        <w:t>ք. Երևան</w:t>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Pr>
          <w:rFonts w:ascii="GHEA Grapalat" w:hAnsi="GHEA Grapalat" w:cs="Arial"/>
          <w:b/>
          <w:sz w:val="22"/>
          <w:szCs w:val="22"/>
          <w:lang w:val="hy-AM"/>
        </w:rPr>
        <w:t xml:space="preserve">  </w:t>
      </w:r>
      <w:r w:rsidRPr="00AE68B3">
        <w:rPr>
          <w:rFonts w:ascii="GHEA Grapalat" w:hAnsi="GHEA Grapalat" w:cs="Arial"/>
          <w:b/>
          <w:sz w:val="22"/>
          <w:szCs w:val="22"/>
          <w:lang w:val="hy-AM"/>
        </w:rPr>
        <w:t xml:space="preserve">    </w:t>
      </w:r>
      <w:r>
        <w:rPr>
          <w:rFonts w:ascii="GHEA Grapalat" w:hAnsi="GHEA Grapalat" w:cs="Arial"/>
          <w:b/>
          <w:sz w:val="22"/>
          <w:szCs w:val="22"/>
          <w:lang w:val="hy-AM"/>
        </w:rPr>
        <w:t xml:space="preserve">    </w:t>
      </w:r>
      <w:r w:rsidRPr="00AE68B3">
        <w:rPr>
          <w:rFonts w:ascii="GHEA Grapalat" w:hAnsi="GHEA Grapalat" w:cs="Arial"/>
          <w:b/>
          <w:sz w:val="22"/>
          <w:szCs w:val="22"/>
          <w:lang w:val="hy-AM"/>
        </w:rPr>
        <w:t>«____</w:t>
      </w:r>
      <w:r w:rsidRPr="00AE68B3">
        <w:rPr>
          <w:rFonts w:ascii="GHEA Grapalat" w:hAnsi="GHEA Grapalat" w:cs="Arial Armenian"/>
          <w:b/>
          <w:color w:val="000000" w:themeColor="text1"/>
          <w:sz w:val="22"/>
          <w:szCs w:val="22"/>
          <w:lang w:val="hy-AM"/>
        </w:rPr>
        <w:t>»</w:t>
      </w:r>
      <w:r w:rsidRPr="00AE68B3">
        <w:rPr>
          <w:rFonts w:ascii="GHEA Grapalat" w:hAnsi="GHEA Grapalat" w:cs="Arial"/>
          <w:b/>
          <w:sz w:val="22"/>
          <w:szCs w:val="22"/>
          <w:lang w:val="hy-AM"/>
        </w:rPr>
        <w:t>________202</w:t>
      </w:r>
      <w:r>
        <w:rPr>
          <w:rFonts w:ascii="GHEA Grapalat" w:hAnsi="GHEA Grapalat" w:cs="Arial"/>
          <w:b/>
          <w:sz w:val="22"/>
          <w:szCs w:val="22"/>
          <w:lang w:val="hy-AM"/>
        </w:rPr>
        <w:t>6</w:t>
      </w:r>
      <w:r w:rsidRPr="00AE68B3">
        <w:rPr>
          <w:rFonts w:ascii="GHEA Grapalat" w:hAnsi="GHEA Grapalat" w:cs="Arial"/>
          <w:b/>
          <w:sz w:val="22"/>
          <w:szCs w:val="22"/>
          <w:lang w:val="hy-AM"/>
        </w:rPr>
        <w:t>թ.</w:t>
      </w:r>
    </w:p>
    <w:p w:rsidR="00AE68B3" w:rsidRPr="00AE68B3" w:rsidRDefault="00AE68B3" w:rsidP="00AE68B3">
      <w:pPr>
        <w:ind w:right="-1" w:firstLine="540"/>
        <w:jc w:val="both"/>
        <w:rPr>
          <w:rFonts w:ascii="GHEA Grapalat" w:hAnsi="GHEA Grapalat" w:cs="Arial"/>
          <w:b/>
          <w:sz w:val="22"/>
          <w:szCs w:val="22"/>
          <w:lang w:val="hy-AM"/>
        </w:rPr>
      </w:pP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sz w:val="22"/>
          <w:szCs w:val="22"/>
          <w:lang w:val="hy-AM"/>
        </w:rPr>
        <w:t>«</w:t>
      </w:r>
      <w:r>
        <w:rPr>
          <w:rFonts w:ascii="GHEA Grapalat" w:hAnsi="GHEA Grapalat"/>
          <w:sz w:val="22"/>
          <w:szCs w:val="22"/>
          <w:lang w:val="hy-AM"/>
        </w:rPr>
        <w:t>-</w:t>
      </w:r>
      <w:r w:rsidRPr="00AE68B3">
        <w:rPr>
          <w:rFonts w:ascii="GHEA Grapalat" w:hAnsi="GHEA Grapalat"/>
          <w:sz w:val="22"/>
          <w:szCs w:val="22"/>
          <w:lang w:val="hy-AM"/>
        </w:rPr>
        <w:t xml:space="preserve">» </w:t>
      </w:r>
      <w:r>
        <w:rPr>
          <w:rFonts w:ascii="GHEA Grapalat" w:hAnsi="GHEA Grapalat"/>
          <w:sz w:val="22"/>
          <w:szCs w:val="22"/>
          <w:lang w:val="hy-AM"/>
        </w:rPr>
        <w:t>-</w:t>
      </w:r>
      <w:r w:rsidRPr="00AE68B3">
        <w:rPr>
          <w:rFonts w:ascii="GHEA Grapalat" w:hAnsi="GHEA Grapalat"/>
          <w:sz w:val="22"/>
          <w:szCs w:val="22"/>
          <w:lang w:val="hy-AM"/>
        </w:rPr>
        <w:t xml:space="preserve">-ն </w:t>
      </w:r>
      <w:r w:rsidRPr="0001101F">
        <w:rPr>
          <w:rFonts w:ascii="GHEA Grapalat" w:hAnsi="GHEA Grapalat"/>
          <w:sz w:val="22"/>
          <w:szCs w:val="22"/>
          <w:lang w:val="hy-AM"/>
        </w:rPr>
        <w:t>(</w:t>
      </w:r>
      <w:r w:rsidRPr="00AE68B3">
        <w:rPr>
          <w:rFonts w:ascii="GHEA Grapalat" w:hAnsi="GHEA Grapalat"/>
          <w:sz w:val="22"/>
          <w:szCs w:val="22"/>
          <w:lang w:val="hy-AM"/>
        </w:rPr>
        <w:t>այսուհետ`</w:t>
      </w:r>
      <w:r w:rsidRPr="0001101F">
        <w:rPr>
          <w:rFonts w:ascii="GHEA Grapalat" w:hAnsi="GHEA Grapalat"/>
          <w:sz w:val="22"/>
          <w:szCs w:val="22"/>
          <w:lang w:val="hy-AM"/>
        </w:rPr>
        <w:t xml:space="preserve"> </w:t>
      </w:r>
      <w:r w:rsidRPr="00AE68B3">
        <w:rPr>
          <w:rFonts w:ascii="GHEA Grapalat" w:hAnsi="GHEA Grapalat" w:cs="Arial"/>
          <w:sz w:val="22"/>
          <w:szCs w:val="22"/>
          <w:lang w:val="hy-AM"/>
        </w:rPr>
        <w:t>նաև Ընկերություն</w:t>
      </w:r>
      <w:r w:rsidRPr="00AE68B3">
        <w:rPr>
          <w:rFonts w:ascii="GHEA Grapalat" w:hAnsi="GHEA Grapalat"/>
          <w:sz w:val="22"/>
          <w:szCs w:val="22"/>
          <w:lang w:val="hy-AM"/>
        </w:rPr>
        <w:t xml:space="preserve"> և/կամ Մատակարար</w:t>
      </w:r>
      <w:r w:rsidRPr="0001101F">
        <w:rPr>
          <w:rFonts w:ascii="GHEA Grapalat" w:hAnsi="GHEA Grapalat"/>
          <w:sz w:val="22"/>
          <w:szCs w:val="22"/>
          <w:lang w:val="hy-AM"/>
        </w:rPr>
        <w:t>)</w:t>
      </w:r>
      <w:r w:rsidRPr="00AE68B3">
        <w:rPr>
          <w:rFonts w:ascii="GHEA Grapalat" w:hAnsi="GHEA Grapalat"/>
          <w:sz w:val="22"/>
          <w:szCs w:val="22"/>
          <w:lang w:val="hy-AM"/>
        </w:rPr>
        <w:t xml:space="preserve"> ի դեմս տնօրեն </w:t>
      </w:r>
      <w:r>
        <w:rPr>
          <w:rFonts w:ascii="GHEA Grapalat" w:hAnsi="GHEA Grapalat"/>
          <w:sz w:val="22"/>
          <w:szCs w:val="22"/>
          <w:lang w:val="hy-AM"/>
        </w:rPr>
        <w:t>-</w:t>
      </w:r>
      <w:r w:rsidRPr="00AE68B3">
        <w:rPr>
          <w:rFonts w:ascii="GHEA Grapalat" w:hAnsi="GHEA Grapalat"/>
          <w:sz w:val="22"/>
          <w:szCs w:val="22"/>
          <w:lang w:val="hy-AM"/>
        </w:rPr>
        <w:t>ի</w:t>
      </w:r>
      <w:r w:rsidRPr="00AE68B3">
        <w:rPr>
          <w:rFonts w:ascii="GHEA Grapalat" w:hAnsi="GHEA Grapalat" w:cs="Arial"/>
          <w:sz w:val="22"/>
          <w:szCs w:val="22"/>
          <w:lang w:val="hy-AM"/>
        </w:rPr>
        <w:t>, որը գործում է Ընկերության կանոնադրության հիման վրա, մի կողմից, և «Գազպրոմ Արմենիա</w:t>
      </w:r>
      <w:r w:rsidRPr="00AE68B3">
        <w:rPr>
          <w:rFonts w:ascii="GHEA Grapalat" w:hAnsi="GHEA Grapalat" w:cs="Arial Armenian"/>
          <w:color w:val="000000" w:themeColor="text1"/>
          <w:sz w:val="22"/>
          <w:szCs w:val="22"/>
          <w:lang w:val="hy-AM"/>
        </w:rPr>
        <w:t>»</w:t>
      </w:r>
      <w:r w:rsidRPr="00AE68B3">
        <w:rPr>
          <w:rFonts w:ascii="GHEA Grapalat" w:hAnsi="GHEA Grapalat" w:cs="Arial"/>
          <w:sz w:val="22"/>
          <w:szCs w:val="22"/>
          <w:lang w:val="hy-AM"/>
        </w:rPr>
        <w:t xml:space="preserve"> ՓԲԸ-ն (այսուհետ` նաև Ընկերություն և/կամ Գնորդ), 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 01/15.2/2019-2024 լիազորագրի հիման վրա, մյուս կողմից, այսուհետ` երկուստեք կոչվելով Կողմեր, կնքեցին սույն պայմանագիրը (այսուհետ՝ Պայմանագիր), հետևյալի մասին.</w:t>
      </w:r>
      <w:r w:rsidRPr="0001101F">
        <w:rPr>
          <w:rFonts w:ascii="GHEA Grapalat" w:hAnsi="GHEA Grapalat" w:cs="Arial"/>
          <w:sz w:val="22"/>
          <w:szCs w:val="22"/>
          <w:lang w:val="hy-AM"/>
        </w:rPr>
        <w:t xml:space="preserve"> </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center"/>
        <w:rPr>
          <w:rFonts w:ascii="GHEA Grapalat" w:hAnsi="GHEA Grapalat" w:cs="Arial"/>
          <w:b/>
          <w:sz w:val="22"/>
          <w:szCs w:val="22"/>
          <w:lang w:val="hy-AM"/>
        </w:rPr>
      </w:pPr>
      <w:r w:rsidRPr="00AE68B3">
        <w:rPr>
          <w:rFonts w:ascii="GHEA Grapalat" w:hAnsi="GHEA Grapalat" w:cs="Arial"/>
          <w:b/>
          <w:sz w:val="22"/>
          <w:szCs w:val="22"/>
          <w:lang w:val="hy-AM"/>
        </w:rPr>
        <w:t>1.Պայմանագրի առարկան</w:t>
      </w:r>
    </w:p>
    <w:p w:rsidR="00AE68B3" w:rsidRPr="00AE68B3"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1.1.</w:t>
      </w:r>
      <w:r w:rsidRPr="00AE68B3">
        <w:rPr>
          <w:rFonts w:ascii="GHEA Grapalat" w:hAnsi="GHEA Grapalat" w:cs="Arial"/>
          <w:sz w:val="22"/>
          <w:szCs w:val="22"/>
          <w:lang w:val="hy-AM"/>
        </w:rPr>
        <w:tab/>
        <w:t>Մատակարարը պարտավորվում է Գնորդի</w:t>
      </w:r>
      <w:r w:rsidRPr="000D3C74">
        <w:rPr>
          <w:rFonts w:ascii="GHEA Grapalat" w:hAnsi="GHEA Grapalat" w:cs="Arial"/>
          <w:sz w:val="22"/>
          <w:szCs w:val="22"/>
          <w:lang w:val="hy-AM"/>
        </w:rPr>
        <w:t>ն որպես սեփականություն հանձնել</w:t>
      </w:r>
      <w:r w:rsidRPr="00AE68B3">
        <w:rPr>
          <w:rFonts w:ascii="GHEA Grapalat" w:hAnsi="GHEA Grapalat" w:cs="Arial"/>
          <w:sz w:val="22"/>
          <w:szCs w:val="22"/>
          <w:lang w:val="hy-AM"/>
        </w:rPr>
        <w:t xml:space="preserve"> Պայմանագրի</w:t>
      </w:r>
      <w:r w:rsidRPr="000D3C74">
        <w:rPr>
          <w:rFonts w:ascii="GHEA Grapalat" w:hAnsi="GHEA Grapalat" w:cs="Arial"/>
          <w:sz w:val="22"/>
          <w:szCs w:val="22"/>
          <w:lang w:val="hy-AM"/>
        </w:rPr>
        <w:t xml:space="preserve"> անբաժանելի մասը համարվող</w:t>
      </w:r>
      <w:r w:rsidRPr="00AE68B3">
        <w:rPr>
          <w:rFonts w:ascii="GHEA Grapalat" w:hAnsi="GHEA Grapalat" w:cs="Arial"/>
          <w:sz w:val="22"/>
          <w:szCs w:val="22"/>
          <w:lang w:val="hy-AM"/>
        </w:rPr>
        <w:t xml:space="preserve"> հավելվածում (այսուհետ՝ Հավելված) նշված</w:t>
      </w:r>
      <w:r w:rsidRPr="000D3C74">
        <w:rPr>
          <w:rFonts w:ascii="GHEA Grapalat" w:hAnsi="GHEA Grapalat" w:cs="Arial"/>
          <w:sz w:val="22"/>
          <w:szCs w:val="22"/>
          <w:lang w:val="hy-AM"/>
        </w:rPr>
        <w:t xml:space="preserve"> </w:t>
      </w:r>
      <w:r w:rsidRPr="000D3C74">
        <w:rPr>
          <w:rFonts w:ascii="GHEA Grapalat" w:hAnsi="GHEA Grapalat"/>
          <w:sz w:val="22"/>
          <w:szCs w:val="22"/>
          <w:lang w:val="hy-AM"/>
        </w:rPr>
        <w:t xml:space="preserve">տեսականուն, քանակին, գնին և </w:t>
      </w:r>
      <w:r w:rsidRPr="000D3C74">
        <w:rPr>
          <w:rFonts w:ascii="GHEA Grapalat" w:hAnsi="GHEA Grapalat"/>
          <w:color w:val="000000" w:themeColor="text1"/>
          <w:sz w:val="22"/>
          <w:szCs w:val="22"/>
          <w:lang w:val="hy-AM"/>
        </w:rPr>
        <w:t>տեխնիկական բնութագրին համապատասխան</w:t>
      </w:r>
      <w:r w:rsidRPr="00AE68B3">
        <w:rPr>
          <w:rFonts w:ascii="GHEA Grapalat" w:hAnsi="GHEA Grapalat" w:cs="Arial"/>
          <w:sz w:val="22"/>
          <w:szCs w:val="22"/>
          <w:lang w:val="hy-AM"/>
        </w:rPr>
        <w:t xml:space="preserve"> </w:t>
      </w:r>
      <w:r w:rsidR="00630F0F">
        <w:rPr>
          <w:rFonts w:ascii="GHEA Grapalat" w:hAnsi="GHEA Grapalat" w:cs="Arial"/>
          <w:sz w:val="22"/>
          <w:szCs w:val="22"/>
          <w:lang w:val="hy-AM"/>
        </w:rPr>
        <w:t>Սարք-սարքավորումներ</w:t>
      </w:r>
      <w:r w:rsidRPr="00AE68B3">
        <w:rPr>
          <w:rFonts w:ascii="GHEA Grapalat" w:hAnsi="GHEA Grapalat" w:cs="Arial"/>
          <w:sz w:val="22"/>
          <w:szCs w:val="22"/>
          <w:lang w:val="hy-AM"/>
        </w:rPr>
        <w:t>ը՝ դրա պատկանելիքներով (այսուհետ՝ Ապրանք), իսկ Գնորդը պարտավորվում է ընդունել Ապրանքը և վճարել դրա համար Պայմանագրով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1.2.</w:t>
      </w:r>
      <w:r w:rsidRPr="00AE68B3">
        <w:rPr>
          <w:rFonts w:ascii="GHEA Grapalat" w:hAnsi="GHEA Grapalat" w:cs="Arial"/>
          <w:sz w:val="22"/>
          <w:szCs w:val="22"/>
          <w:lang w:val="hy-AM"/>
        </w:rPr>
        <w:tab/>
      </w:r>
      <w:r w:rsidRPr="000D3C74">
        <w:rPr>
          <w:rFonts w:ascii="GHEA Grapalat" w:hAnsi="GHEA Grapalat"/>
          <w:sz w:val="22"/>
          <w:szCs w:val="22"/>
          <w:lang w:val="hy-AM"/>
        </w:rPr>
        <w:t>Ապրանքի նկատմամբ սեփականության իրավունքը Գնորդին է փոխանցվում Ապրանքը Գնորդին հանձնելու և Կողմերի կողմից հանձնման-ընդունման ակտը (ակտեր) ստորագրելու պահից: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1.3.</w:t>
      </w:r>
      <w:r w:rsidRPr="0001101F">
        <w:rPr>
          <w:rFonts w:ascii="GHEA Grapalat" w:hAnsi="GHEA Grapalat" w:cs="Arial"/>
          <w:sz w:val="22"/>
          <w:szCs w:val="22"/>
          <w:lang w:val="hy-AM"/>
        </w:rPr>
        <w:tab/>
      </w:r>
      <w:r w:rsidRPr="000D3C74">
        <w:rPr>
          <w:rFonts w:ascii="GHEA Grapalat" w:hAnsi="GHEA Grapalat"/>
          <w:sz w:val="22"/>
          <w:szCs w:val="22"/>
          <w:lang w:val="hy-AM"/>
        </w:rPr>
        <w:t>Ապրանքի հանձնման վայրն է՝</w:t>
      </w:r>
      <w:r w:rsidRPr="000D3C74">
        <w:rPr>
          <w:rFonts w:ascii="GHEA Grapalat" w:hAnsi="GHEA Grapalat" w:cs="Arial"/>
          <w:color w:val="212529"/>
          <w:sz w:val="22"/>
          <w:szCs w:val="22"/>
          <w:lang w:val="af-ZA"/>
        </w:rPr>
        <w:t xml:space="preserve"> </w:t>
      </w:r>
      <w:r w:rsidRPr="000D3C74">
        <w:rPr>
          <w:rFonts w:ascii="GHEA Grapalat" w:hAnsi="GHEA Grapalat"/>
          <w:sz w:val="22"/>
          <w:szCs w:val="22"/>
          <w:lang w:val="hy-AM"/>
        </w:rPr>
        <w:t>ք. Երևան, Արին-Բերդի 140, նյութատեխնիկական ռեսուրսների պահեստային բազա: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2. Կողմերի իրավունքները և պարտականությունները</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2.1.      </w:t>
      </w:r>
      <w:r>
        <w:rPr>
          <w:rFonts w:ascii="GHEA Grapalat" w:hAnsi="GHEA Grapalat" w:cs="Arial"/>
          <w:sz w:val="22"/>
          <w:szCs w:val="22"/>
          <w:lang w:val="hy-AM"/>
        </w:rPr>
        <w:tab/>
        <w:t xml:space="preserve"> </w:t>
      </w:r>
      <w:r w:rsidRPr="0001101F">
        <w:rPr>
          <w:rFonts w:ascii="GHEA Grapalat" w:hAnsi="GHEA Grapalat" w:cs="Arial"/>
          <w:b/>
          <w:sz w:val="22"/>
          <w:szCs w:val="22"/>
          <w:lang w:val="hy-AM"/>
        </w:rPr>
        <w:t>Մատակարարն իրավունք ունի</w:t>
      </w:r>
      <w:r w:rsidRPr="000D3C74">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2.1.1</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Գնորդից պահանջել վճարել Պայմանագրի գինը Պայմանագրով սահմանված կարգով:</w:t>
      </w:r>
    </w:p>
    <w:p w:rsidR="00AE68B3" w:rsidRPr="000D3C74"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2.1.2</w:t>
      </w:r>
      <w:r>
        <w:rPr>
          <w:rFonts w:ascii="GHEA Grapalat" w:hAnsi="GHEA Grapalat" w:cs="Arial"/>
          <w:sz w:val="22"/>
          <w:szCs w:val="22"/>
          <w:lang w:val="hy-AM"/>
        </w:rPr>
        <w:t xml:space="preserve">    </w:t>
      </w:r>
      <w:r>
        <w:rPr>
          <w:rFonts w:ascii="GHEA Grapalat" w:hAnsi="GHEA Grapalat" w:cs="Arial"/>
          <w:sz w:val="22"/>
          <w:szCs w:val="22"/>
          <w:lang w:val="hy-AM"/>
        </w:rPr>
        <w:tab/>
      </w:r>
      <w:r w:rsidRPr="000D3C74">
        <w:rPr>
          <w:rFonts w:ascii="GHEA Grapalat" w:hAnsi="GHEA Grapalat"/>
          <w:sz w:val="22"/>
          <w:szCs w:val="22"/>
          <w:lang w:val="hy-AM"/>
        </w:rPr>
        <w:t>Ապրանքը Պայմանագրով սահմանված ժամկետից շուտ հանձնել Գնորդին,</w:t>
      </w:r>
      <w:r w:rsidRPr="0001101F">
        <w:rPr>
          <w:rFonts w:ascii="GHEA Grapalat" w:hAnsi="GHEA Grapalat"/>
          <w:sz w:val="22"/>
          <w:szCs w:val="22"/>
          <w:lang w:val="hy-AM"/>
        </w:rPr>
        <w:t xml:space="preserve"> </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2.1.3 </w:t>
      </w:r>
      <w:r w:rsidRPr="000D3C74">
        <w:rPr>
          <w:rFonts w:ascii="GHEA Grapalat" w:hAnsi="GHEA Grapalat"/>
          <w:sz w:val="22"/>
          <w:szCs w:val="22"/>
          <w:lang w:val="hy-AM"/>
        </w:rPr>
        <w:t>հրաժարվել Պայմանագիրը կատարելուց, եթե Գնորդի կողմից խախտվել է Պայմանագրի 3.2. կետի դրույթը:</w:t>
      </w:r>
    </w:p>
    <w:p w:rsidR="00AE68B3" w:rsidRPr="0001101F" w:rsidRDefault="00AE68B3" w:rsidP="00AE68B3">
      <w:pPr>
        <w:ind w:right="542" w:firstLine="540"/>
        <w:jc w:val="both"/>
        <w:rPr>
          <w:rFonts w:ascii="GHEA Grapalat" w:hAnsi="GHEA Grapalat" w:cs="Arial"/>
          <w:b/>
          <w:sz w:val="22"/>
          <w:szCs w:val="22"/>
          <w:lang w:val="hy-AM"/>
        </w:rPr>
      </w:pPr>
      <w:r>
        <w:rPr>
          <w:rFonts w:ascii="GHEA Grapalat" w:hAnsi="GHEA Grapalat" w:cs="Arial"/>
          <w:sz w:val="22"/>
          <w:szCs w:val="22"/>
          <w:lang w:val="hy-AM"/>
        </w:rPr>
        <w:t xml:space="preserve">2.2.     </w:t>
      </w:r>
      <w:r>
        <w:rPr>
          <w:rFonts w:ascii="GHEA Grapalat" w:hAnsi="GHEA Grapalat" w:cs="Arial"/>
          <w:sz w:val="22"/>
          <w:szCs w:val="22"/>
          <w:lang w:val="hy-AM"/>
        </w:rPr>
        <w:tab/>
      </w:r>
      <w:r w:rsidRPr="0001101F">
        <w:rPr>
          <w:rFonts w:ascii="GHEA Grapalat" w:hAnsi="GHEA Grapalat" w:cs="Arial"/>
          <w:b/>
          <w:sz w:val="22"/>
          <w:szCs w:val="22"/>
          <w:lang w:val="hy-AM"/>
        </w:rPr>
        <w:t>Մատակարարը պարտավոր է՝</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2.2.1. </w:t>
      </w:r>
      <w:r>
        <w:rPr>
          <w:rFonts w:ascii="GHEA Grapalat" w:hAnsi="GHEA Grapalat" w:cs="Arial"/>
          <w:sz w:val="22"/>
          <w:szCs w:val="22"/>
          <w:lang w:val="hy-AM"/>
        </w:rPr>
        <w:tab/>
      </w:r>
      <w:r w:rsidRPr="0001101F">
        <w:rPr>
          <w:rFonts w:ascii="GHEA Grapalat" w:hAnsi="GHEA Grapalat" w:cs="Arial"/>
          <w:sz w:val="22"/>
          <w:szCs w:val="22"/>
          <w:lang w:val="hy-AM"/>
        </w:rPr>
        <w:t xml:space="preserve">Ապրանքը հանձնել Գնորդին </w:t>
      </w:r>
      <w:r w:rsidRPr="000D3C74">
        <w:rPr>
          <w:rFonts w:ascii="GHEA Grapalat" w:hAnsi="GHEA Grapalat"/>
          <w:sz w:val="22"/>
          <w:szCs w:val="22"/>
          <w:lang w:val="hy-AM"/>
        </w:rPr>
        <w:t xml:space="preserve">Պայմանագիրը ստորագրելուց հետո </w:t>
      </w:r>
      <w:r>
        <w:rPr>
          <w:rFonts w:ascii="GHEA Grapalat" w:hAnsi="GHEA Grapalat"/>
          <w:sz w:val="22"/>
          <w:szCs w:val="22"/>
          <w:lang w:val="hy-AM"/>
        </w:rPr>
        <w:t xml:space="preserve">մինչև </w:t>
      </w:r>
      <w:r w:rsidR="00611F9C" w:rsidRPr="00611F9C">
        <w:rPr>
          <w:rFonts w:ascii="GHEA Grapalat" w:hAnsi="GHEA Grapalat"/>
          <w:sz w:val="22"/>
          <w:szCs w:val="22"/>
          <w:lang w:val="hy-AM"/>
        </w:rPr>
        <w:t>1</w:t>
      </w:r>
      <w:r w:rsidR="00611F9C" w:rsidRPr="00465EAD">
        <w:rPr>
          <w:rFonts w:ascii="GHEA Grapalat" w:hAnsi="GHEA Grapalat"/>
          <w:sz w:val="22"/>
          <w:szCs w:val="22"/>
          <w:lang w:val="hy-AM"/>
        </w:rPr>
        <w:t>5</w:t>
      </w:r>
      <w:r w:rsidRPr="00AE68B3">
        <w:rPr>
          <w:rFonts w:ascii="GHEA Grapalat" w:hAnsi="GHEA Grapalat"/>
          <w:sz w:val="22"/>
          <w:szCs w:val="22"/>
          <w:lang w:val="hy-AM"/>
        </w:rPr>
        <w:t>0 օրացուցային օր</w:t>
      </w:r>
      <w:r>
        <w:rPr>
          <w:rFonts w:ascii="GHEA Grapalat" w:hAnsi="GHEA Grapalat"/>
          <w:sz w:val="22"/>
          <w:szCs w:val="22"/>
          <w:lang w:val="hy-AM"/>
        </w:rPr>
        <w:t>վա ընթացքում</w:t>
      </w:r>
      <w:r w:rsidRPr="000D3C74">
        <w:rPr>
          <w:rFonts w:ascii="GHEA Grapalat" w:hAnsi="GHEA Grapalat"/>
          <w:sz w:val="22"/>
          <w:szCs w:val="22"/>
          <w:lang w:val="hy-AM"/>
        </w:rPr>
        <w:t>՝ գնորդի հետ կազմելով համապատասխան հանձնման-ընդունման ակտ (ակտեր),</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2.2.2.   </w:t>
      </w:r>
      <w:r>
        <w:rPr>
          <w:rFonts w:ascii="GHEA Grapalat" w:hAnsi="GHEA Grapalat" w:cs="Arial"/>
          <w:sz w:val="22"/>
          <w:szCs w:val="22"/>
          <w:lang w:val="hy-AM"/>
        </w:rPr>
        <w:tab/>
      </w:r>
      <w:r w:rsidRPr="0001101F">
        <w:rPr>
          <w:rFonts w:ascii="GHEA Grapalat" w:hAnsi="GHEA Grapalat" w:cs="Arial"/>
          <w:sz w:val="22"/>
          <w:szCs w:val="22"/>
          <w:lang w:val="hy-AM"/>
        </w:rPr>
        <w:t>Ապրանքը հանձնելու հետ միաժամանակ Գնորդին հանձնել դրա պատկանելիքները և դրան վերաբերող փաստաթղթերը (առկայության դեպքում),</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2.2.3.     </w:t>
      </w:r>
      <w:r w:rsidRPr="0001101F">
        <w:rPr>
          <w:rFonts w:ascii="GHEA Grapalat" w:hAnsi="GHEA Grapalat" w:cs="Arial"/>
          <w:sz w:val="22"/>
          <w:szCs w:val="22"/>
          <w:lang w:val="hy-AM"/>
        </w:rPr>
        <w:t>Գնորդին հանձնել երրորդ անձանց իրավունքներից ազատ Ապրանք,</w:t>
      </w:r>
    </w:p>
    <w:p w:rsidR="00AE68B3" w:rsidRPr="0001101F" w:rsidRDefault="00AE68B3" w:rsidP="00AE68B3">
      <w:pPr>
        <w:tabs>
          <w:tab w:val="left" w:pos="1276"/>
          <w:tab w:val="left" w:pos="1418"/>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2.2.4.</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 պահանջով անհապաղ լրացնել Ապրանքի թերի մատակարարված քանակը և հատուցել թերի մատակարարման հետևանքով Գնորդին պատճառված վնասները,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2.2.5.</w:t>
      </w:r>
      <w:r w:rsidRPr="0001101F">
        <w:rPr>
          <w:rFonts w:ascii="GHEA Grapalat" w:hAnsi="GHEA Grapalat" w:cs="Arial"/>
          <w:sz w:val="22"/>
          <w:szCs w:val="22"/>
          <w:lang w:val="hy-AM"/>
        </w:rPr>
        <w:tab/>
      </w:r>
      <w:r>
        <w:rPr>
          <w:rFonts w:ascii="GHEA Grapalat" w:hAnsi="GHEA Grapalat" w:cs="Arial"/>
          <w:sz w:val="22"/>
          <w:szCs w:val="22"/>
          <w:lang w:val="hy-AM"/>
        </w:rPr>
        <w:t xml:space="preserve"> </w:t>
      </w:r>
      <w:r w:rsidRPr="0001101F">
        <w:rPr>
          <w:rFonts w:ascii="GHEA Grapalat" w:hAnsi="GHEA Grapalat" w:cs="Arial"/>
          <w:sz w:val="22"/>
          <w:szCs w:val="22"/>
          <w:lang w:val="hy-AM"/>
        </w:rPr>
        <w:t xml:space="preserve">Գնորդին հանձնել այնպիսի Ապրանք, որը հնարավոր լինի մինչև պիտանիության ժամկետի ավարտն օգտագործել ըստ նպատակային նշանակության,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2.2.6.</w:t>
      </w:r>
      <w:r w:rsidRPr="0001101F">
        <w:rPr>
          <w:rFonts w:ascii="GHEA Grapalat" w:hAnsi="GHEA Grapalat" w:cs="Arial"/>
          <w:sz w:val="22"/>
          <w:szCs w:val="22"/>
          <w:lang w:val="hy-AM"/>
        </w:rPr>
        <w:tab/>
        <w:t xml:space="preserve">Գնորդին տրամադրել Ապրանքի որակին ներկայացվող պահանջների համապատասխանությունը հավաստող փաստաթղթերը, </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lastRenderedPageBreak/>
        <w:t>2.2.7.</w:t>
      </w:r>
      <w:r w:rsidRPr="0001101F">
        <w:rPr>
          <w:rFonts w:ascii="GHEA Grapalat" w:hAnsi="GHEA Grapalat" w:cs="Arial"/>
          <w:sz w:val="22"/>
          <w:szCs w:val="22"/>
          <w:lang w:val="hy-AM"/>
        </w:rPr>
        <w:tab/>
      </w:r>
      <w:r>
        <w:rPr>
          <w:rFonts w:ascii="GHEA Grapalat" w:hAnsi="GHEA Grapalat" w:cs="Arial"/>
          <w:sz w:val="22"/>
          <w:szCs w:val="22"/>
          <w:lang w:val="hy-AM"/>
        </w:rPr>
        <w:t>Ապրանքի մատակարարման պահին Գնորդին ներկայացնել ՀՀ Էկոնոմիկայի նախարարության ստանդարտացման և չափագիտության ազգային մարմնի կողմից տրված չափման միջոցի տեսակի հաստատման վկայագիրը,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2.2.8.</w:t>
      </w:r>
      <w:r w:rsidRPr="0001101F">
        <w:rPr>
          <w:rFonts w:ascii="GHEA Grapalat" w:hAnsi="GHEA Grapalat" w:cs="Arial"/>
          <w:sz w:val="22"/>
          <w:szCs w:val="22"/>
          <w:lang w:val="hy-AM"/>
        </w:rPr>
        <w:tab/>
        <w:t>Ապրանքը Գնորդին հանձնել պատշաճ տարայով և/կամ փաթեթով,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2.2.9.</w:t>
      </w:r>
      <w:r w:rsidRPr="0001101F">
        <w:rPr>
          <w:rFonts w:ascii="GHEA Grapalat" w:hAnsi="GHEA Grapalat" w:cs="Arial"/>
          <w:sz w:val="22"/>
          <w:szCs w:val="22"/>
          <w:lang w:val="hy-AM"/>
        </w:rPr>
        <w:tab/>
      </w:r>
      <w:r w:rsidRPr="000D3C74">
        <w:rPr>
          <w:rFonts w:ascii="GHEA Grapalat" w:hAnsi="GHEA Grapalat" w:cs="Arial"/>
          <w:sz w:val="22"/>
          <w:szCs w:val="22"/>
          <w:lang w:val="hy-AM"/>
        </w:rPr>
        <w:t>իր ուժերով և միջոցներով Ապրանքն առաքել մինչև Պայմանագրի 1.3. կետում նշված վայր,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2.2.10.</w:t>
      </w:r>
      <w:r>
        <w:rPr>
          <w:rFonts w:ascii="GHEA Grapalat" w:hAnsi="GHEA Grapalat" w:cs="Arial"/>
          <w:sz w:val="22"/>
          <w:szCs w:val="22"/>
          <w:lang w:val="hy-AM"/>
        </w:rPr>
        <w:t xml:space="preserve">  </w:t>
      </w:r>
      <w:r w:rsidRPr="000D3C74">
        <w:rPr>
          <w:rFonts w:ascii="GHEA Grapalat" w:hAnsi="GHEA Grapalat" w:cs="Arial"/>
          <w:sz w:val="22"/>
          <w:szCs w:val="22"/>
          <w:lang w:val="hy-AM"/>
        </w:rPr>
        <w:t>հատուցել Ապրանքի թերությունների (որոնք ի հայտ են եկել Գնորդից անկախ պատճառներով) հետ կապված և թերությունների հետևանքով Գնորդի կրած վնասները և կատարված բոլոր ծախսերը,</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2.2.11.</w:t>
      </w:r>
      <w:r>
        <w:rPr>
          <w:rFonts w:ascii="GHEA Grapalat" w:hAnsi="GHEA Grapalat" w:cs="Arial"/>
          <w:sz w:val="22"/>
          <w:szCs w:val="22"/>
          <w:lang w:val="hy-AM"/>
        </w:rPr>
        <w:t xml:space="preserve"> </w:t>
      </w:r>
      <w:r w:rsidRPr="000D3C74">
        <w:rPr>
          <w:rFonts w:ascii="GHEA Grapalat" w:hAnsi="GHEA Grapalat" w:cs="Arial"/>
          <w:sz w:val="22"/>
          <w:szCs w:val="22"/>
          <w:lang w:val="hy-AM"/>
        </w:rPr>
        <w:t>մատակարարել իրավական ակտերի պահանջներին համապատասխանող որակի Ապրանք,</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2.2.12.</w:t>
      </w:r>
      <w:r>
        <w:rPr>
          <w:rFonts w:ascii="GHEA Grapalat" w:hAnsi="GHEA Grapalat" w:cs="Arial"/>
          <w:sz w:val="22"/>
          <w:szCs w:val="22"/>
          <w:lang w:val="hy-AM"/>
        </w:rPr>
        <w:t xml:space="preserve"> </w:t>
      </w:r>
      <w:r w:rsidRPr="000D3C74">
        <w:rPr>
          <w:rFonts w:ascii="GHEA Grapalat" w:hAnsi="GHEA Grapalat" w:cs="Arial"/>
          <w:sz w:val="22"/>
          <w:szCs w:val="22"/>
          <w:lang w:val="hy-AM"/>
        </w:rPr>
        <w:t>Գնորդի պահանջով անհապաղ փոխարինել հանձնված անպատշաճ որակի Ապրանքը պատշաճ որակի Ապրանքով,</w:t>
      </w:r>
    </w:p>
    <w:p w:rsidR="00AE68B3" w:rsidRPr="000D3C74" w:rsidRDefault="00AE68B3" w:rsidP="00AE68B3">
      <w:pPr>
        <w:ind w:right="542" w:firstLine="540"/>
        <w:jc w:val="both"/>
        <w:rPr>
          <w:rFonts w:ascii="GHEA Grapalat" w:hAnsi="GHEA Grapalat"/>
          <w:sz w:val="22"/>
          <w:szCs w:val="22"/>
          <w:lang w:val="hy-AM"/>
        </w:rPr>
      </w:pPr>
      <w:r>
        <w:rPr>
          <w:rFonts w:ascii="GHEA Grapalat" w:hAnsi="GHEA Grapalat"/>
          <w:sz w:val="22"/>
          <w:szCs w:val="22"/>
          <w:lang w:val="hy-AM"/>
        </w:rPr>
        <w:t xml:space="preserve">2․2․13․ </w:t>
      </w:r>
      <w:r w:rsidRPr="000D3C74">
        <w:rPr>
          <w:rFonts w:ascii="GHEA Grapalat" w:hAnsi="GHEA Grapalat"/>
          <w:sz w:val="22"/>
          <w:szCs w:val="22"/>
          <w:lang w:val="hy-AM"/>
        </w:rPr>
        <w:t xml:space="preserve">Ապրանքի երաշխիքային ժամկետում իր հաշվին վերացնել Ապրանքի թերությունները, որոնք երաշխիքային ժամկետի ընթացքում կհայտնաբերվեն Գնորդի կողմից, կամ փոխարինել անորակ Ապրանքը նույնատիպ Ապրանքով՝ առանց լրացուցիչ վճար պահանջելու՝ Մատակարարին թերությունների մասին Գնորդի հայտնելու օրվանից 15 (տասնհինգ) աշխատանքային օրվա ընթացքում: Սույն կետում նշված թերի (անորակ) Ապրանքը Մատակարարը տեղափոխում է իր ուժերով: Ապրանքի երաշխիքային ժամկետը սահմանվում է 12 (տասներկու) ամիս, Ապրանքի հանձնման օրվանից: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Ապրանքի երաշխիքային ժամկետի ընթացքում հայտնաբերված թերությունների պատճառով փոխարինված նոր Ապրանքի նկատմամբ սահմանվում է նույն տևողությամբ երաշխիքային ժամկետ, հաշվ</w:t>
      </w:r>
      <w:r>
        <w:rPr>
          <w:rFonts w:ascii="GHEA Grapalat" w:hAnsi="GHEA Grapalat"/>
          <w:sz w:val="22"/>
          <w:szCs w:val="22"/>
          <w:lang w:val="hy-AM"/>
        </w:rPr>
        <w:t>ած նոր Ապրանքի հանձնման օրվանից,</w:t>
      </w:r>
    </w:p>
    <w:p w:rsidR="00AE68B3" w:rsidRPr="0001101F" w:rsidRDefault="00AE68B3" w:rsidP="00AE68B3">
      <w:pPr>
        <w:ind w:right="542" w:firstLine="540"/>
        <w:jc w:val="both"/>
        <w:rPr>
          <w:rFonts w:ascii="GHEA Grapalat" w:hAnsi="GHEA Grapalat" w:cs="Arial"/>
          <w:b/>
          <w:sz w:val="22"/>
          <w:szCs w:val="22"/>
          <w:lang w:val="hy-AM"/>
        </w:rPr>
      </w:pPr>
      <w:r w:rsidRPr="0001101F">
        <w:rPr>
          <w:rFonts w:ascii="GHEA Grapalat" w:hAnsi="GHEA Grapalat" w:cs="Arial"/>
          <w:sz w:val="22"/>
          <w:szCs w:val="22"/>
          <w:lang w:val="hy-AM"/>
        </w:rPr>
        <w:t>2.3.</w:t>
      </w:r>
      <w:r w:rsidRPr="0001101F">
        <w:rPr>
          <w:rFonts w:ascii="GHEA Grapalat" w:hAnsi="GHEA Grapalat" w:cs="Arial"/>
          <w:sz w:val="22"/>
          <w:szCs w:val="22"/>
          <w:lang w:val="hy-AM"/>
        </w:rPr>
        <w:tab/>
      </w:r>
      <w:r w:rsidRPr="0001101F">
        <w:rPr>
          <w:rFonts w:ascii="GHEA Grapalat" w:hAnsi="GHEA Grapalat" w:cs="Arial"/>
          <w:b/>
          <w:sz w:val="22"/>
          <w:szCs w:val="22"/>
          <w:lang w:val="hy-AM"/>
        </w:rPr>
        <w:t>Գնորդն իրավունք ունի՝</w:t>
      </w:r>
    </w:p>
    <w:p w:rsidR="00AE68B3" w:rsidRPr="000D3C74" w:rsidRDefault="00AE68B3" w:rsidP="00AE68B3">
      <w:pPr>
        <w:tabs>
          <w:tab w:val="left" w:pos="1418"/>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 xml:space="preserve">2.3.1. Ապրանքը Մատակարարից ընդունելու ժամանակ ստուգել Ապրանքի համապատասխանությունը քանակին, որակին և տեսականուն,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2.3.2.</w:t>
      </w:r>
      <w:r>
        <w:rPr>
          <w:rFonts w:ascii="GHEA Grapalat" w:hAnsi="GHEA Grapalat"/>
          <w:sz w:val="22"/>
          <w:szCs w:val="22"/>
          <w:lang w:val="hy-AM"/>
        </w:rPr>
        <w:t xml:space="preserve">  </w:t>
      </w:r>
      <w:r w:rsidRPr="000D3C74">
        <w:rPr>
          <w:rFonts w:ascii="GHEA Grapalat" w:hAnsi="GHEA Grapalat"/>
          <w:sz w:val="22"/>
          <w:szCs w:val="22"/>
          <w:lang w:val="hy-AM"/>
        </w:rPr>
        <w:t>եթե Մատակարարը հանձնել է Պայմանագրով որոշվածից պակաս Ապրանք, պահանջել լրացնելու հանձնված Ապրանքի պակաս քանակը,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2.3.3.</w:t>
      </w:r>
      <w:r>
        <w:rPr>
          <w:rFonts w:ascii="GHEA Grapalat" w:hAnsi="GHEA Grapalat"/>
          <w:sz w:val="22"/>
          <w:szCs w:val="22"/>
          <w:lang w:val="hy-AM"/>
        </w:rPr>
        <w:t xml:space="preserve">  </w:t>
      </w:r>
      <w:r w:rsidRPr="000D3C74">
        <w:rPr>
          <w:rFonts w:ascii="GHEA Grapalat" w:hAnsi="GHEA Grapalat"/>
          <w:sz w:val="22"/>
          <w:szCs w:val="22"/>
          <w:lang w:val="hy-AM"/>
        </w:rPr>
        <w:t>եթե հանձնված Ապրանքն անպատշաճ որակի է, Մատակարարից պահանջել փոխել այն և հանձնել Պայմանագրի պահանջներին համապատասխանող</w:t>
      </w:r>
      <w:r>
        <w:rPr>
          <w:rFonts w:ascii="GHEA Grapalat" w:hAnsi="GHEA Grapalat"/>
          <w:sz w:val="22"/>
          <w:szCs w:val="22"/>
          <w:lang w:val="hy-AM"/>
        </w:rPr>
        <w:t xml:space="preserve"> </w:t>
      </w:r>
      <w:r w:rsidRPr="000D3C74">
        <w:rPr>
          <w:rFonts w:ascii="GHEA Grapalat" w:hAnsi="GHEA Grapalat"/>
          <w:sz w:val="22"/>
          <w:szCs w:val="22"/>
          <w:lang w:val="hy-AM"/>
        </w:rPr>
        <w:t>Ապրանք,</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2.3.4.</w:t>
      </w:r>
      <w:r>
        <w:rPr>
          <w:rFonts w:ascii="GHEA Grapalat" w:hAnsi="GHEA Grapalat"/>
          <w:sz w:val="22"/>
          <w:szCs w:val="22"/>
          <w:lang w:val="hy-AM"/>
        </w:rPr>
        <w:t xml:space="preserve">   </w:t>
      </w:r>
      <w:r w:rsidRPr="000D3C74">
        <w:rPr>
          <w:rFonts w:ascii="GHEA Grapalat" w:hAnsi="GHEA Grapalat"/>
          <w:sz w:val="22"/>
          <w:szCs w:val="22"/>
          <w:lang w:val="hy-AM"/>
        </w:rPr>
        <w:t>եթե Պայմանագրով նախատեսված տեսականու Ապրանքի հետ հանձնվել է նաև տեսականու մասին պայմանի խախտմամբ Ապրանք՝ պահանջել տեսականու վերաբերյալ պայմաններին չհամապատասխանող Ապրանքի փոխարինում Պայմանագրով նախատեսված տեսականուն համապատասխանող Ապրանքով,</w:t>
      </w:r>
    </w:p>
    <w:p w:rsidR="00AE68B3" w:rsidRPr="000D3C74" w:rsidRDefault="00AE68B3" w:rsidP="00AE68B3">
      <w:pPr>
        <w:tabs>
          <w:tab w:val="left" w:pos="1276"/>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2.3.5.</w:t>
      </w:r>
      <w:r>
        <w:rPr>
          <w:rFonts w:ascii="GHEA Grapalat" w:hAnsi="GHEA Grapalat"/>
          <w:sz w:val="22"/>
          <w:szCs w:val="22"/>
          <w:lang w:val="hy-AM"/>
        </w:rPr>
        <w:t xml:space="preserve">   </w:t>
      </w:r>
      <w:r w:rsidRPr="000D3C74">
        <w:rPr>
          <w:rFonts w:ascii="GHEA Grapalat" w:hAnsi="GHEA Grapalat"/>
          <w:sz w:val="22"/>
          <w:szCs w:val="22"/>
          <w:lang w:val="hy-AM"/>
        </w:rPr>
        <w:t>պահանջել Մատակարարից հատուցել Ապրանքի թերությունների հետ կապված և թերությունների հետևանքով Գնորդի կրած վնասները և կատարված բոլոր ծախսերը,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2.3.6.</w:t>
      </w:r>
      <w:r>
        <w:rPr>
          <w:rFonts w:ascii="GHEA Grapalat" w:hAnsi="GHEA Grapalat"/>
          <w:sz w:val="22"/>
          <w:szCs w:val="22"/>
          <w:lang w:val="hy-AM"/>
        </w:rPr>
        <w:t xml:space="preserve">   </w:t>
      </w:r>
      <w:r w:rsidRPr="000D3C74">
        <w:rPr>
          <w:rFonts w:ascii="GHEA Grapalat" w:hAnsi="GHEA Grapalat"/>
          <w:sz w:val="22"/>
          <w:szCs w:val="22"/>
          <w:lang w:val="hy-AM"/>
        </w:rPr>
        <w:t>հրաժարվել Պայմանագիրը կատարելուց, եթե Մատակարարի կողմից խախտվել է Պայմանագրի 2.2. կետի դրույթներից որևէ մեկը և պահանջել հատուցել Գնորդի կրած վնասները:</w:t>
      </w:r>
    </w:p>
    <w:p w:rsidR="00AE68B3" w:rsidRPr="00FE06AD" w:rsidRDefault="00AE68B3" w:rsidP="00AE68B3">
      <w:pPr>
        <w:ind w:right="542" w:firstLine="540"/>
        <w:jc w:val="both"/>
        <w:rPr>
          <w:rFonts w:ascii="GHEA Grapalat" w:hAnsi="GHEA Grapalat" w:cs="Arial"/>
          <w:b/>
          <w:sz w:val="22"/>
          <w:szCs w:val="22"/>
          <w:lang w:val="hy-AM"/>
        </w:rPr>
      </w:pPr>
      <w:r w:rsidRPr="00FE06AD">
        <w:rPr>
          <w:rFonts w:ascii="GHEA Grapalat" w:hAnsi="GHEA Grapalat" w:cs="Arial"/>
          <w:sz w:val="22"/>
          <w:szCs w:val="22"/>
          <w:lang w:val="hy-AM"/>
        </w:rPr>
        <w:t>2.4.</w:t>
      </w:r>
      <w:r w:rsidRPr="00FE06AD">
        <w:rPr>
          <w:rFonts w:ascii="GHEA Grapalat" w:hAnsi="GHEA Grapalat" w:cs="Arial"/>
          <w:sz w:val="22"/>
          <w:szCs w:val="22"/>
          <w:lang w:val="hy-AM"/>
        </w:rPr>
        <w:tab/>
      </w:r>
      <w:r w:rsidRPr="00FE06AD">
        <w:rPr>
          <w:rFonts w:ascii="GHEA Grapalat" w:hAnsi="GHEA Grapalat" w:cs="Arial"/>
          <w:b/>
          <w:sz w:val="22"/>
          <w:szCs w:val="22"/>
          <w:lang w:val="hy-AM"/>
        </w:rPr>
        <w:t>Գնորդը պարտավոր է՝</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2.4.1.</w:t>
      </w:r>
      <w:r w:rsidRPr="00FE06AD">
        <w:rPr>
          <w:rFonts w:ascii="GHEA Grapalat" w:hAnsi="GHEA Grapalat" w:cs="Arial"/>
          <w:sz w:val="22"/>
          <w:szCs w:val="22"/>
          <w:lang w:val="hy-AM"/>
        </w:rPr>
        <w:tab/>
        <w:t>կատարել Պայմանագրին համապատասխան մատակարարված Ապրանքի ընդունումն ապահովող բոլոր անհրաժեշտ գործողությունները,</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2.4.2.</w:t>
      </w:r>
      <w:r w:rsidRPr="00FE06AD">
        <w:rPr>
          <w:rFonts w:ascii="GHEA Grapalat" w:hAnsi="GHEA Grapalat" w:cs="Arial"/>
          <w:sz w:val="22"/>
          <w:szCs w:val="22"/>
          <w:lang w:val="hy-AM"/>
        </w:rPr>
        <w:tab/>
        <w:t xml:space="preserve">Ապրանքն ընդունելիս զննել այն, ստուգել դրա քանակը և որակը, հայտնաբերված թերությունների մասին անհապաղ տեղեկացնել </w:t>
      </w:r>
      <w:r w:rsidRPr="000D3C74">
        <w:rPr>
          <w:rFonts w:ascii="GHEA Grapalat" w:hAnsi="GHEA Grapalat" w:cs="Arial"/>
          <w:sz w:val="22"/>
          <w:szCs w:val="22"/>
          <w:lang w:val="hy-AM"/>
        </w:rPr>
        <w:t>Մատակարարին</w:t>
      </w:r>
      <w:r w:rsidRPr="00FE06AD">
        <w:rPr>
          <w:rFonts w:ascii="GHEA Grapalat" w:hAnsi="GHEA Grapalat" w:cs="Arial"/>
          <w:sz w:val="22"/>
          <w:szCs w:val="22"/>
          <w:lang w:val="hy-AM"/>
        </w:rPr>
        <w:t>,</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2.4.3.</w:t>
      </w:r>
      <w:r w:rsidRPr="00FE06AD">
        <w:rPr>
          <w:rFonts w:ascii="GHEA Grapalat" w:hAnsi="GHEA Grapalat" w:cs="Arial"/>
          <w:sz w:val="22"/>
          <w:szCs w:val="22"/>
          <w:lang w:val="hy-AM"/>
        </w:rPr>
        <w:tab/>
        <w:t>Ապրանքն ընդունելիս ստուգել դրա համապատասխանությունը ուղեկցող փաստաթղթերում առկա տեղեկություններին,</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2.4.4.</w:t>
      </w:r>
      <w:r>
        <w:rPr>
          <w:rFonts w:ascii="GHEA Grapalat" w:hAnsi="GHEA Grapalat" w:cs="Arial"/>
          <w:sz w:val="22"/>
          <w:szCs w:val="22"/>
          <w:lang w:val="hy-AM"/>
        </w:rPr>
        <w:t xml:space="preserve"> </w:t>
      </w:r>
      <w:r w:rsidRPr="00FE06AD">
        <w:rPr>
          <w:rFonts w:ascii="GHEA Grapalat" w:hAnsi="GHEA Grapalat" w:cs="Arial"/>
          <w:sz w:val="22"/>
          <w:szCs w:val="22"/>
          <w:lang w:val="hy-AM"/>
        </w:rPr>
        <w:t xml:space="preserve">բազմակի օգտագործման դատարկ տարաները վերադարձնել Վաճառողին ապրանքի հաջորդ խմբաքանակը ստանալիս, </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lastRenderedPageBreak/>
        <w:t>2.4.5.</w:t>
      </w:r>
      <w:r w:rsidRPr="00FE06AD">
        <w:rPr>
          <w:rFonts w:ascii="GHEA Grapalat" w:hAnsi="GHEA Grapalat" w:cs="Arial"/>
          <w:sz w:val="22"/>
          <w:szCs w:val="22"/>
          <w:lang w:val="hy-AM"/>
        </w:rPr>
        <w:tab/>
        <w:t>Վաճառողի հանձնած Ապրանքից Պայմանագրին համապատասխան հրաժարվելու դեպքում, ապահովել այդ Ապրանքի պահպանությունը և դրա մասին անհապաղ տեղեկացնել Վաճառողին:</w:t>
      </w:r>
    </w:p>
    <w:p w:rsidR="00AE68B3" w:rsidRPr="00FE06AD" w:rsidRDefault="00AE68B3" w:rsidP="00AE68B3">
      <w:pPr>
        <w:ind w:right="542" w:firstLine="540"/>
        <w:jc w:val="both"/>
        <w:rPr>
          <w:rFonts w:ascii="GHEA Grapalat" w:hAnsi="GHEA Grapalat" w:cs="Arial"/>
          <w:sz w:val="22"/>
          <w:szCs w:val="22"/>
          <w:lang w:val="hy-AM"/>
        </w:rPr>
      </w:pPr>
    </w:p>
    <w:p w:rsidR="00AE68B3" w:rsidRPr="000E35A2" w:rsidRDefault="00AE68B3" w:rsidP="00AE68B3">
      <w:pPr>
        <w:tabs>
          <w:tab w:val="left" w:pos="426"/>
          <w:tab w:val="left" w:pos="1134"/>
        </w:tabs>
        <w:ind w:right="542" w:firstLine="540"/>
        <w:jc w:val="center"/>
        <w:rPr>
          <w:rFonts w:ascii="GHEA Grapalat" w:hAnsi="GHEA Grapalat" w:cs="Arial"/>
          <w:b/>
          <w:sz w:val="22"/>
          <w:szCs w:val="22"/>
          <w:lang w:val="hy-AM"/>
        </w:rPr>
      </w:pPr>
      <w:r w:rsidRPr="000E35A2">
        <w:rPr>
          <w:rFonts w:ascii="GHEA Grapalat" w:hAnsi="GHEA Grapalat" w:cs="Arial"/>
          <w:b/>
          <w:sz w:val="22"/>
          <w:szCs w:val="22"/>
          <w:lang w:val="hy-AM"/>
        </w:rPr>
        <w:t>3. Պայմանագրի գինը և վճարման կարգը</w:t>
      </w:r>
    </w:p>
    <w:p w:rsidR="00AE68B3" w:rsidRPr="0001101F" w:rsidRDefault="00AE68B3" w:rsidP="00AE68B3">
      <w:pPr>
        <w:tabs>
          <w:tab w:val="left" w:pos="426"/>
          <w:tab w:val="left" w:pos="1134"/>
          <w:tab w:val="left" w:pos="1418"/>
        </w:tabs>
        <w:ind w:right="542" w:firstLine="567"/>
        <w:jc w:val="both"/>
        <w:rPr>
          <w:rFonts w:ascii="GHEA Grapalat" w:hAnsi="GHEA Grapalat"/>
          <w:sz w:val="22"/>
          <w:szCs w:val="22"/>
          <w:lang w:val="hy-AM"/>
        </w:rPr>
      </w:pPr>
      <w:r w:rsidRPr="000E35A2">
        <w:rPr>
          <w:rFonts w:ascii="GHEA Grapalat" w:hAnsi="GHEA Grapalat" w:cs="Arial"/>
          <w:sz w:val="22"/>
          <w:szCs w:val="22"/>
          <w:lang w:val="hy-AM"/>
        </w:rPr>
        <w:t>3.1.</w:t>
      </w:r>
      <w:r w:rsidRPr="000E35A2">
        <w:rPr>
          <w:rFonts w:ascii="GHEA Grapalat" w:hAnsi="GHEA Grapalat" w:cs="Arial"/>
          <w:sz w:val="22"/>
          <w:szCs w:val="22"/>
          <w:lang w:val="hy-AM"/>
        </w:rPr>
        <w:tab/>
      </w:r>
      <w:r w:rsidRPr="0001101F">
        <w:rPr>
          <w:rFonts w:ascii="GHEA Grapalat" w:hAnsi="GHEA Grapalat" w:cs="Arial"/>
          <w:sz w:val="22"/>
          <w:szCs w:val="22"/>
          <w:lang w:val="hy-AM"/>
        </w:rPr>
        <w:t xml:space="preserve">Պայմանագրի առավելագույն գինը սահմանվում է </w:t>
      </w:r>
      <w:r>
        <w:rPr>
          <w:rFonts w:ascii="GHEA Grapalat" w:hAnsi="GHEA Grapalat"/>
          <w:sz w:val="22"/>
          <w:szCs w:val="22"/>
          <w:lang w:val="hy-AM"/>
        </w:rPr>
        <w:t>-</w:t>
      </w:r>
      <w:r w:rsidRPr="0001101F">
        <w:rPr>
          <w:rFonts w:ascii="GHEA Grapalat" w:hAnsi="GHEA Grapalat"/>
          <w:sz w:val="22"/>
          <w:szCs w:val="22"/>
          <w:lang w:val="hy-AM"/>
        </w:rPr>
        <w:t xml:space="preserve"> (</w:t>
      </w:r>
      <w:r>
        <w:rPr>
          <w:rFonts w:ascii="GHEA Grapalat" w:hAnsi="GHEA Grapalat"/>
          <w:sz w:val="22"/>
          <w:szCs w:val="22"/>
          <w:lang w:val="hy-AM"/>
        </w:rPr>
        <w:t>-</w:t>
      </w:r>
      <w:r w:rsidRPr="0001101F">
        <w:rPr>
          <w:rFonts w:ascii="GHEA Grapalat" w:hAnsi="GHEA Grapalat"/>
          <w:sz w:val="22"/>
          <w:szCs w:val="22"/>
          <w:lang w:val="hy-AM"/>
        </w:rPr>
        <w:t xml:space="preserve">) </w:t>
      </w:r>
      <w:r w:rsidRPr="0001101F">
        <w:rPr>
          <w:rFonts w:ascii="GHEA Grapalat" w:hAnsi="GHEA Grapalat" w:cs="Arial"/>
          <w:sz w:val="22"/>
          <w:szCs w:val="22"/>
          <w:lang w:val="hy-AM"/>
        </w:rPr>
        <w:t xml:space="preserve">ՀՀ դրամ, ներառյալ՝ ԱԱՀ-ն: </w:t>
      </w:r>
    </w:p>
    <w:p w:rsidR="00AE68B3" w:rsidRDefault="00AE68B3" w:rsidP="00A877D7">
      <w:pPr>
        <w:tabs>
          <w:tab w:val="left" w:pos="426"/>
          <w:tab w:val="left" w:pos="1134"/>
          <w:tab w:val="left" w:pos="1560"/>
          <w:tab w:val="left" w:pos="1701"/>
        </w:tabs>
        <w:ind w:right="542" w:firstLine="567"/>
        <w:jc w:val="both"/>
        <w:rPr>
          <w:rFonts w:ascii="Arial Armenian" w:hAnsi="Arial Armenian"/>
          <w:sz w:val="22"/>
          <w:szCs w:val="22"/>
          <w:lang w:val="pt-BR"/>
        </w:rPr>
      </w:pPr>
      <w:r w:rsidRPr="0001101F">
        <w:rPr>
          <w:rFonts w:ascii="GHEA Grapalat" w:hAnsi="GHEA Grapalat"/>
          <w:sz w:val="22"/>
          <w:szCs w:val="22"/>
          <w:lang w:val="hy-AM"/>
        </w:rPr>
        <w:t>3</w:t>
      </w:r>
      <w:r w:rsidR="00A877D7" w:rsidRPr="00A877D7">
        <w:rPr>
          <w:rFonts w:ascii="GHEA Grapalat" w:hAnsi="GHEA Grapalat"/>
          <w:sz w:val="22"/>
          <w:szCs w:val="22"/>
          <w:lang w:val="hy-AM"/>
        </w:rPr>
        <w:t>.2.</w:t>
      </w:r>
      <w:r w:rsidR="00A877D7">
        <w:rPr>
          <w:rFonts w:ascii="GHEA Grapalat" w:hAnsi="GHEA Grapalat"/>
          <w:sz w:val="22"/>
          <w:szCs w:val="22"/>
          <w:lang w:val="hy-AM"/>
        </w:rPr>
        <w:t xml:space="preserve"> Մատակարարի կողմից փաստացի մատակարարված Ապրանքի համար Գնորդը Մատակարարին վճարում է Ապրանքի հանձնման-ընդունման ակտը ստորագրելուց հետո</w:t>
      </w:r>
      <w:r w:rsidR="00A877D7" w:rsidRPr="00A877D7">
        <w:rPr>
          <w:rFonts w:ascii="GHEA Grapalat" w:hAnsi="GHEA Grapalat"/>
          <w:sz w:val="22"/>
          <w:szCs w:val="22"/>
          <w:lang w:val="hy-AM"/>
        </w:rPr>
        <w:t>, Մատակարարի</w:t>
      </w:r>
      <w:r w:rsidR="00A877D7">
        <w:rPr>
          <w:rFonts w:ascii="GHEA Grapalat" w:hAnsi="GHEA Grapalat"/>
          <w:sz w:val="22"/>
          <w:szCs w:val="22"/>
          <w:lang w:val="hy-AM"/>
        </w:rPr>
        <w:t xml:space="preserve"> կողմից հաշվարկային փաստաթուղթը ներկայացնելու օրվանից 10 </w:t>
      </w:r>
      <w:r w:rsidR="00A877D7" w:rsidRPr="00A877D7">
        <w:rPr>
          <w:rFonts w:ascii="GHEA Grapalat" w:hAnsi="GHEA Grapalat"/>
          <w:sz w:val="22"/>
          <w:szCs w:val="22"/>
          <w:lang w:val="hy-AM"/>
        </w:rPr>
        <w:t>(</w:t>
      </w:r>
      <w:r w:rsidR="00A877D7">
        <w:rPr>
          <w:rFonts w:ascii="GHEA Grapalat" w:hAnsi="GHEA Grapalat"/>
          <w:sz w:val="22"/>
          <w:szCs w:val="22"/>
          <w:lang w:val="hy-AM"/>
        </w:rPr>
        <w:t>տասը</w:t>
      </w:r>
      <w:r w:rsidR="00A877D7" w:rsidRPr="00A877D7">
        <w:rPr>
          <w:rFonts w:ascii="GHEA Grapalat" w:hAnsi="GHEA Grapalat"/>
          <w:sz w:val="22"/>
          <w:szCs w:val="22"/>
          <w:lang w:val="hy-AM"/>
        </w:rPr>
        <w:t>)</w:t>
      </w:r>
      <w:r w:rsidR="00A877D7">
        <w:rPr>
          <w:rFonts w:ascii="GHEA Grapalat" w:hAnsi="GHEA Grapalat"/>
          <w:sz w:val="22"/>
          <w:szCs w:val="22"/>
          <w:lang w:val="hy-AM"/>
        </w:rPr>
        <w:t xml:space="preserve"> աշխատանքային օրվա ընթացքում, անկանխիկ՝ բանկային փոխանցմամբ։  </w:t>
      </w:r>
    </w:p>
    <w:p w:rsidR="00A877D7" w:rsidRPr="0001101F" w:rsidRDefault="00A877D7" w:rsidP="00A877D7">
      <w:pPr>
        <w:tabs>
          <w:tab w:val="left" w:pos="426"/>
          <w:tab w:val="left" w:pos="1134"/>
          <w:tab w:val="left" w:pos="1560"/>
          <w:tab w:val="left" w:pos="1701"/>
        </w:tabs>
        <w:ind w:right="542" w:firstLine="567"/>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4. Կողմերի պատասխանատվությունը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4.1.</w:t>
      </w:r>
      <w:r>
        <w:rPr>
          <w:rFonts w:ascii="GHEA Grapalat" w:hAnsi="GHEA Grapalat" w:cs="Arial"/>
          <w:sz w:val="22"/>
          <w:szCs w:val="22"/>
          <w:lang w:val="hy-AM"/>
        </w:rPr>
        <w:t xml:space="preserve"> </w:t>
      </w:r>
      <w:r w:rsidRPr="0001101F">
        <w:rPr>
          <w:rFonts w:ascii="GHEA Grapalat" w:hAnsi="GHEA Grapalat" w:cs="Arial"/>
          <w:sz w:val="22"/>
          <w:szCs w:val="22"/>
          <w:lang w:val="hy-AM"/>
        </w:rPr>
        <w:t>Մատակարարի կողմից Ապրանքի մատակարարման ժամկետը խախտելու դեպքում Գնորդն իրավունք ունի պահանջել Մատակարարից վճարել տույժ կետանցի յուրաքանչյուր օրվա համար` տվյալ պահին առկա պարտքի հիմնական գումարի (ժամկետանց մատակարարված կամ չմատակարարված Ապրանքի գնի)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4.2.</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Գնորդի կողմից Պայմանագրի գինը սահմանված ժամկետում չվճարելու դեպքում Մատակարարն իրավունք ունի պահանջել Գնորդից վճարել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4.3.</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նախատեսված տույժի վճարումը Կողմերին չի ազատում պայմանագրային պարտավորությունները կատարելուց: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4.4.</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իրենց պարտավորությունները չկատարելու կամ անպատշաճ կատարելու համար Կողմերը պատասխանատվություն են կրում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5. Վեճերի լուծման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5.1.</w:t>
      </w:r>
      <w:r w:rsidRPr="0001101F">
        <w:rPr>
          <w:rFonts w:ascii="GHEA Grapalat" w:hAnsi="GHEA Grapalat" w:cs="Arial"/>
          <w:sz w:val="22"/>
          <w:szCs w:val="22"/>
          <w:lang w:val="hy-AM"/>
        </w:rPr>
        <w:tab/>
        <w:t>Պայմանագրի կապակցությամբ ծագած վեճերը լուծվում են բանակցությունների միջոցով: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5.2. </w:t>
      </w:r>
      <w:r w:rsidRPr="0001101F">
        <w:rPr>
          <w:rFonts w:ascii="GHEA Grapalat" w:hAnsi="GHEA Grapalat" w:cs="Arial"/>
          <w:sz w:val="22"/>
          <w:szCs w:val="22"/>
          <w:lang w:val="hy-AM"/>
        </w:rPr>
        <w:tab/>
        <w:t>Պայմանագրի 5.1. կետի պայմանը չի սահմանափակում Կողմերի իրավունքը` վեճերը լուծելու դատական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6. Ծանուցումներ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հիմք ընդունելով ՀՀ քաղաքացիական օրենսգրքի 330.1-րդ հոդվածի դրույթները, սահմանում են ծանուցումների հետևյալ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պարտավոր են Պայմանագրում նշված իրենց հասցեի փոփոխության դեպքում պատշաճ ծանուցել միմյանց նոր հասցեի վերաբերյալ:</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w:t>
      </w:r>
      <w:r w:rsidRPr="0001101F">
        <w:rPr>
          <w:rFonts w:ascii="GHEA Grapalat" w:hAnsi="GHEA Grapalat" w:cs="Arial"/>
          <w:sz w:val="22"/>
          <w:szCs w:val="22"/>
          <w:lang w:val="hy-AM"/>
        </w:rPr>
        <w:lastRenderedPageBreak/>
        <w:t>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7. Անհաղթահարելի ուժի ազդեցությունը (ՖՈՐՍ-ՄԱԺՈՐ)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7.1.</w:t>
      </w:r>
      <w:r w:rsidRPr="0001101F">
        <w:rPr>
          <w:rFonts w:ascii="GHEA Grapalat" w:hAnsi="GHEA Grapalat" w:cs="Arial"/>
          <w:sz w:val="22"/>
          <w:szCs w:val="22"/>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7.2.</w:t>
      </w:r>
      <w:r w:rsidRPr="0001101F">
        <w:rPr>
          <w:rFonts w:ascii="GHEA Grapalat" w:hAnsi="GHEA Grapalat" w:cs="Arial"/>
          <w:sz w:val="22"/>
          <w:szCs w:val="22"/>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Եթե անհաղթահարելի ուժի ազդեցությունը շարունակվում է ամսից ավելի, ապա Կողմերից յուրաքանչյուրն իրավունք ունի լուծել Պայմանագիրը այդ մասին նախապես՝ 10 (տասը) օր առաջ, տեղյակ պահելով մյուս Կողմին։</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7.3.</w:t>
      </w:r>
      <w:r w:rsidRPr="0001101F">
        <w:rPr>
          <w:rFonts w:ascii="GHEA Grapalat" w:hAnsi="GHEA Grapalat" w:cs="Arial"/>
          <w:sz w:val="22"/>
          <w:szCs w:val="22"/>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7.4.</w:t>
      </w:r>
      <w:r w:rsidRPr="0001101F">
        <w:rPr>
          <w:rFonts w:ascii="GHEA Grapalat" w:hAnsi="GHEA Grapalat" w:cs="Arial"/>
          <w:sz w:val="22"/>
          <w:szCs w:val="22"/>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8. Եզրափակիչ դրույթներ</w:t>
      </w:r>
    </w:p>
    <w:p w:rsidR="00AE68B3"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8.1.</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D3C74">
        <w:rPr>
          <w:rFonts w:ascii="GHEA Grapalat" w:hAnsi="GHEA Grapalat"/>
          <w:sz w:val="22"/>
          <w:szCs w:val="22"/>
          <w:lang w:val="hy-AM"/>
        </w:rPr>
        <w:t>Պայմանագիրն ուժի մեջ է մտնում ստորագրման պահից և դադարում է Կողմերի կողմից պարտավորությունների պատշաճ կատարմամբ:</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8.2.</w:t>
      </w:r>
      <w:r w:rsidRPr="000D3C74">
        <w:rPr>
          <w:rFonts w:ascii="GHEA Grapalat" w:hAnsi="GHEA Grapalat" w:cs="Arial"/>
          <w:sz w:val="22"/>
          <w:szCs w:val="22"/>
          <w:lang w:val="hy-AM"/>
        </w:rPr>
        <w:t xml:space="preserve"> </w:t>
      </w:r>
      <w:r w:rsidRPr="0001101F">
        <w:rPr>
          <w:rFonts w:ascii="GHEA Grapalat" w:hAnsi="GHEA Grapalat"/>
          <w:sz w:val="22"/>
          <w:szCs w:val="22"/>
          <w:lang w:val="hy-AM"/>
        </w:rPr>
        <w:t>Մատակարարի, սեփականատերերի, ներառյալ շահառուների (այդ թվում` վերջնական)</w:t>
      </w:r>
      <w:r>
        <w:rPr>
          <w:rFonts w:ascii="GHEA Grapalat" w:hAnsi="GHEA Grapalat"/>
          <w:sz w:val="22"/>
          <w:szCs w:val="22"/>
          <w:lang w:val="hy-AM"/>
        </w:rPr>
        <w:t xml:space="preserve"> </w:t>
      </w:r>
      <w:r w:rsidRPr="0001101F">
        <w:rPr>
          <w:rFonts w:ascii="GHEA Grapalat" w:hAnsi="GHEA Grapalat"/>
          <w:sz w:val="22"/>
          <w:szCs w:val="22"/>
          <w:lang w:val="hy-AM"/>
        </w:rPr>
        <w:t>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w:t>
      </w:r>
      <w:r>
        <w:rPr>
          <w:rFonts w:ascii="GHEA Grapalat" w:hAnsi="GHEA Grapalat"/>
          <w:sz w:val="22"/>
          <w:szCs w:val="22"/>
          <w:lang w:val="hy-AM"/>
        </w:rPr>
        <w:t xml:space="preserve"> </w:t>
      </w:r>
      <w:r w:rsidRPr="0001101F">
        <w:rPr>
          <w:rFonts w:ascii="GHEA Grapalat" w:hAnsi="GHEA Grapalat"/>
          <w:sz w:val="22"/>
          <w:szCs w:val="22"/>
          <w:lang w:val="hy-AM"/>
        </w:rPr>
        <w:t>ներկայացնում է տեղեկատվություն փոփոխության մասին` հավաստելով համապատասխան փաստաթղթերով:</w:t>
      </w:r>
    </w:p>
    <w:p w:rsidR="00AE68B3" w:rsidRPr="000D3C74" w:rsidRDefault="00AE68B3" w:rsidP="00AE68B3">
      <w:pPr>
        <w:tabs>
          <w:tab w:val="left" w:pos="1134"/>
          <w:tab w:val="left" w:pos="1276"/>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8.3.</w:t>
      </w:r>
      <w:r>
        <w:rPr>
          <w:rFonts w:ascii="GHEA Grapalat" w:hAnsi="GHEA Grapalat" w:cs="Arial"/>
          <w:sz w:val="22"/>
          <w:szCs w:val="22"/>
          <w:lang w:val="hy-AM"/>
        </w:rPr>
        <w:t xml:space="preserve"> </w:t>
      </w:r>
      <w:r w:rsidRPr="000D3C74">
        <w:rPr>
          <w:rFonts w:ascii="GHEA Grapalat" w:hAnsi="GHEA Grapalat" w:cs="Arial"/>
          <w:sz w:val="22"/>
          <w:szCs w:val="22"/>
          <w:lang w:val="hy-AM"/>
        </w:rPr>
        <w:tab/>
      </w:r>
      <w:r w:rsidRPr="000D3C74">
        <w:rPr>
          <w:rFonts w:ascii="GHEA Grapalat" w:hAnsi="GHEA Grapalat"/>
          <w:sz w:val="22"/>
          <w:szCs w:val="22"/>
          <w:lang w:val="hy-AM"/>
        </w:rPr>
        <w:t xml:space="preserve">Մատակարարի կողմից Պայմանագրի 8.2. կետով նախատեսված պարտավորությունը չկատարելու դեպքում, Գնորդն իրավունք ունի միակողմանի կարգով հրաժարվել Պայմանագրի կատարումից: </w:t>
      </w:r>
    </w:p>
    <w:p w:rsidR="00AE68B3" w:rsidRPr="000D3C74" w:rsidRDefault="00AE68B3" w:rsidP="00AE68B3">
      <w:pPr>
        <w:ind w:right="542" w:firstLine="720"/>
        <w:jc w:val="both"/>
        <w:rPr>
          <w:rFonts w:ascii="GHEA Grapalat" w:hAnsi="GHEA Grapalat"/>
          <w:sz w:val="22"/>
          <w:szCs w:val="22"/>
          <w:lang w:val="hy-AM"/>
        </w:rPr>
      </w:pPr>
      <w:r w:rsidRPr="000D3C74">
        <w:rPr>
          <w:rFonts w:ascii="GHEA Grapalat" w:hAnsi="GHEA Grapalat"/>
          <w:sz w:val="22"/>
          <w:szCs w:val="22"/>
          <w:lang w:val="hy-AM"/>
        </w:rPr>
        <w:t>Այդ դեպքում Պայմանագիրը կհամարվի լուծված` Մատակարարի կողմից</w:t>
      </w:r>
      <w:r>
        <w:rPr>
          <w:rFonts w:ascii="GHEA Grapalat" w:hAnsi="GHEA Grapalat"/>
          <w:sz w:val="22"/>
          <w:szCs w:val="22"/>
          <w:lang w:val="hy-AM"/>
        </w:rPr>
        <w:t xml:space="preserve"> </w:t>
      </w:r>
      <w:r w:rsidRPr="000D3C74">
        <w:rPr>
          <w:rFonts w:ascii="GHEA Grapalat" w:hAnsi="GHEA Grapalat"/>
          <w:sz w:val="22"/>
          <w:szCs w:val="22"/>
          <w:lang w:val="hy-AM"/>
        </w:rPr>
        <w:t>Պայմանագրի կատարումից հրաժարվելու մասին Գնորդի համապատասխան ծանուցումը ստանալու օրից կամ այլ ժամկետից, որը նշված կլինի այդ ծանուցման մեջ:</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 </w:t>
      </w:r>
      <w:r w:rsidRPr="000D3C74">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r w:rsidRPr="0001101F">
        <w:rPr>
          <w:rFonts w:ascii="GHEA Grapalat" w:hAnsi="GHEA Grapalat" w:cs="Arial"/>
          <w:sz w:val="22"/>
          <w:szCs w:val="22"/>
          <w:lang w:val="hy-AM"/>
        </w:rPr>
        <w:tab/>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 8.4. </w:t>
      </w:r>
      <w:r w:rsidRPr="0001101F">
        <w:rPr>
          <w:rFonts w:ascii="GHEA Grapalat" w:hAnsi="GHEA Grapalat" w:cs="Arial"/>
          <w:sz w:val="22"/>
          <w:szCs w:val="22"/>
          <w:lang w:val="hy-AM"/>
        </w:rPr>
        <w:t>Պայմանագրով Մատակարարի ստանձնած պարտավորությունների կատարման նկատմամբ հսկողությունը Գնորդի անունից իրականացնում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w:t>
      </w:r>
      <w:r>
        <w:rPr>
          <w:rFonts w:ascii="GHEA Grapalat" w:hAnsi="GHEA Grapalat" w:cs="Arial"/>
          <w:sz w:val="22"/>
          <w:szCs w:val="22"/>
          <w:lang w:val="hy-AM"/>
        </w:rPr>
        <w:t>Տեխնիկական բաժինը</w:t>
      </w:r>
      <w:r w:rsidRPr="0001101F">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lastRenderedPageBreak/>
        <w:t xml:space="preserve"> 8.5</w:t>
      </w:r>
      <w:r w:rsidRPr="0001101F">
        <w:rPr>
          <w:rFonts w:ascii="GHEA Grapalat" w:hAnsi="GHEA Grapalat" w:cs="Arial"/>
          <w:sz w:val="22"/>
          <w:szCs w:val="22"/>
          <w:lang w:val="hy-AM"/>
        </w:rPr>
        <w:t>.</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Պայմանագիրը կնքված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 Գնումների նախապատրաստման և անցկա</w:t>
      </w:r>
      <w:r>
        <w:rPr>
          <w:rFonts w:ascii="GHEA Grapalat" w:hAnsi="GHEA Grapalat" w:cs="Arial"/>
          <w:sz w:val="22"/>
          <w:szCs w:val="22"/>
          <w:lang w:val="hy-AM"/>
        </w:rPr>
        <w:t xml:space="preserve">ցման բաժնի կողմից անցկացված </w:t>
      </w:r>
      <w:r w:rsidR="00776F00">
        <w:rPr>
          <w:rFonts w:ascii="GHEA Grapalat" w:hAnsi="GHEA Grapalat" w:cs="Arial"/>
          <w:sz w:val="22"/>
          <w:szCs w:val="22"/>
          <w:lang w:val="hy-AM"/>
        </w:rPr>
        <w:t>№225/GArm/26_4.3_072/25.06.26</w:t>
      </w:r>
      <w:r w:rsidR="00A877D7" w:rsidRPr="00A877D7">
        <w:rPr>
          <w:rFonts w:ascii="GHEA Grapalat" w:hAnsi="GHEA Grapalat" w:cs="Arial"/>
          <w:sz w:val="22"/>
          <w:szCs w:val="22"/>
          <w:lang w:val="hy-AM"/>
        </w:rPr>
        <w:t xml:space="preserve"> </w:t>
      </w:r>
      <w:r w:rsidRPr="0001101F">
        <w:rPr>
          <w:rFonts w:ascii="GHEA Grapalat" w:hAnsi="GHEA Grapalat" w:cs="Arial"/>
          <w:sz w:val="22"/>
          <w:szCs w:val="22"/>
          <w:lang w:val="hy-AM"/>
        </w:rPr>
        <w:t>ծածկագրով մրցակցային ընտրության գնման հանձնաժողովի թիվ 3 արձանագրության հիման վրա:</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8.6.</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Պայմանագրում բոլոր փոփոխություններն ու լրացումները կատարվում են Կողմերի գրավոր համաձայնությամբ</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8.7.</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Կողմերը փաստում են, որ Պայմանագրի կնքման պահին Մատակարարը ծանոթացել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Որակի քաղաքականությանը </w:t>
      </w:r>
      <w:r w:rsidRPr="0001101F">
        <w:rPr>
          <w:rStyle w:val="Hyperlink"/>
          <w:rFonts w:ascii="GHEA Grapalat" w:hAnsi="GHEA Grapalat"/>
          <w:sz w:val="22"/>
          <w:szCs w:val="22"/>
          <w:lang w:val="hy-AM"/>
        </w:rPr>
        <w:t>(ISO 9001:2015), https://armenia-am.gazprom.com/about/voraki-karavarman-hamakarger/</w:t>
      </w:r>
      <w:r w:rsidRPr="0001101F">
        <w:rPr>
          <w:rFonts w:ascii="GHEA Grapalat" w:hAnsi="GHEA Grapalat" w:cs="Arial"/>
          <w:sz w:val="22"/>
          <w:szCs w:val="22"/>
          <w:lang w:val="hy-AM"/>
        </w:rPr>
        <w:t>,</w:t>
      </w:r>
    </w:p>
    <w:p w:rsidR="00AE68B3" w:rsidRPr="0001101F" w:rsidRDefault="00AE68B3" w:rsidP="00AE68B3">
      <w:pPr>
        <w:ind w:right="542" w:firstLine="540"/>
        <w:jc w:val="both"/>
        <w:rPr>
          <w:rStyle w:val="Hyperlink"/>
          <w:rFonts w:ascii="GHEA Grapalat" w:hAnsi="GHEA Grapalat"/>
          <w:sz w:val="22"/>
          <w:szCs w:val="22"/>
          <w:lang w:val="hy-AM"/>
        </w:rPr>
      </w:pPr>
      <w:r w:rsidRPr="0001101F">
        <w:rPr>
          <w:rFonts w:ascii="GHEA Grapalat" w:hAnsi="GHEA Grapalat" w:cs="Arial"/>
          <w:sz w:val="22"/>
          <w:szCs w:val="22"/>
          <w:lang w:val="hy-AM"/>
        </w:rPr>
        <w:t>-23.11.2022թ. թիվ 107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Էկոլոգիական քաղաքականությանը </w:t>
      </w:r>
      <w:r w:rsidRPr="0001101F">
        <w:rPr>
          <w:rStyle w:val="Hyperlink"/>
          <w:rFonts w:ascii="GHEA Grapalat" w:hAnsi="GHEA Grapalat"/>
          <w:sz w:val="22"/>
          <w:szCs w:val="22"/>
          <w:lang w:val="hy-AM"/>
        </w:rPr>
        <w:t>(ISO 14001:2015),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Աշխատանքի անվտանգության, առողջության պահպանման և հրդեհային ու ճանապարհային երթևեկության անվտանգության քաղաքականությանը </w:t>
      </w:r>
      <w:r w:rsidRPr="0001101F">
        <w:rPr>
          <w:rStyle w:val="Hyperlink"/>
          <w:rFonts w:ascii="GHEA Grapalat" w:hAnsi="GHEA Grapalat"/>
          <w:sz w:val="22"/>
          <w:szCs w:val="22"/>
          <w:lang w:val="hy-AM"/>
        </w:rPr>
        <w:t>(ISO 45001:2018)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w:t>
      </w:r>
      <w:r w:rsidRPr="000D3C74">
        <w:rPr>
          <w:rFonts w:ascii="GHEA Grapalat" w:hAnsi="GHEA Grapalat" w:cs="Arial"/>
          <w:sz w:val="22"/>
          <w:szCs w:val="22"/>
          <w:lang w:val="hy-AM"/>
        </w:rPr>
        <w:t xml:space="preserve">8. </w:t>
      </w:r>
      <w:r w:rsidRPr="0001101F">
        <w:rPr>
          <w:rFonts w:ascii="GHEA Grapalat" w:hAnsi="GHEA Grapalat" w:cs="Arial"/>
          <w:sz w:val="22"/>
          <w:szCs w:val="22"/>
          <w:lang w:val="hy-AM"/>
        </w:rPr>
        <w:t>Պայմանագրով չկարգավորված հարցերը կարգավորվում են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8.9. </w:t>
      </w:r>
      <w:r w:rsidRPr="0001101F">
        <w:rPr>
          <w:rFonts w:ascii="GHEA Grapalat" w:hAnsi="GHEA Grapalat" w:cs="Arial"/>
          <w:sz w:val="22"/>
          <w:szCs w:val="22"/>
          <w:lang w:val="hy-AM"/>
        </w:rPr>
        <w:t>Պայմանագիրը կազմված է հայերենով, հավասարազոր իրավաբանական ուժ ունեցող երկու օրինակից, մեկական օրինակ յուրաքանչյուր կողմի համար:</w:t>
      </w:r>
    </w:p>
    <w:p w:rsidR="00AE68B3" w:rsidRPr="0001101F" w:rsidRDefault="00AE68B3" w:rsidP="00AE68B3">
      <w:pPr>
        <w:pStyle w:val="BodyTextIndent2"/>
        <w:ind w:right="542"/>
        <w:rPr>
          <w:rFonts w:ascii="GHEA Grapalat" w:hAnsi="GHEA Grapalat" w:cs="Arial Armenian"/>
          <w:sz w:val="22"/>
          <w:szCs w:val="22"/>
          <w:lang w:val="hy-AM"/>
        </w:rPr>
      </w:pP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9. Կողմերի հասցեները, բանկային վավերապայմանները</w:t>
      </w: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և ստորագրությունները</w:t>
      </w:r>
    </w:p>
    <w:tbl>
      <w:tblPr>
        <w:tblpPr w:leftFromText="180" w:rightFromText="180" w:vertAnchor="text" w:horzAnchor="margin" w:tblpX="358" w:tblpY="502"/>
        <w:tblW w:w="9531" w:type="dxa"/>
        <w:tblLayout w:type="fixed"/>
        <w:tblLook w:val="0000" w:firstRow="0" w:lastRow="0" w:firstColumn="0" w:lastColumn="0" w:noHBand="0" w:noVBand="0"/>
      </w:tblPr>
      <w:tblGrid>
        <w:gridCol w:w="4608"/>
        <w:gridCol w:w="4923"/>
      </w:tblGrid>
      <w:tr w:rsidR="00AE68B3" w:rsidRPr="000D3C74" w:rsidTr="00630F0F">
        <w:trPr>
          <w:trHeight w:val="2138"/>
        </w:trPr>
        <w:tc>
          <w:tcPr>
            <w:tcW w:w="4608" w:type="dxa"/>
          </w:tcPr>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Մատակարար</w:t>
            </w:r>
          </w:p>
          <w:p w:rsidR="00AE68B3" w:rsidRPr="00A877D7" w:rsidRDefault="00AE68B3" w:rsidP="00630F0F">
            <w:pPr>
              <w:pStyle w:val="BodyText"/>
              <w:spacing w:after="0"/>
              <w:ind w:left="453" w:right="389"/>
              <w:rPr>
                <w:rFonts w:ascii="GHEA Grapalat" w:hAnsi="GHEA Grapalat" w:cs="Arial"/>
                <w:b/>
                <w:szCs w:val="22"/>
                <w:lang w:val="hy-AM"/>
              </w:rPr>
            </w:pPr>
            <w:r w:rsidRPr="000D3C74">
              <w:rPr>
                <w:rFonts w:ascii="GHEA Grapalat" w:hAnsi="GHEA Grapalat" w:cs="Arial"/>
                <w:b/>
                <w:szCs w:val="22"/>
                <w:lang w:val="af-ZA"/>
              </w:rPr>
              <w:t>«</w:t>
            </w:r>
            <w:r w:rsidR="00A877D7">
              <w:rPr>
                <w:rFonts w:ascii="GHEA Grapalat" w:hAnsi="GHEA Grapalat" w:cs="Arial"/>
                <w:b/>
                <w:szCs w:val="22"/>
                <w:lang w:val="hy-AM"/>
              </w:rPr>
              <w:t>-</w:t>
            </w:r>
            <w:r w:rsidRPr="000D3C74">
              <w:rPr>
                <w:rFonts w:ascii="GHEA Grapalat" w:hAnsi="GHEA Grapalat" w:cs="Arial"/>
                <w:b/>
                <w:szCs w:val="22"/>
                <w:lang w:val="af-ZA"/>
              </w:rPr>
              <w:t xml:space="preserve">» </w:t>
            </w:r>
            <w:r w:rsidR="00A877D7">
              <w:rPr>
                <w:rFonts w:ascii="GHEA Grapalat" w:hAnsi="GHEA Grapalat" w:cs="Arial"/>
                <w:b/>
                <w:szCs w:val="22"/>
                <w:lang w:val="hy-AM"/>
              </w:rPr>
              <w:t>-</w:t>
            </w:r>
          </w:p>
          <w:p w:rsidR="00AE68B3" w:rsidRPr="000D3C74" w:rsidRDefault="00AE68B3" w:rsidP="00630F0F">
            <w:pPr>
              <w:pStyle w:val="BodyText"/>
              <w:spacing w:after="0"/>
              <w:ind w:left="453" w:right="389"/>
              <w:rPr>
                <w:rFonts w:ascii="GHEA Grapalat" w:hAnsi="GHEA Grapalat" w:cs="Arial"/>
                <w:b/>
                <w:szCs w:val="22"/>
                <w:lang w:val="af-ZA"/>
              </w:rPr>
            </w:pP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0001, ՀՀ, </w:t>
            </w:r>
            <w:r w:rsidR="00A877D7">
              <w:rPr>
                <w:rFonts w:ascii="GHEA Grapalat" w:eastAsiaTheme="minorHAnsi" w:hAnsi="GHEA Grapalat" w:cstheme="minorBidi"/>
                <w:szCs w:val="22"/>
                <w:lang w:val="hy-AM"/>
              </w:rPr>
              <w:t>-</w:t>
            </w:r>
          </w:p>
          <w:p w:rsidR="00CB49AE" w:rsidRDefault="00CB49AE" w:rsidP="00630F0F">
            <w:pPr>
              <w:pStyle w:val="BodyText"/>
              <w:spacing w:after="0"/>
              <w:ind w:left="453" w:right="389"/>
              <w:rPr>
                <w:rFonts w:ascii="GHEA Grapalat" w:eastAsiaTheme="minorHAnsi" w:hAnsi="GHEA Grapalat" w:cstheme="minorBidi"/>
                <w:szCs w:val="22"/>
                <w:lang w:val="hy-AM"/>
              </w:rPr>
            </w:pPr>
          </w:p>
          <w:p w:rsidR="00CB49AE" w:rsidRDefault="00CB49AE" w:rsidP="00630F0F">
            <w:pPr>
              <w:pStyle w:val="BodyText"/>
              <w:spacing w:after="0"/>
              <w:ind w:left="453" w:right="389"/>
              <w:rPr>
                <w:rFonts w:ascii="GHEA Grapalat" w:eastAsiaTheme="minorHAnsi" w:hAnsi="GHEA Grapalat" w:cstheme="minorBidi"/>
                <w:szCs w:val="22"/>
                <w:lang w:val="hy-AM"/>
              </w:rPr>
            </w:pPr>
          </w:p>
          <w:p w:rsidR="00AE68B3" w:rsidRPr="000D3C74" w:rsidRDefault="00A877D7" w:rsidP="00630F0F">
            <w:pPr>
              <w:pStyle w:val="BodyText"/>
              <w:spacing w:after="0"/>
              <w:ind w:left="453" w:right="389"/>
              <w:rPr>
                <w:rFonts w:ascii="GHEA Grapalat" w:eastAsiaTheme="minorHAnsi" w:hAnsi="GHEA Grapalat" w:cstheme="minorBidi"/>
                <w:szCs w:val="22"/>
                <w:lang w:val="hy-AM"/>
              </w:rPr>
            </w:pPr>
            <w:r>
              <w:rPr>
                <w:rFonts w:ascii="GHEA Grapalat" w:eastAsiaTheme="minorHAnsi" w:hAnsi="GHEA Grapalat" w:cstheme="minorBidi"/>
                <w:szCs w:val="22"/>
                <w:lang w:val="hy-AM"/>
              </w:rPr>
              <w:t>Բանկ՝ -</w:t>
            </w:r>
            <w:r w:rsidR="00AE68B3" w:rsidRPr="000D3C74">
              <w:rPr>
                <w:rFonts w:ascii="GHEA Grapalat" w:eastAsiaTheme="minorHAnsi" w:hAnsi="GHEA Grapalat" w:cstheme="minorBidi"/>
                <w:szCs w:val="22"/>
                <w:lang w:val="hy-AM"/>
              </w:rPr>
              <w:t xml:space="preserve"> </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Հ/Հ </w:t>
            </w:r>
            <w:r w:rsidR="00A877D7">
              <w:rPr>
                <w:rFonts w:ascii="GHEA Grapalat" w:eastAsiaTheme="minorHAnsi" w:hAnsi="GHEA Grapalat" w:cstheme="minorBidi"/>
                <w:szCs w:val="22"/>
                <w:lang w:val="hy-AM"/>
              </w:rPr>
              <w:t>-</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w:t>
            </w:r>
            <w:r w:rsidR="00A877D7">
              <w:rPr>
                <w:rFonts w:ascii="GHEA Grapalat" w:eastAsiaTheme="minorHAnsi" w:hAnsi="GHEA Grapalat" w:cstheme="minorBidi"/>
                <w:szCs w:val="22"/>
                <w:lang w:val="hy-AM"/>
              </w:rPr>
              <w:t>-</w:t>
            </w:r>
          </w:p>
          <w:p w:rsidR="00AE68B3" w:rsidRPr="000D3C74" w:rsidRDefault="00AE68B3" w:rsidP="00630F0F">
            <w:pPr>
              <w:pStyle w:val="BodyText"/>
              <w:spacing w:after="0"/>
              <w:ind w:left="22" w:right="389" w:firstLine="431"/>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հեռ. (+374) </w:t>
            </w:r>
            <w:r w:rsidR="00A877D7">
              <w:rPr>
                <w:rFonts w:ascii="GHEA Grapalat" w:eastAsiaTheme="minorHAnsi" w:hAnsi="GHEA Grapalat" w:cstheme="minorBidi"/>
                <w:szCs w:val="22"/>
                <w:lang w:val="hy-AM"/>
              </w:rPr>
              <w:t>-</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Էլ. փոստ </w:t>
            </w:r>
            <w:r w:rsidR="00A877D7">
              <w:rPr>
                <w:rFonts w:ascii="GHEA Grapalat" w:eastAsiaTheme="minorHAnsi" w:hAnsi="GHEA Grapalat" w:cstheme="minorBidi"/>
                <w:szCs w:val="22"/>
                <w:lang w:val="hy-AM"/>
              </w:rPr>
              <w:t>-</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p>
          <w:p w:rsidR="00CB49AE" w:rsidRDefault="00CB49AE" w:rsidP="00630F0F">
            <w:pPr>
              <w:pStyle w:val="BodyText"/>
              <w:spacing w:after="0"/>
              <w:ind w:left="453" w:right="389"/>
              <w:rPr>
                <w:rFonts w:ascii="GHEA Grapalat" w:hAnsi="GHEA Grapalat" w:cs="Arial"/>
                <w:b/>
                <w:szCs w:val="22"/>
                <w:lang w:val="af-ZA"/>
              </w:rPr>
            </w:pPr>
          </w:p>
          <w:p w:rsidR="00CB49AE" w:rsidRDefault="00CB49AE" w:rsidP="00630F0F">
            <w:pPr>
              <w:pStyle w:val="BodyText"/>
              <w:spacing w:after="0"/>
              <w:ind w:left="453" w:right="389"/>
              <w:rPr>
                <w:rFonts w:ascii="GHEA Grapalat" w:hAnsi="GHEA Grapalat" w:cs="Arial"/>
                <w:b/>
                <w:szCs w:val="22"/>
                <w:lang w:val="af-ZA"/>
              </w:rPr>
            </w:pPr>
          </w:p>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Տնօրեն </w:t>
            </w:r>
          </w:p>
          <w:p w:rsidR="00AE68B3" w:rsidRPr="000D3C74" w:rsidRDefault="00AE68B3" w:rsidP="00630F0F">
            <w:pPr>
              <w:pStyle w:val="BodyText"/>
              <w:spacing w:after="0"/>
              <w:ind w:left="453" w:right="389"/>
              <w:rPr>
                <w:rFonts w:ascii="GHEA Grapalat" w:hAnsi="GHEA Grapalat" w:cs="Arial"/>
                <w:b/>
                <w:szCs w:val="22"/>
                <w:lang w:val="af-ZA"/>
              </w:rPr>
            </w:pPr>
          </w:p>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_______________</w:t>
            </w:r>
          </w:p>
          <w:p w:rsidR="00AE68B3" w:rsidRPr="000D3C74" w:rsidRDefault="00AE68B3" w:rsidP="00630F0F">
            <w:pPr>
              <w:pStyle w:val="BodyText"/>
              <w:spacing w:after="0"/>
              <w:ind w:left="142" w:right="389" w:firstLine="425"/>
              <w:jc w:val="both"/>
              <w:rPr>
                <w:rFonts w:ascii="GHEA Grapalat" w:hAnsi="GHEA Grapalat"/>
                <w:color w:val="000000" w:themeColor="text1"/>
                <w:szCs w:val="22"/>
                <w:lang w:val="af-ZA"/>
              </w:rPr>
            </w:pPr>
          </w:p>
        </w:tc>
        <w:tc>
          <w:tcPr>
            <w:tcW w:w="4923" w:type="dxa"/>
          </w:tcPr>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Գնորդ</w:t>
            </w:r>
          </w:p>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«Գազպրոմ Արմենիա» ՓԲԸ</w:t>
            </w:r>
          </w:p>
          <w:p w:rsidR="00AE68B3" w:rsidRPr="000D3C74" w:rsidRDefault="00AE68B3" w:rsidP="00630F0F">
            <w:pPr>
              <w:pStyle w:val="BodyText"/>
              <w:spacing w:after="0"/>
              <w:ind w:left="453" w:right="389"/>
              <w:rPr>
                <w:rFonts w:ascii="GHEA Grapalat" w:hAnsi="GHEA Grapalat" w:cs="Arial"/>
                <w:b/>
                <w:szCs w:val="22"/>
                <w:lang w:val="af-ZA"/>
              </w:rPr>
            </w:pP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0091, ՀՀ, ք.Երևան, Թբիլիսյան խճուղի 43</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«Արդշինբանկ» ՓԲԸ </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Հ/Հ 2470100527091000</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00046317 </w:t>
            </w:r>
          </w:p>
          <w:p w:rsidR="00AE68B3" w:rsidRPr="000D3C74" w:rsidRDefault="00AE68B3" w:rsidP="00630F0F">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հեռ. (37410) 294728</w:t>
            </w:r>
          </w:p>
          <w:p w:rsidR="00AE68B3" w:rsidRPr="000D3C74" w:rsidRDefault="002A7F6B" w:rsidP="00630F0F">
            <w:pPr>
              <w:pStyle w:val="BodyText"/>
              <w:spacing w:after="0"/>
              <w:ind w:left="453" w:right="389"/>
              <w:rPr>
                <w:rFonts w:ascii="GHEA Grapalat" w:eastAsiaTheme="minorHAnsi" w:hAnsi="GHEA Grapalat" w:cstheme="minorBidi"/>
                <w:szCs w:val="22"/>
                <w:lang w:val="hy-AM"/>
              </w:rPr>
            </w:pPr>
            <w:hyperlink r:id="rId9" w:history="1">
              <w:r w:rsidR="00AE68B3" w:rsidRPr="000D3C74">
                <w:rPr>
                  <w:rFonts w:ascii="GHEA Grapalat" w:eastAsiaTheme="minorHAnsi" w:hAnsi="GHEA Grapalat" w:cstheme="minorBidi"/>
                  <w:szCs w:val="22"/>
                  <w:lang w:val="hy-AM"/>
                </w:rPr>
                <w:t>inbox@gazpromarmenia.am</w:t>
              </w:r>
            </w:hyperlink>
          </w:p>
          <w:p w:rsidR="00AE68B3" w:rsidRPr="000D3C74" w:rsidRDefault="00AE68B3" w:rsidP="00630F0F">
            <w:pPr>
              <w:pStyle w:val="BodyText"/>
              <w:spacing w:after="0"/>
              <w:ind w:right="389"/>
              <w:rPr>
                <w:rFonts w:ascii="GHEA Grapalat" w:hAnsi="GHEA Grapalat" w:cs="Arial"/>
                <w:b/>
                <w:szCs w:val="22"/>
                <w:lang w:val="af-ZA"/>
              </w:rPr>
            </w:pPr>
          </w:p>
          <w:p w:rsidR="00AE68B3" w:rsidRDefault="00AE68B3" w:rsidP="00630F0F">
            <w:pPr>
              <w:pStyle w:val="BodyText"/>
              <w:spacing w:after="0"/>
              <w:ind w:left="453" w:right="389"/>
              <w:rPr>
                <w:rFonts w:ascii="GHEA Grapalat" w:hAnsi="GHEA Grapalat" w:cs="Arial"/>
                <w:b/>
                <w:szCs w:val="22"/>
                <w:lang w:val="af-ZA"/>
              </w:rPr>
            </w:pPr>
          </w:p>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Լիազորված անձ </w:t>
            </w:r>
          </w:p>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Գլխավոր տնօրենի տեղակալ</w:t>
            </w:r>
          </w:p>
          <w:p w:rsidR="00AE68B3" w:rsidRPr="000D3C74" w:rsidRDefault="00AE68B3" w:rsidP="00630F0F">
            <w:pPr>
              <w:pStyle w:val="BodyText"/>
              <w:spacing w:after="0"/>
              <w:ind w:right="389"/>
              <w:rPr>
                <w:rFonts w:ascii="GHEA Grapalat" w:hAnsi="GHEA Grapalat" w:cs="Arial"/>
                <w:b/>
                <w:szCs w:val="22"/>
                <w:lang w:val="af-ZA"/>
              </w:rPr>
            </w:pPr>
          </w:p>
          <w:p w:rsidR="00AE68B3" w:rsidRPr="000D3C74" w:rsidRDefault="00AE68B3" w:rsidP="00630F0F">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______________Վ. Միրումյան</w:t>
            </w:r>
          </w:p>
          <w:p w:rsidR="00AE68B3" w:rsidRPr="000D3C74" w:rsidRDefault="00AE68B3" w:rsidP="00630F0F">
            <w:pPr>
              <w:pStyle w:val="PlainText"/>
              <w:tabs>
                <w:tab w:val="left" w:pos="5400"/>
                <w:tab w:val="left" w:pos="5625"/>
              </w:tabs>
              <w:ind w:left="142" w:right="389" w:firstLine="425"/>
              <w:rPr>
                <w:rFonts w:ascii="GHEA Grapalat" w:eastAsiaTheme="minorHAnsi" w:hAnsi="GHEA Grapalat" w:cstheme="minorBidi"/>
                <w:sz w:val="22"/>
                <w:szCs w:val="22"/>
                <w:lang w:val="hy-AM"/>
              </w:rPr>
            </w:pP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556" w:rsidRDefault="00B84556" w:rsidP="004D3B9B">
      <w:r>
        <w:separator/>
      </w:r>
    </w:p>
  </w:endnote>
  <w:endnote w:type="continuationSeparator" w:id="0">
    <w:p w:rsidR="00B84556" w:rsidRDefault="00B84556"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556" w:rsidRDefault="00B84556" w:rsidP="004D3B9B">
      <w:r>
        <w:separator/>
      </w:r>
    </w:p>
  </w:footnote>
  <w:footnote w:type="continuationSeparator" w:id="0">
    <w:p w:rsidR="00B84556" w:rsidRDefault="00B84556" w:rsidP="004D3B9B">
      <w:r>
        <w:continuationSeparator/>
      </w:r>
    </w:p>
  </w:footnote>
  <w:footnote w:id="1">
    <w:p w:rsidR="002A7F6B" w:rsidRPr="00E66723" w:rsidRDefault="002A7F6B"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F6B" w:rsidRDefault="002A7F6B">
    <w:pPr>
      <w:pStyle w:val="Header"/>
      <w:rPr>
        <w:lang w:val="en-US"/>
      </w:rPr>
    </w:pPr>
  </w:p>
  <w:p w:rsidR="002A7F6B" w:rsidRPr="00460191" w:rsidRDefault="002A7F6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AD255C"/>
    <w:multiLevelType w:val="hybridMultilevel"/>
    <w:tmpl w:val="C95EC5C2"/>
    <w:lvl w:ilvl="0" w:tplc="B5C2588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3C1873"/>
    <w:multiLevelType w:val="hybridMultilevel"/>
    <w:tmpl w:val="43F8E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D3"/>
    <w:multiLevelType w:val="multilevel"/>
    <w:tmpl w:val="2CF4DFDC"/>
    <w:lvl w:ilvl="0">
      <w:start w:val="1"/>
      <w:numFmt w:val="decimal"/>
      <w:lvlText w:val="%1."/>
      <w:lvlJc w:val="right"/>
      <w:pPr>
        <w:ind w:left="360" w:hanging="360"/>
      </w:pPr>
      <w:rPr>
        <w:rFonts w:ascii="GHEA Grapalat" w:eastAsia="Arial" w:hAnsi="GHEA Grapalat"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62191FEA"/>
    <w:multiLevelType w:val="hybridMultilevel"/>
    <w:tmpl w:val="3070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5"/>
  </w:num>
  <w:num w:numId="5">
    <w:abstractNumId w:val="9"/>
  </w:num>
  <w:num w:numId="6">
    <w:abstractNumId w:val="11"/>
  </w:num>
  <w:num w:numId="7">
    <w:abstractNumId w:val="3"/>
  </w:num>
  <w:num w:numId="8">
    <w:abstractNumId w:val="8"/>
  </w:num>
  <w:num w:numId="9">
    <w:abstractNumId w:val="7"/>
  </w:num>
  <w:num w:numId="10">
    <w:abstractNumId w:val="2"/>
  </w:num>
  <w:num w:numId="11">
    <w:abstractNumId w:val="4"/>
  </w:num>
  <w:num w:numId="12">
    <w:abstractNumId w:val="0"/>
  </w:num>
  <w:num w:numId="13">
    <w:abstractNumId w:val="6"/>
  </w:num>
  <w:num w:numId="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809"/>
    <w:rsid w:val="000102FC"/>
    <w:rsid w:val="00010F28"/>
    <w:rsid w:val="00014525"/>
    <w:rsid w:val="000146C9"/>
    <w:rsid w:val="00015870"/>
    <w:rsid w:val="00016ADB"/>
    <w:rsid w:val="00021A3B"/>
    <w:rsid w:val="00022EF1"/>
    <w:rsid w:val="00023408"/>
    <w:rsid w:val="00023469"/>
    <w:rsid w:val="00026CF3"/>
    <w:rsid w:val="0002770D"/>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4CD2"/>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209"/>
    <w:rsid w:val="00100C71"/>
    <w:rsid w:val="00100D69"/>
    <w:rsid w:val="001010FF"/>
    <w:rsid w:val="0010131A"/>
    <w:rsid w:val="00101D29"/>
    <w:rsid w:val="00105AAA"/>
    <w:rsid w:val="0010677D"/>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5897"/>
    <w:rsid w:val="001862F5"/>
    <w:rsid w:val="00186782"/>
    <w:rsid w:val="001869F2"/>
    <w:rsid w:val="001875CC"/>
    <w:rsid w:val="00191688"/>
    <w:rsid w:val="00191F99"/>
    <w:rsid w:val="00193AE4"/>
    <w:rsid w:val="00195379"/>
    <w:rsid w:val="00195928"/>
    <w:rsid w:val="00195B6D"/>
    <w:rsid w:val="00195C18"/>
    <w:rsid w:val="00195D68"/>
    <w:rsid w:val="00195EDA"/>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4124"/>
    <w:rsid w:val="001F7E85"/>
    <w:rsid w:val="0020087C"/>
    <w:rsid w:val="0020269B"/>
    <w:rsid w:val="00202919"/>
    <w:rsid w:val="00203B9D"/>
    <w:rsid w:val="00205C61"/>
    <w:rsid w:val="00206321"/>
    <w:rsid w:val="00206CC0"/>
    <w:rsid w:val="0020753F"/>
    <w:rsid w:val="00207DCB"/>
    <w:rsid w:val="0021044E"/>
    <w:rsid w:val="00212144"/>
    <w:rsid w:val="00212453"/>
    <w:rsid w:val="00212FE8"/>
    <w:rsid w:val="00213079"/>
    <w:rsid w:val="0021479E"/>
    <w:rsid w:val="00215BF9"/>
    <w:rsid w:val="002200E9"/>
    <w:rsid w:val="00222E4D"/>
    <w:rsid w:val="00223036"/>
    <w:rsid w:val="002236CB"/>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A7F6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667"/>
    <w:rsid w:val="00333FE5"/>
    <w:rsid w:val="003341F7"/>
    <w:rsid w:val="0033575D"/>
    <w:rsid w:val="00336FFE"/>
    <w:rsid w:val="0033746D"/>
    <w:rsid w:val="00337745"/>
    <w:rsid w:val="00341867"/>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1CAE"/>
    <w:rsid w:val="003727FE"/>
    <w:rsid w:val="00374516"/>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567A"/>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252C"/>
    <w:rsid w:val="003C3025"/>
    <w:rsid w:val="003C52C9"/>
    <w:rsid w:val="003C57D8"/>
    <w:rsid w:val="003C67F0"/>
    <w:rsid w:val="003D1EAC"/>
    <w:rsid w:val="003D2BE8"/>
    <w:rsid w:val="003D4DCA"/>
    <w:rsid w:val="003D635F"/>
    <w:rsid w:val="003D7263"/>
    <w:rsid w:val="003E0D86"/>
    <w:rsid w:val="003E0DBF"/>
    <w:rsid w:val="003E22CB"/>
    <w:rsid w:val="003E3B01"/>
    <w:rsid w:val="003E493A"/>
    <w:rsid w:val="003E5C2D"/>
    <w:rsid w:val="003E7789"/>
    <w:rsid w:val="003E78E0"/>
    <w:rsid w:val="003F24A0"/>
    <w:rsid w:val="003F298A"/>
    <w:rsid w:val="003F3EEE"/>
    <w:rsid w:val="003F7BF3"/>
    <w:rsid w:val="00400763"/>
    <w:rsid w:val="00402A2F"/>
    <w:rsid w:val="00402D4A"/>
    <w:rsid w:val="004045CC"/>
    <w:rsid w:val="00406649"/>
    <w:rsid w:val="004102E6"/>
    <w:rsid w:val="00412027"/>
    <w:rsid w:val="0041205A"/>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65EAD"/>
    <w:rsid w:val="0047003E"/>
    <w:rsid w:val="004725B8"/>
    <w:rsid w:val="0047323A"/>
    <w:rsid w:val="00474790"/>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786"/>
    <w:rsid w:val="00497BEC"/>
    <w:rsid w:val="004A10ED"/>
    <w:rsid w:val="004A26B4"/>
    <w:rsid w:val="004A317B"/>
    <w:rsid w:val="004A72F0"/>
    <w:rsid w:val="004A73B3"/>
    <w:rsid w:val="004B07C6"/>
    <w:rsid w:val="004B11FE"/>
    <w:rsid w:val="004B1EFE"/>
    <w:rsid w:val="004B2211"/>
    <w:rsid w:val="004B2515"/>
    <w:rsid w:val="004B2AB6"/>
    <w:rsid w:val="004B2E0E"/>
    <w:rsid w:val="004B3772"/>
    <w:rsid w:val="004B51F0"/>
    <w:rsid w:val="004B5B2A"/>
    <w:rsid w:val="004B6821"/>
    <w:rsid w:val="004C00B5"/>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26"/>
    <w:rsid w:val="004F7A86"/>
    <w:rsid w:val="004F7DA6"/>
    <w:rsid w:val="005007CB"/>
    <w:rsid w:val="00501C92"/>
    <w:rsid w:val="00501D7A"/>
    <w:rsid w:val="00502FE0"/>
    <w:rsid w:val="00503610"/>
    <w:rsid w:val="00503D6D"/>
    <w:rsid w:val="00505A61"/>
    <w:rsid w:val="005061A4"/>
    <w:rsid w:val="005064C6"/>
    <w:rsid w:val="005068C5"/>
    <w:rsid w:val="00507922"/>
    <w:rsid w:val="00511201"/>
    <w:rsid w:val="0051340E"/>
    <w:rsid w:val="00513C59"/>
    <w:rsid w:val="005171BA"/>
    <w:rsid w:val="00520CCC"/>
    <w:rsid w:val="00522243"/>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46F4A"/>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7B5"/>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3ED"/>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0B14"/>
    <w:rsid w:val="005E1DE3"/>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1F9C"/>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0F0F"/>
    <w:rsid w:val="006314E6"/>
    <w:rsid w:val="00631FD9"/>
    <w:rsid w:val="00632007"/>
    <w:rsid w:val="006322C2"/>
    <w:rsid w:val="00632A74"/>
    <w:rsid w:val="00633B0D"/>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1F"/>
    <w:rsid w:val="006B4F3A"/>
    <w:rsid w:val="006B79D0"/>
    <w:rsid w:val="006B7B40"/>
    <w:rsid w:val="006C053C"/>
    <w:rsid w:val="006C2B75"/>
    <w:rsid w:val="006C3F49"/>
    <w:rsid w:val="006C46C4"/>
    <w:rsid w:val="006C5172"/>
    <w:rsid w:val="006C703C"/>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045"/>
    <w:rsid w:val="00732179"/>
    <w:rsid w:val="007332F6"/>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6F00"/>
    <w:rsid w:val="007774A3"/>
    <w:rsid w:val="00777E6B"/>
    <w:rsid w:val="00777E82"/>
    <w:rsid w:val="00777F99"/>
    <w:rsid w:val="007815CC"/>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5CD5"/>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527C"/>
    <w:rsid w:val="008057DC"/>
    <w:rsid w:val="00807909"/>
    <w:rsid w:val="00811D8B"/>
    <w:rsid w:val="00812ABF"/>
    <w:rsid w:val="00813BD4"/>
    <w:rsid w:val="00813E20"/>
    <w:rsid w:val="0082023E"/>
    <w:rsid w:val="00822961"/>
    <w:rsid w:val="0082442A"/>
    <w:rsid w:val="008269E2"/>
    <w:rsid w:val="00830D7D"/>
    <w:rsid w:val="0083147F"/>
    <w:rsid w:val="00831A80"/>
    <w:rsid w:val="008325A7"/>
    <w:rsid w:val="008347E8"/>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4F60"/>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459A"/>
    <w:rsid w:val="00935334"/>
    <w:rsid w:val="009408A4"/>
    <w:rsid w:val="00941296"/>
    <w:rsid w:val="00942536"/>
    <w:rsid w:val="0094257E"/>
    <w:rsid w:val="00943426"/>
    <w:rsid w:val="009437C6"/>
    <w:rsid w:val="00944D06"/>
    <w:rsid w:val="00945793"/>
    <w:rsid w:val="009458F4"/>
    <w:rsid w:val="0095048B"/>
    <w:rsid w:val="009506F5"/>
    <w:rsid w:val="00950DB2"/>
    <w:rsid w:val="00951441"/>
    <w:rsid w:val="00951B6F"/>
    <w:rsid w:val="00952C24"/>
    <w:rsid w:val="00954666"/>
    <w:rsid w:val="00955102"/>
    <w:rsid w:val="009561F0"/>
    <w:rsid w:val="00956BAC"/>
    <w:rsid w:val="00957AD4"/>
    <w:rsid w:val="00960F9A"/>
    <w:rsid w:val="00964204"/>
    <w:rsid w:val="009642CC"/>
    <w:rsid w:val="009653F2"/>
    <w:rsid w:val="009654A7"/>
    <w:rsid w:val="00970790"/>
    <w:rsid w:val="009712B3"/>
    <w:rsid w:val="00973030"/>
    <w:rsid w:val="009738B5"/>
    <w:rsid w:val="00974357"/>
    <w:rsid w:val="00974930"/>
    <w:rsid w:val="00974B8C"/>
    <w:rsid w:val="009753E6"/>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2010"/>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1E53"/>
    <w:rsid w:val="00A13525"/>
    <w:rsid w:val="00A145CE"/>
    <w:rsid w:val="00A14715"/>
    <w:rsid w:val="00A15B44"/>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877D7"/>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71A"/>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8B3"/>
    <w:rsid w:val="00AE6AC4"/>
    <w:rsid w:val="00AE7EE0"/>
    <w:rsid w:val="00AF00B2"/>
    <w:rsid w:val="00AF08AD"/>
    <w:rsid w:val="00AF6791"/>
    <w:rsid w:val="00AF6A56"/>
    <w:rsid w:val="00AF72AA"/>
    <w:rsid w:val="00B00053"/>
    <w:rsid w:val="00B00751"/>
    <w:rsid w:val="00B01959"/>
    <w:rsid w:val="00B01D3C"/>
    <w:rsid w:val="00B02FCC"/>
    <w:rsid w:val="00B032E5"/>
    <w:rsid w:val="00B035DD"/>
    <w:rsid w:val="00B04623"/>
    <w:rsid w:val="00B049C4"/>
    <w:rsid w:val="00B04E18"/>
    <w:rsid w:val="00B0517E"/>
    <w:rsid w:val="00B058B0"/>
    <w:rsid w:val="00B062E4"/>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24A"/>
    <w:rsid w:val="00B42BCB"/>
    <w:rsid w:val="00B435E6"/>
    <w:rsid w:val="00B4375C"/>
    <w:rsid w:val="00B44035"/>
    <w:rsid w:val="00B44140"/>
    <w:rsid w:val="00B443BC"/>
    <w:rsid w:val="00B449CB"/>
    <w:rsid w:val="00B44EE2"/>
    <w:rsid w:val="00B45972"/>
    <w:rsid w:val="00B4671F"/>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556"/>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573B"/>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56F7"/>
    <w:rsid w:val="00BC6F85"/>
    <w:rsid w:val="00BD0698"/>
    <w:rsid w:val="00BD0E14"/>
    <w:rsid w:val="00BD1201"/>
    <w:rsid w:val="00BD2130"/>
    <w:rsid w:val="00BD242D"/>
    <w:rsid w:val="00BD329F"/>
    <w:rsid w:val="00BD3399"/>
    <w:rsid w:val="00BD3D1C"/>
    <w:rsid w:val="00BD42A2"/>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9AE"/>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087A"/>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3507"/>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50AD"/>
    <w:rsid w:val="00D867E1"/>
    <w:rsid w:val="00D86E1F"/>
    <w:rsid w:val="00D87081"/>
    <w:rsid w:val="00D90232"/>
    <w:rsid w:val="00D9032E"/>
    <w:rsid w:val="00D907B9"/>
    <w:rsid w:val="00D90C52"/>
    <w:rsid w:val="00D938D5"/>
    <w:rsid w:val="00D96C89"/>
    <w:rsid w:val="00D97707"/>
    <w:rsid w:val="00DA0392"/>
    <w:rsid w:val="00DA13BB"/>
    <w:rsid w:val="00DA1AD5"/>
    <w:rsid w:val="00DA2A7E"/>
    <w:rsid w:val="00DA3499"/>
    <w:rsid w:val="00DA48EE"/>
    <w:rsid w:val="00DA4BB6"/>
    <w:rsid w:val="00DA592B"/>
    <w:rsid w:val="00DA6214"/>
    <w:rsid w:val="00DB08E9"/>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5084"/>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1714B"/>
    <w:rsid w:val="00E22669"/>
    <w:rsid w:val="00E23D45"/>
    <w:rsid w:val="00E24054"/>
    <w:rsid w:val="00E24BDC"/>
    <w:rsid w:val="00E26778"/>
    <w:rsid w:val="00E267A4"/>
    <w:rsid w:val="00E26ABA"/>
    <w:rsid w:val="00E26BE2"/>
    <w:rsid w:val="00E271F3"/>
    <w:rsid w:val="00E27332"/>
    <w:rsid w:val="00E27633"/>
    <w:rsid w:val="00E30741"/>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9D7"/>
    <w:rsid w:val="00E75FCA"/>
    <w:rsid w:val="00E760C5"/>
    <w:rsid w:val="00E76973"/>
    <w:rsid w:val="00E80983"/>
    <w:rsid w:val="00E8229C"/>
    <w:rsid w:val="00E8242C"/>
    <w:rsid w:val="00E8329D"/>
    <w:rsid w:val="00E84C67"/>
    <w:rsid w:val="00E8528B"/>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745"/>
    <w:rsid w:val="00F75D7B"/>
    <w:rsid w:val="00F76731"/>
    <w:rsid w:val="00F80E82"/>
    <w:rsid w:val="00F84405"/>
    <w:rsid w:val="00F8562D"/>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8C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3DA6"/>
    <w:rsid w:val="00FE47A3"/>
    <w:rsid w:val="00FE5F13"/>
    <w:rsid w:val="00FE6804"/>
    <w:rsid w:val="00FF1012"/>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9ABC3A"/>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uiPriority w:val="99"/>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uiPriority w:val="99"/>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uiPriority w:val="99"/>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550994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26637976">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84362141">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DC827-95FE-4A47-8AAE-70CCD4DF1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54</Pages>
  <Words>18203</Words>
  <Characters>103759</Characters>
  <Application>Microsoft Office Word</Application>
  <DocSecurity>0</DocSecurity>
  <Lines>864</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121719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47</cp:revision>
  <cp:lastPrinted>2026-03-23T07:23:00Z</cp:lastPrinted>
  <dcterms:created xsi:type="dcterms:W3CDTF">2026-03-23T06:00:00Z</dcterms:created>
  <dcterms:modified xsi:type="dcterms:W3CDTF">2026-06-25T07:13:00Z</dcterms:modified>
</cp:coreProperties>
</file>