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1EB16" w14:textId="77777777" w:rsidR="0029324F" w:rsidRPr="004C60B9" w:rsidRDefault="0029324F" w:rsidP="004C60B9">
      <w:pPr>
        <w:spacing w:after="0"/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4C60B9">
        <w:rPr>
          <w:rFonts w:ascii="GHEA Grapalat" w:hAnsi="GHEA Grapalat" w:cs="Cambria"/>
          <w:b/>
          <w:sz w:val="24"/>
          <w:szCs w:val="24"/>
          <w:lang w:val="ru-RU"/>
        </w:rPr>
        <w:t>ОБЪЯВЛЕНИЕ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</w:t>
      </w:r>
    </w:p>
    <w:p w14:paraId="0F4D8C7B" w14:textId="6804131F" w:rsidR="0029324F" w:rsidRPr="004C60B9" w:rsidRDefault="0029324F" w:rsidP="004C60B9">
      <w:pPr>
        <w:keepNext/>
        <w:spacing w:after="0"/>
        <w:jc w:val="center"/>
        <w:outlineLvl w:val="2"/>
        <w:rPr>
          <w:rFonts w:ascii="GHEA Grapalat" w:hAnsi="GHEA Grapalat"/>
          <w:b/>
          <w:sz w:val="24"/>
          <w:szCs w:val="24"/>
          <w:lang w:val="ru-RU"/>
        </w:rPr>
      </w:pPr>
      <w:r w:rsidRPr="004C60B9">
        <w:rPr>
          <w:rFonts w:ascii="GHEA Grapalat" w:eastAsia="Times New Roman" w:hAnsi="GHEA Grapalat" w:cs="Sylfaen"/>
          <w:sz w:val="24"/>
          <w:szCs w:val="24"/>
          <w:lang w:val="af-ZA" w:eastAsia="ru-RU"/>
        </w:rPr>
        <w:t>о внесении изменений в объявление о предварительной квалификации</w:t>
      </w:r>
    </w:p>
    <w:p w14:paraId="2D130940" w14:textId="77777777" w:rsidR="0029324F" w:rsidRPr="004C60B9" w:rsidRDefault="0029324F" w:rsidP="004C60B9">
      <w:pPr>
        <w:tabs>
          <w:tab w:val="center" w:pos="4819"/>
          <w:tab w:val="left" w:pos="7275"/>
        </w:tabs>
        <w:spacing w:after="0"/>
        <w:ind w:left="-709" w:right="-2" w:firstLine="567"/>
        <w:jc w:val="center"/>
        <w:rPr>
          <w:rFonts w:ascii="GHEA Grapalat" w:hAnsi="GHEA Grapalat"/>
          <w:b/>
          <w:sz w:val="24"/>
          <w:szCs w:val="24"/>
          <w:lang w:val="ru-RU"/>
        </w:rPr>
      </w:pPr>
    </w:p>
    <w:p w14:paraId="4E56A96D" w14:textId="77777777" w:rsidR="0029324F" w:rsidRPr="004C60B9" w:rsidRDefault="0029324F" w:rsidP="004C60B9">
      <w:pPr>
        <w:spacing w:after="0"/>
        <w:jc w:val="center"/>
        <w:rPr>
          <w:rFonts w:ascii="GHEA Grapalat" w:hAnsi="GHEA Grapalat" w:cs="Cambria"/>
          <w:b/>
          <w:sz w:val="24"/>
          <w:szCs w:val="24"/>
          <w:lang w:val="ru-RU"/>
        </w:rPr>
      </w:pPr>
      <w:r w:rsidRPr="004C60B9">
        <w:rPr>
          <w:rFonts w:ascii="GHEA Grapalat" w:hAnsi="GHEA Grapalat" w:cs="Cambria"/>
          <w:b/>
          <w:sz w:val="24"/>
          <w:szCs w:val="24"/>
          <w:lang w:val="ru-RU"/>
        </w:rPr>
        <w:t>Настоящий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4C60B9">
        <w:rPr>
          <w:rFonts w:ascii="GHEA Grapalat" w:hAnsi="GHEA Grapalat" w:cs="Cambria"/>
          <w:b/>
          <w:sz w:val="24"/>
          <w:szCs w:val="24"/>
          <w:lang w:val="ru-RU"/>
        </w:rPr>
        <w:t>текст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4C60B9">
        <w:rPr>
          <w:rFonts w:ascii="GHEA Grapalat" w:hAnsi="GHEA Grapalat" w:cs="Cambria"/>
          <w:b/>
          <w:sz w:val="24"/>
          <w:szCs w:val="24"/>
          <w:lang w:val="ru-RU"/>
        </w:rPr>
        <w:t>объявления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4C60B9">
        <w:rPr>
          <w:rFonts w:ascii="GHEA Grapalat" w:hAnsi="GHEA Grapalat" w:cs="Cambria"/>
          <w:b/>
          <w:sz w:val="24"/>
          <w:szCs w:val="24"/>
          <w:lang w:val="ru-RU"/>
        </w:rPr>
        <w:t>утвержден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4C60B9">
        <w:rPr>
          <w:rFonts w:ascii="GHEA Grapalat" w:hAnsi="GHEA Grapalat" w:cs="Cambria"/>
          <w:b/>
          <w:sz w:val="24"/>
          <w:szCs w:val="24"/>
          <w:lang w:val="ru-RU"/>
        </w:rPr>
        <w:t>решением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4C60B9">
        <w:rPr>
          <w:rFonts w:ascii="GHEA Grapalat" w:hAnsi="GHEA Grapalat" w:cs="Cambria"/>
          <w:b/>
          <w:sz w:val="24"/>
          <w:szCs w:val="24"/>
          <w:lang w:val="ru-RU"/>
        </w:rPr>
        <w:t>оценочной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4C60B9">
        <w:rPr>
          <w:rFonts w:ascii="GHEA Grapalat" w:hAnsi="GHEA Grapalat" w:cs="Cambria"/>
          <w:b/>
          <w:sz w:val="24"/>
          <w:szCs w:val="24"/>
          <w:lang w:val="ru-RU"/>
        </w:rPr>
        <w:t>комиссии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4C60B9">
        <w:rPr>
          <w:rFonts w:ascii="GHEA Grapalat" w:hAnsi="GHEA Grapalat" w:cs="Times New Roman"/>
          <w:b/>
          <w:sz w:val="24"/>
          <w:szCs w:val="24"/>
          <w:lang w:val="ru-RU"/>
        </w:rPr>
        <w:t>№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2 </w:t>
      </w:r>
      <w:r w:rsidRPr="004C60B9">
        <w:rPr>
          <w:rFonts w:ascii="GHEA Grapalat" w:hAnsi="GHEA Grapalat" w:cs="Cambria"/>
          <w:b/>
          <w:sz w:val="24"/>
          <w:szCs w:val="24"/>
          <w:lang w:val="ru-RU"/>
        </w:rPr>
        <w:t>от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27 </w:t>
      </w:r>
      <w:r w:rsidRPr="004C60B9">
        <w:rPr>
          <w:rFonts w:ascii="GHEA Grapalat" w:hAnsi="GHEA Grapalat" w:cs="Cambria"/>
          <w:b/>
          <w:sz w:val="24"/>
          <w:szCs w:val="24"/>
          <w:lang w:val="ru-RU"/>
        </w:rPr>
        <w:t>декабря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2021 </w:t>
      </w:r>
      <w:r w:rsidRPr="004C60B9">
        <w:rPr>
          <w:rFonts w:ascii="GHEA Grapalat" w:hAnsi="GHEA Grapalat" w:cs="Cambria"/>
          <w:b/>
          <w:sz w:val="24"/>
          <w:szCs w:val="24"/>
          <w:lang w:val="ru-RU"/>
        </w:rPr>
        <w:t>года</w:t>
      </w:r>
    </w:p>
    <w:p w14:paraId="6DAE97E2" w14:textId="77777777" w:rsidR="0029324F" w:rsidRPr="004C60B9" w:rsidRDefault="0029324F" w:rsidP="004C60B9">
      <w:pPr>
        <w:spacing w:after="0"/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4C60B9">
        <w:rPr>
          <w:rFonts w:ascii="GHEA Grapalat" w:hAnsi="GHEA Grapalat" w:cs="Times New Roman"/>
          <w:b/>
          <w:sz w:val="24"/>
          <w:szCs w:val="24"/>
          <w:lang w:val="ru-RU"/>
        </w:rPr>
        <w:t>и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4C60B9">
        <w:rPr>
          <w:rFonts w:ascii="GHEA Grapalat" w:hAnsi="GHEA Grapalat" w:cs="Cambria"/>
          <w:b/>
          <w:sz w:val="24"/>
          <w:szCs w:val="24"/>
          <w:lang w:val="ru-RU"/>
        </w:rPr>
        <w:t>опубликован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4C60B9">
        <w:rPr>
          <w:rFonts w:ascii="GHEA Grapalat" w:hAnsi="GHEA Grapalat" w:cs="Cambria"/>
          <w:b/>
          <w:sz w:val="24"/>
          <w:szCs w:val="24"/>
          <w:lang w:val="ru-RU"/>
        </w:rPr>
        <w:t>согласно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4C60B9">
        <w:rPr>
          <w:rFonts w:ascii="GHEA Grapalat" w:hAnsi="GHEA Grapalat" w:cs="Cambria"/>
          <w:b/>
          <w:sz w:val="24"/>
          <w:szCs w:val="24"/>
          <w:lang w:val="ru-RU"/>
        </w:rPr>
        <w:t>статье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24 </w:t>
      </w:r>
      <w:r w:rsidRPr="004C60B9">
        <w:rPr>
          <w:rFonts w:ascii="GHEA Grapalat" w:hAnsi="GHEA Grapalat" w:cs="Cambria"/>
          <w:b/>
          <w:sz w:val="24"/>
          <w:szCs w:val="24"/>
          <w:lang w:val="ru-RU"/>
        </w:rPr>
        <w:t>Закона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4C60B9">
        <w:rPr>
          <w:rFonts w:ascii="GHEA Grapalat" w:hAnsi="GHEA Grapalat" w:cs="Cambria"/>
          <w:b/>
          <w:sz w:val="24"/>
          <w:szCs w:val="24"/>
          <w:lang w:val="ru-RU"/>
        </w:rPr>
        <w:t>РА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4C60B9">
        <w:rPr>
          <w:rFonts w:ascii="GHEA Grapalat" w:hAnsi="GHEA Grapalat" w:cs="Times LatRus"/>
          <w:b/>
          <w:sz w:val="24"/>
          <w:szCs w:val="24"/>
          <w:lang w:val="ru-RU"/>
        </w:rPr>
        <w:t>“</w:t>
      </w:r>
      <w:r w:rsidRPr="004C60B9">
        <w:rPr>
          <w:rFonts w:ascii="GHEA Grapalat" w:hAnsi="GHEA Grapalat" w:cs="Cambria"/>
          <w:b/>
          <w:sz w:val="24"/>
          <w:szCs w:val="24"/>
          <w:lang w:val="ru-RU"/>
        </w:rPr>
        <w:t>О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4C60B9">
        <w:rPr>
          <w:rFonts w:ascii="GHEA Grapalat" w:hAnsi="GHEA Grapalat" w:cs="Cambria"/>
          <w:b/>
          <w:sz w:val="24"/>
          <w:szCs w:val="24"/>
          <w:lang w:val="ru-RU"/>
        </w:rPr>
        <w:t>закупках</w:t>
      </w:r>
      <w:r w:rsidRPr="004C60B9">
        <w:rPr>
          <w:rFonts w:ascii="GHEA Grapalat" w:hAnsi="GHEA Grapalat" w:cs="Times LatRus"/>
          <w:b/>
          <w:sz w:val="24"/>
          <w:szCs w:val="24"/>
          <w:lang w:val="ru-RU"/>
        </w:rPr>
        <w:t>”</w:t>
      </w:r>
      <w:r w:rsidRPr="004C60B9">
        <w:rPr>
          <w:rFonts w:ascii="GHEA Grapalat" w:hAnsi="GHEA Grapalat"/>
          <w:b/>
          <w:sz w:val="24"/>
          <w:szCs w:val="24"/>
          <w:lang w:val="ru-RU"/>
        </w:rPr>
        <w:t>.</w:t>
      </w:r>
    </w:p>
    <w:p w14:paraId="5DE1FD21" w14:textId="68FA8601" w:rsidR="0029324F" w:rsidRPr="004C60B9" w:rsidRDefault="0029324F" w:rsidP="004C60B9">
      <w:pPr>
        <w:spacing w:after="0"/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4C60B9">
        <w:rPr>
          <w:rFonts w:ascii="GHEA Grapalat" w:hAnsi="GHEA Grapalat"/>
          <w:b/>
          <w:sz w:val="24"/>
          <w:szCs w:val="24"/>
          <w:lang w:val="ru-RU"/>
        </w:rPr>
        <w:t>Код процедуры: “</w:t>
      </w:r>
      <w:r w:rsidRPr="004C60B9">
        <w:rPr>
          <w:rFonts w:ascii="GHEA Grapalat" w:hAnsi="GHEA Grapalat"/>
          <w:b/>
          <w:sz w:val="24"/>
          <w:szCs w:val="24"/>
        </w:rPr>
        <w:t>HH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4C60B9">
        <w:rPr>
          <w:rFonts w:ascii="GHEA Grapalat" w:hAnsi="GHEA Grapalat"/>
          <w:b/>
          <w:sz w:val="24"/>
          <w:szCs w:val="24"/>
        </w:rPr>
        <w:t>HKK</w:t>
      </w:r>
      <w:r w:rsidRPr="004C60B9">
        <w:rPr>
          <w:rFonts w:ascii="GHEA Grapalat" w:hAnsi="GHEA Grapalat"/>
          <w:b/>
          <w:sz w:val="24"/>
          <w:szCs w:val="24"/>
          <w:lang w:val="ru-RU"/>
        </w:rPr>
        <w:t>-</w:t>
      </w:r>
      <w:r w:rsidRPr="004C60B9">
        <w:rPr>
          <w:rFonts w:ascii="GHEA Grapalat" w:hAnsi="GHEA Grapalat"/>
          <w:b/>
          <w:sz w:val="24"/>
          <w:szCs w:val="24"/>
        </w:rPr>
        <w:t>PNMAPDZB</w:t>
      </w:r>
      <w:r w:rsidRPr="004C60B9">
        <w:rPr>
          <w:rFonts w:ascii="GHEA Grapalat" w:hAnsi="GHEA Grapalat"/>
          <w:b/>
          <w:sz w:val="24"/>
          <w:szCs w:val="24"/>
          <w:lang w:val="ru-RU"/>
        </w:rPr>
        <w:t>-2022/2”</w:t>
      </w:r>
    </w:p>
    <w:p w14:paraId="6DF3C414" w14:textId="77777777" w:rsidR="004C60B9" w:rsidRPr="004C60B9" w:rsidRDefault="004C60B9" w:rsidP="004C60B9">
      <w:pPr>
        <w:spacing w:after="0"/>
        <w:jc w:val="center"/>
        <w:rPr>
          <w:rFonts w:ascii="GHEA Grapalat" w:hAnsi="GHEA Grapalat"/>
          <w:b/>
          <w:sz w:val="24"/>
          <w:szCs w:val="24"/>
          <w:lang w:val="ru-RU"/>
        </w:rPr>
      </w:pPr>
    </w:p>
    <w:p w14:paraId="6914771F" w14:textId="7439A094" w:rsidR="0029324F" w:rsidRDefault="0029324F" w:rsidP="004C60B9">
      <w:pPr>
        <w:pStyle w:val="BodyTextIndent"/>
        <w:spacing w:line="276" w:lineRule="auto"/>
        <w:rPr>
          <w:rFonts w:ascii="GHEA Grapalat" w:hAnsi="GHEA Grapalat" w:cs="Sylfaen"/>
          <w:sz w:val="24"/>
          <w:szCs w:val="24"/>
          <w:lang w:val="af-ZA" w:eastAsia="ru-RU"/>
        </w:rPr>
      </w:pPr>
      <w:r w:rsidRPr="004C60B9">
        <w:rPr>
          <w:rFonts w:ascii="GHEA Grapalat" w:hAnsi="GHEA Grapalat" w:cs="Sylfaen"/>
          <w:sz w:val="24"/>
          <w:szCs w:val="24"/>
          <w:lang w:val="af-ZA" w:eastAsia="ru-RU"/>
        </w:rPr>
        <w:t xml:space="preserve">Оценочная комиссия процедуры закупки с кодом “HH HKK-PNMAPDZB-2022/2” oрганизованная для приобретения </w:t>
      </w:r>
      <w:r w:rsidRPr="004C60B9">
        <w:rPr>
          <w:rFonts w:ascii="GHEA Grapalat" w:hAnsi="GHEA Grapalat" w:cs="Sylfaen"/>
          <w:b/>
          <w:sz w:val="24"/>
          <w:szCs w:val="24"/>
          <w:lang w:val="af-ZA" w:eastAsia="ru-RU"/>
        </w:rPr>
        <w:t>системы автоматической записи, системы скрытой записи, комплекса передачи голосовой информации по радиоканалу,</w:t>
      </w:r>
      <w:r w:rsidR="004C60B9" w:rsidRPr="004C60B9">
        <w:rPr>
          <w:rFonts w:ascii="GHEA Grapalat" w:hAnsi="GHEA Grapalat" w:cs="Sylfaen"/>
          <w:b/>
          <w:sz w:val="24"/>
          <w:szCs w:val="24"/>
          <w:lang w:val="af-ZA" w:eastAsia="ru-RU"/>
        </w:rPr>
        <w:t xml:space="preserve"> </w:t>
      </w:r>
      <w:r w:rsidR="004C60B9" w:rsidRPr="004C60B9">
        <w:rPr>
          <w:rFonts w:ascii="GHEA Grapalat" w:hAnsi="GHEA Grapalat" w:cs="Sylfaen"/>
          <w:b/>
          <w:sz w:val="24"/>
          <w:szCs w:val="24"/>
          <w:lang w:val="af-ZA" w:eastAsia="ru-RU"/>
        </w:rPr>
        <w:t>компактного радиомикрофона</w:t>
      </w:r>
      <w:r w:rsidR="004C60B9" w:rsidRPr="004C60B9">
        <w:rPr>
          <w:rFonts w:ascii="GHEA Grapalat" w:hAnsi="GHEA Grapalat" w:cs="Sylfaen"/>
          <w:b/>
          <w:sz w:val="24"/>
          <w:szCs w:val="24"/>
          <w:lang w:val="af-ZA" w:eastAsia="ru-RU"/>
        </w:rPr>
        <w:t>,</w:t>
      </w:r>
      <w:r w:rsidRPr="004C60B9">
        <w:rPr>
          <w:rFonts w:ascii="GHEA Grapalat" w:hAnsi="GHEA Grapalat" w:cs="Sylfaen"/>
          <w:b/>
          <w:sz w:val="24"/>
          <w:szCs w:val="24"/>
          <w:lang w:val="af-ZA" w:eastAsia="ru-RU"/>
        </w:rPr>
        <w:t xml:space="preserve"> компактного радиомикрофона, скрытого в розетке электрического удлинителя, компактного радиомикрофона, скрытого в розетке электрического тройника, компактного радиомикрофона, скрытого в папке, комплекса передачи звуковой информации через общую сеть электроснабжения, комплекса передачи аудио и видео информации, комплекса передачи аудио и видео информации по мобильной сети, системы аудио- и видеозаписи, aссортимент микрокамер /pinhole camera/, глушителя радиопередатчиков, анализатора радиочастотного обнаружения, устройства для</w:t>
      </w:r>
      <w:bookmarkStart w:id="0" w:name="_GoBack"/>
      <w:bookmarkEnd w:id="0"/>
      <w:r w:rsidRPr="004C60B9">
        <w:rPr>
          <w:rFonts w:ascii="GHEA Grapalat" w:hAnsi="GHEA Grapalat" w:cs="Sylfaen"/>
          <w:b/>
          <w:sz w:val="24"/>
          <w:szCs w:val="24"/>
          <w:lang w:val="af-ZA" w:eastAsia="ru-RU"/>
        </w:rPr>
        <w:t xml:space="preserve"> обнаружения скрытых камер</w:t>
      </w:r>
      <w:r w:rsidRPr="004C60B9">
        <w:rPr>
          <w:rFonts w:ascii="GHEA Grapalat" w:hAnsi="GHEA Grapalat" w:cs="Sylfaen"/>
          <w:sz w:val="24"/>
          <w:szCs w:val="24"/>
          <w:lang w:val="af-ZA" w:eastAsia="ru-RU"/>
        </w:rPr>
        <w:t xml:space="preserve"> представляет ниже причины внесения поправки в объявление о предварительной квалификации с тем же кодом и краткое описание поправки</w:t>
      </w:r>
      <w:r w:rsidR="004C60B9">
        <w:rPr>
          <w:rFonts w:ascii="GHEA Grapalat" w:hAnsi="GHEA Grapalat" w:cs="Sylfaen"/>
          <w:sz w:val="24"/>
          <w:szCs w:val="24"/>
          <w:lang w:val="af-ZA" w:eastAsia="ru-RU"/>
        </w:rPr>
        <w:t>:</w:t>
      </w:r>
    </w:p>
    <w:p w14:paraId="61D23EAE" w14:textId="77777777" w:rsidR="004C60B9" w:rsidRPr="004C60B9" w:rsidRDefault="004C60B9" w:rsidP="004C60B9">
      <w:pPr>
        <w:pStyle w:val="BodyTextIndent"/>
        <w:spacing w:line="276" w:lineRule="auto"/>
        <w:rPr>
          <w:rFonts w:ascii="GHEA Grapalat" w:hAnsi="GHEA Grapalat" w:cs="Sylfaen"/>
          <w:sz w:val="24"/>
          <w:szCs w:val="24"/>
          <w:lang w:val="af-ZA" w:eastAsia="ru-RU"/>
        </w:rPr>
      </w:pPr>
    </w:p>
    <w:p w14:paraId="1A48046F" w14:textId="3BB62CCD" w:rsidR="0029324F" w:rsidRPr="004C60B9" w:rsidRDefault="0029324F" w:rsidP="004C60B9">
      <w:pPr>
        <w:spacing w:after="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4C60B9">
        <w:rPr>
          <w:rFonts w:ascii="GHEA Grapalat" w:eastAsia="Times New Roman" w:hAnsi="GHEA Grapalat" w:cs="Sylfaen"/>
          <w:sz w:val="24"/>
          <w:szCs w:val="24"/>
          <w:lang w:val="af-ZA" w:eastAsia="ru-RU"/>
        </w:rPr>
        <w:t>Причина внесения поправки: описание предмета закупки в объявлении предварительной квалификации не соответствует требованиям подпункта 5 пункта 2 статьи 24 Закона РА «О закупках».</w:t>
      </w:r>
    </w:p>
    <w:p w14:paraId="3BDFD44B" w14:textId="77777777" w:rsidR="0029324F" w:rsidRPr="004C60B9" w:rsidRDefault="0029324F" w:rsidP="004C60B9">
      <w:pPr>
        <w:spacing w:after="0"/>
        <w:ind w:firstLine="708"/>
        <w:jc w:val="both"/>
        <w:rPr>
          <w:rFonts w:ascii="GHEA Grapalat" w:hAnsi="GHEA Grapalat" w:cs="Sylfaen"/>
          <w:color w:val="000000"/>
          <w:sz w:val="24"/>
          <w:szCs w:val="24"/>
          <w:lang w:val="ru-RU"/>
        </w:rPr>
      </w:pPr>
      <w:r w:rsidRPr="004C60B9">
        <w:rPr>
          <w:rFonts w:ascii="GHEA Grapalat" w:hAnsi="GHEA Grapalat" w:cs="Sylfaen"/>
          <w:color w:val="000000"/>
          <w:sz w:val="24"/>
          <w:szCs w:val="24"/>
          <w:lang w:val="ru-RU"/>
        </w:rPr>
        <w:t>Описание поправки: в объявлении предварительной квалификации в соответствии с требованиями подпункта 5 пункта 2 статьи 24 Закона РА «О закупках» даны краткие и ясные описания предметов закупки.</w:t>
      </w:r>
    </w:p>
    <w:p w14:paraId="3FD6D05C" w14:textId="77777777" w:rsidR="0029324F" w:rsidRPr="004C60B9" w:rsidRDefault="0029324F" w:rsidP="004C60B9">
      <w:pPr>
        <w:spacing w:after="0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ru-RU" w:eastAsia="ru-RU"/>
        </w:rPr>
      </w:pPr>
      <w:r w:rsidRPr="004C60B9">
        <w:rPr>
          <w:rFonts w:ascii="GHEA Grapalat" w:eastAsia="Times New Roman" w:hAnsi="GHEA Grapalat" w:cs="Sylfaen"/>
          <w:sz w:val="24"/>
          <w:szCs w:val="24"/>
          <w:lang w:val="ru-RU" w:eastAsia="ru-RU"/>
        </w:rPr>
        <w:t xml:space="preserve">Обоснование </w:t>
      </w:r>
      <w:r w:rsidRPr="004C60B9">
        <w:rPr>
          <w:rFonts w:ascii="GHEA Grapalat" w:hAnsi="GHEA Grapalat" w:cs="Sylfaen"/>
          <w:color w:val="000000"/>
          <w:sz w:val="24"/>
          <w:szCs w:val="24"/>
          <w:lang w:val="ru-RU"/>
        </w:rPr>
        <w:t>поправки: согласно подпункту 2 пункта 14 утвержденного постановлением Правительства РА № 526-Н от 4 мая 2017 года.</w:t>
      </w:r>
    </w:p>
    <w:p w14:paraId="23B83FA2" w14:textId="7A0364D0" w:rsidR="0029324F" w:rsidRPr="004C60B9" w:rsidRDefault="0029324F" w:rsidP="004C60B9">
      <w:pPr>
        <w:spacing w:after="0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4C60B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Для получения дополнительной информации по этому объявлению, пожалуйста, свяжитесь с Соной Казарян, координатором по закупкам с кодом </w:t>
      </w:r>
      <w:r w:rsidRPr="004C60B9">
        <w:rPr>
          <w:rFonts w:ascii="GHEA Grapalat" w:hAnsi="GHEA Grapalat"/>
          <w:b/>
          <w:sz w:val="24"/>
          <w:szCs w:val="24"/>
        </w:rPr>
        <w:t>HH</w:t>
      </w:r>
      <w:r w:rsidRPr="004C60B9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4C60B9">
        <w:rPr>
          <w:rFonts w:ascii="GHEA Grapalat" w:hAnsi="GHEA Grapalat"/>
          <w:b/>
          <w:sz w:val="24"/>
          <w:szCs w:val="24"/>
        </w:rPr>
        <w:t>HKK</w:t>
      </w:r>
      <w:r w:rsidRPr="004C60B9">
        <w:rPr>
          <w:rFonts w:ascii="GHEA Grapalat" w:hAnsi="GHEA Grapalat"/>
          <w:b/>
          <w:sz w:val="24"/>
          <w:szCs w:val="24"/>
          <w:lang w:val="ru-RU"/>
        </w:rPr>
        <w:t>-</w:t>
      </w:r>
      <w:r w:rsidRPr="004C60B9">
        <w:rPr>
          <w:rFonts w:ascii="GHEA Grapalat" w:hAnsi="GHEA Grapalat"/>
          <w:b/>
          <w:sz w:val="24"/>
          <w:szCs w:val="24"/>
        </w:rPr>
        <w:t>PNMAPDZB</w:t>
      </w:r>
      <w:r w:rsidRPr="004C60B9">
        <w:rPr>
          <w:rFonts w:ascii="GHEA Grapalat" w:hAnsi="GHEA Grapalat"/>
          <w:b/>
          <w:sz w:val="24"/>
          <w:szCs w:val="24"/>
          <w:lang w:val="ru-RU"/>
        </w:rPr>
        <w:t>-2022/2</w:t>
      </w:r>
      <w:r w:rsidRPr="004C60B9">
        <w:rPr>
          <w:rFonts w:ascii="GHEA Grapalat" w:eastAsia="Times New Roman" w:hAnsi="GHEA Grapalat" w:cs="Sylfaen"/>
          <w:sz w:val="24"/>
          <w:szCs w:val="24"/>
          <w:lang w:val="af-ZA" w:eastAsia="ru-RU"/>
        </w:rPr>
        <w:t>.</w:t>
      </w:r>
    </w:p>
    <w:p w14:paraId="6E6DFC7F" w14:textId="150BD3DA" w:rsidR="0029324F" w:rsidRPr="004C60B9" w:rsidRDefault="0029324F" w:rsidP="004C60B9">
      <w:pPr>
        <w:spacing w:after="240"/>
        <w:ind w:firstLine="709"/>
        <w:contextualSpacing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14:paraId="33FFD471" w14:textId="713E12F3" w:rsidR="0029324F" w:rsidRPr="004C60B9" w:rsidRDefault="0029324F" w:rsidP="004C60B9">
      <w:pPr>
        <w:tabs>
          <w:tab w:val="left" w:pos="8156"/>
        </w:tabs>
        <w:spacing w:after="0"/>
        <w:ind w:firstLine="709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4C60B9">
        <w:rPr>
          <w:rFonts w:ascii="GHEA Grapalat" w:eastAsia="Times New Roman" w:hAnsi="GHEA Grapalat" w:cs="Sylfaen"/>
          <w:i/>
          <w:sz w:val="24"/>
          <w:szCs w:val="24"/>
          <w:lang w:val="af-ZA" w:eastAsia="ru-RU"/>
        </w:rPr>
        <w:t>Телефон:</w:t>
      </w:r>
      <w:r w:rsidRPr="004C60B9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4C60B9">
        <w:rPr>
          <w:rFonts w:ascii="GHEA Grapalat" w:hAnsi="GHEA Grapalat"/>
          <w:b/>
          <w:i/>
          <w:sz w:val="24"/>
          <w:szCs w:val="24"/>
          <w:lang w:val="hy-AM"/>
        </w:rPr>
        <w:t>011 90 00 49</w:t>
      </w:r>
    </w:p>
    <w:p w14:paraId="7885C71E" w14:textId="77777777" w:rsidR="0029324F" w:rsidRPr="004C60B9" w:rsidRDefault="0029324F" w:rsidP="004C60B9">
      <w:pPr>
        <w:tabs>
          <w:tab w:val="left" w:pos="8156"/>
        </w:tabs>
        <w:spacing w:after="0"/>
        <w:ind w:firstLine="709"/>
        <w:jc w:val="both"/>
        <w:rPr>
          <w:rFonts w:ascii="GHEA Grapalat" w:hAnsi="GHEA Grapalat"/>
          <w:b/>
          <w:i/>
          <w:sz w:val="24"/>
          <w:szCs w:val="24"/>
          <w:lang w:val="af-ZA"/>
        </w:rPr>
      </w:pPr>
      <w:r w:rsidRPr="004C60B9">
        <w:rPr>
          <w:rFonts w:ascii="GHEA Grapalat" w:eastAsia="Times New Roman" w:hAnsi="GHEA Grapalat" w:cs="Sylfaen"/>
          <w:i/>
          <w:sz w:val="24"/>
          <w:szCs w:val="24"/>
          <w:lang w:val="af-ZA" w:eastAsia="ru-RU"/>
        </w:rPr>
        <w:t xml:space="preserve">Адрес электронной почты: </w:t>
      </w:r>
      <w:hyperlink r:id="rId4" w:history="1">
        <w:r w:rsidRPr="004C60B9">
          <w:rPr>
            <w:rStyle w:val="Hyperlink"/>
            <w:rFonts w:ascii="GHEA Grapalat" w:hAnsi="GHEA Grapalat"/>
            <w:b/>
            <w:i/>
            <w:sz w:val="24"/>
            <w:szCs w:val="24"/>
            <w:lang w:val="af-ZA"/>
          </w:rPr>
          <w:t>s.ghazaryan@anticorruption.am</w:t>
        </w:r>
      </w:hyperlink>
    </w:p>
    <w:p w14:paraId="3F34C275" w14:textId="69579BA2" w:rsidR="0029324F" w:rsidRPr="004C60B9" w:rsidRDefault="0029324F" w:rsidP="004C60B9">
      <w:pPr>
        <w:tabs>
          <w:tab w:val="left" w:pos="8156"/>
        </w:tabs>
        <w:spacing w:after="0"/>
        <w:ind w:firstLine="709"/>
        <w:jc w:val="both"/>
        <w:rPr>
          <w:rFonts w:ascii="GHEA Grapalat" w:eastAsia="Times New Roman" w:hAnsi="GHEA Grapalat" w:cs="Sylfaen"/>
          <w:i/>
          <w:sz w:val="24"/>
          <w:szCs w:val="24"/>
          <w:lang w:val="af-ZA" w:eastAsia="ru-RU"/>
        </w:rPr>
      </w:pPr>
      <w:r w:rsidRPr="004C60B9">
        <w:rPr>
          <w:rFonts w:ascii="GHEA Grapalat" w:eastAsia="Times New Roman" w:hAnsi="GHEA Grapalat" w:cs="Sylfaen"/>
          <w:i/>
          <w:sz w:val="24"/>
          <w:szCs w:val="24"/>
          <w:lang w:val="af-ZA" w:eastAsia="ru-RU"/>
        </w:rPr>
        <w:t xml:space="preserve">Оценочная комиссия процедуры закупки с кодом </w:t>
      </w:r>
      <w:r w:rsidR="004C60B9" w:rsidRPr="004C60B9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“</w:t>
      </w:r>
      <w:r w:rsidRPr="004C60B9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HH H-PNMAP DZB-2022/2</w:t>
      </w:r>
      <w:r w:rsidR="004C60B9" w:rsidRPr="004C60B9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”</w:t>
      </w:r>
    </w:p>
    <w:p w14:paraId="31B82F62" w14:textId="77777777" w:rsidR="0024222D" w:rsidRPr="004C60B9" w:rsidRDefault="004C60B9" w:rsidP="004C60B9">
      <w:pPr>
        <w:rPr>
          <w:sz w:val="24"/>
          <w:szCs w:val="24"/>
          <w:lang w:val="af-ZA"/>
        </w:rPr>
      </w:pPr>
    </w:p>
    <w:sectPr w:rsidR="0024222D" w:rsidRPr="004C60B9" w:rsidSect="00F2485F">
      <w:pgSz w:w="15840" w:h="12240" w:orient="landscape"/>
      <w:pgMar w:top="270" w:right="1440" w:bottom="426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4F"/>
    <w:rsid w:val="0029324F"/>
    <w:rsid w:val="004C60B9"/>
    <w:rsid w:val="00BF3C07"/>
    <w:rsid w:val="00F1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6991"/>
  <w15:chartTrackingRefBased/>
  <w15:docId w15:val="{7AA73C7D-1FC8-42D4-AD2E-BB60AF77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2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29324F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29324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293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ghazaryan@anticorruptio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2021-12-28T11:27:00Z</dcterms:created>
  <dcterms:modified xsi:type="dcterms:W3CDTF">2021-12-28T12:05:00Z</dcterms:modified>
</cp:coreProperties>
</file>