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B813" w14:textId="77777777" w:rsidR="00E56328" w:rsidRPr="00601E57" w:rsidRDefault="00E56328" w:rsidP="00601E57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44A2AE42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3003EF65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2203D23B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7A4E16D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B68CAB8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5E35D08E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18EBE03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C1C5E8A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763D217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B7F7CDE" w14:textId="77777777" w:rsidR="0022631D" w:rsidRPr="0022631D" w:rsidRDefault="00940C50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40C5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ՀՀ ՊԵԿ «Ուսումնական կենտրոն» ՊՈԱԿ</w:t>
      </w:r>
      <w:r w:rsidR="005C517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 w:rsidR="005C517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ք</w:t>
      </w:r>
      <w:r w:rsidRPr="005C517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Երևան</w:t>
      </w:r>
      <w:proofErr w:type="spellEnd"/>
      <w:r w:rsidRPr="005C517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Ահարոնյան</w:t>
      </w:r>
      <w:proofErr w:type="spellEnd"/>
      <w:r w:rsidRPr="005C517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12/3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</w:p>
    <w:p w14:paraId="14E6398D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5F3A9516" w14:textId="77777777" w:rsidR="0022631D" w:rsidRPr="0022631D" w:rsidRDefault="0022631D" w:rsidP="0022631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576560A" w14:textId="472AF9E5" w:rsidR="0022631D" w:rsidRPr="0022631D" w:rsidRDefault="0022631D" w:rsidP="0022631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A4597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համակարգիչներ</w:t>
      </w:r>
      <w:r w:rsidR="004A58FE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ի</w:t>
      </w:r>
      <w:r w:rsidR="00AA4597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113B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ՀՀՊԵԿՈՒԿ-</w:t>
      </w:r>
      <w:r w:rsidR="005C517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</w:t>
      </w:r>
      <w:r w:rsidR="000E28F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</w:t>
      </w:r>
      <w:r w:rsidR="00AA459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ՁԲ-2</w:t>
      </w:r>
      <w:r w:rsidR="0021473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4</w:t>
      </w:r>
      <w:r w:rsidR="00AA459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92557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0</w:t>
      </w:r>
      <w:r w:rsidR="0021473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</w:p>
    <w:p w14:paraId="07CFB0CD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>գնման առարկայի անվանումը ընթացակարգի ծածկագիրը</w:t>
      </w:r>
    </w:p>
    <w:p w14:paraId="45BE62EB" w14:textId="77777777" w:rsidR="0022631D" w:rsidRPr="0022631D" w:rsidRDefault="0022631D" w:rsidP="0022631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3E59EEC" w14:textId="259CD655" w:rsidR="0022631D" w:rsidRPr="005C5172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01E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E5AB3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21473D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927C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թ.</w:t>
      </w:r>
      <w:r w:rsidR="000E28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1473D" w:rsidRPr="0021473D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Մարտի 11</w:t>
      </w:r>
      <w:r w:rsidR="003C5FF3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</w:t>
      </w:r>
      <w:r w:rsidR="000E28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27CB7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նքված</w:t>
      </w:r>
      <w:r w:rsidR="00927C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N </w:t>
      </w:r>
      <w:r w:rsidR="00601E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ՀՀՊԵԿՈՒԿ-</w:t>
      </w:r>
      <w:r w:rsidR="005C5172">
        <w:rPr>
          <w:rFonts w:ascii="GHEA Grapalat" w:eastAsia="Times New Roman" w:hAnsi="GHEA Grapalat" w:cs="Sylfaen"/>
          <w:sz w:val="20"/>
          <w:szCs w:val="20"/>
          <w:lang w:val="hy-AM" w:eastAsia="ru-RU"/>
        </w:rPr>
        <w:t>ԳՀ</w:t>
      </w:r>
      <w:r w:rsidR="000E28FF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="00AA4597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21473D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AA4597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925572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21473D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4A58F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C5F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ծածկագրով </w:t>
      </w:r>
      <w:r w:rsidR="003C5FF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</w:t>
      </w:r>
      <w:r w:rsidR="00FE5AB3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r w:rsidR="005C517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14:paraId="0B0E9D81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67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64"/>
        <w:gridCol w:w="626"/>
        <w:gridCol w:w="630"/>
        <w:gridCol w:w="450"/>
        <w:gridCol w:w="25"/>
        <w:gridCol w:w="155"/>
        <w:gridCol w:w="90"/>
        <w:gridCol w:w="810"/>
        <w:gridCol w:w="764"/>
        <w:gridCol w:w="46"/>
        <w:gridCol w:w="270"/>
        <w:gridCol w:w="270"/>
        <w:gridCol w:w="195"/>
        <w:gridCol w:w="435"/>
        <w:gridCol w:w="180"/>
        <w:gridCol w:w="410"/>
        <w:gridCol w:w="600"/>
        <w:gridCol w:w="204"/>
        <w:gridCol w:w="187"/>
        <w:gridCol w:w="154"/>
        <w:gridCol w:w="515"/>
        <w:gridCol w:w="56"/>
        <w:gridCol w:w="161"/>
        <w:gridCol w:w="39"/>
        <w:gridCol w:w="636"/>
        <w:gridCol w:w="208"/>
        <w:gridCol w:w="26"/>
        <w:gridCol w:w="186"/>
        <w:gridCol w:w="35"/>
        <w:gridCol w:w="1443"/>
        <w:gridCol w:w="56"/>
      </w:tblGrid>
      <w:tr w:rsidR="0022631D" w:rsidRPr="0022631D" w14:paraId="396DD745" w14:textId="77777777" w:rsidTr="00011A88">
        <w:trPr>
          <w:gridAfter w:val="1"/>
          <w:wAfter w:w="56" w:type="dxa"/>
          <w:trHeight w:val="146"/>
        </w:trPr>
        <w:tc>
          <w:tcPr>
            <w:tcW w:w="450" w:type="dxa"/>
            <w:shd w:val="clear" w:color="auto" w:fill="auto"/>
            <w:vAlign w:val="center"/>
          </w:tcPr>
          <w:p w14:paraId="4ABD02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70" w:type="dxa"/>
            <w:gridSpan w:val="30"/>
            <w:shd w:val="clear" w:color="auto" w:fill="auto"/>
            <w:vAlign w:val="center"/>
          </w:tcPr>
          <w:p w14:paraId="500A626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09C8C148" w14:textId="77777777" w:rsidTr="00AA4597">
        <w:trPr>
          <w:gridAfter w:val="1"/>
          <w:wAfter w:w="56" w:type="dxa"/>
          <w:trHeight w:val="110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45E8415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  <w:proofErr w:type="spellEnd"/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7A1F87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26921B73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  <w:proofErr w:type="spellEnd"/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E33CA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3EE001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14:paraId="4C85C0FA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14:paraId="42491C20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3887D40" w14:textId="77777777" w:rsidTr="00AA4597">
        <w:trPr>
          <w:gridAfter w:val="1"/>
          <w:wAfter w:w="56" w:type="dxa"/>
          <w:trHeight w:val="175"/>
        </w:trPr>
        <w:tc>
          <w:tcPr>
            <w:tcW w:w="450" w:type="dxa"/>
            <w:vMerge/>
            <w:shd w:val="clear" w:color="auto" w:fill="auto"/>
            <w:vAlign w:val="center"/>
          </w:tcPr>
          <w:p w14:paraId="75ABAFD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6858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5B6F9F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14:paraId="643B5A0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53F93A45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B3D5B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70" w:type="dxa"/>
            <w:gridSpan w:val="6"/>
            <w:vMerge/>
            <w:shd w:val="clear" w:color="auto" w:fill="auto"/>
          </w:tcPr>
          <w:p w14:paraId="1BF4052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9"/>
            <w:vMerge/>
            <w:shd w:val="clear" w:color="auto" w:fill="auto"/>
          </w:tcPr>
          <w:p w14:paraId="7B7646D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765C36C" w14:textId="77777777" w:rsidTr="0021473D">
        <w:trPr>
          <w:trHeight w:val="275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9BD5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0A7B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DEDE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D283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B8EC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1643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EC92E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9F8C7D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816A28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473D" w:rsidRPr="00622310" w14:paraId="12E59B90" w14:textId="77777777" w:rsidTr="0021473D">
        <w:trPr>
          <w:trHeight w:val="40"/>
        </w:trPr>
        <w:tc>
          <w:tcPr>
            <w:tcW w:w="450" w:type="dxa"/>
            <w:shd w:val="clear" w:color="auto" w:fill="auto"/>
            <w:vAlign w:val="center"/>
          </w:tcPr>
          <w:p w14:paraId="1606F0C9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0" w:type="dxa"/>
            <w:gridSpan w:val="2"/>
          </w:tcPr>
          <w:p w14:paraId="23500DE3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1318026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730E24F7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0AD1EE8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C875179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4C423F82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48B4D33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F1D5162" w14:textId="77777777" w:rsidR="0021473D" w:rsidRPr="005C5172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Համակարգիչ ամբողջը մեկում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7C463" w14:textId="77777777" w:rsidR="0021473D" w:rsidRPr="005C5172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</w:tcBorders>
          </w:tcPr>
          <w:p w14:paraId="48FDB8B7" w14:textId="77777777" w:rsidR="0021473D" w:rsidRDefault="0021473D" w:rsidP="0021473D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9999391" w14:textId="77777777" w:rsidR="0021473D" w:rsidRDefault="0021473D" w:rsidP="0021473D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342A946" w14:textId="1F64C2A4" w:rsidR="0021473D" w:rsidRPr="0021473D" w:rsidRDefault="0021473D" w:rsidP="0021473D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  <w:p w14:paraId="056D4819" w14:textId="12E9ED56" w:rsidR="0021473D" w:rsidRPr="00622310" w:rsidRDefault="0021473D" w:rsidP="0021473D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8C778C1" w14:textId="77777777" w:rsidR="0021473D" w:rsidRDefault="0021473D" w:rsidP="0021473D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11CDE982" w14:textId="77777777" w:rsidR="0021473D" w:rsidRDefault="0021473D" w:rsidP="0021473D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  <w:p w14:paraId="4133BD8B" w14:textId="2383E3E4" w:rsidR="0021473D" w:rsidRPr="00925572" w:rsidRDefault="0021473D" w:rsidP="0021473D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485A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05BB1657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4F1580BD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0F20A39A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FF020A0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6B2D0F78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25CCCBC7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8FB6711" w14:textId="01961F4B" w:rsidR="0021473D" w:rsidRPr="00925572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885000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A514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0079563F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8A53970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7102417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232B2EFE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6D0DC41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05EC5B2" w14:textId="77777777" w:rsidR="0021473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FADF4C1" w14:textId="4F149EDA" w:rsidR="0021473D" w:rsidRPr="00925572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885000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E93E672" w14:textId="77777777" w:rsidR="0021473D" w:rsidRPr="004873C9" w:rsidRDefault="0021473D" w:rsidP="0021473D">
            <w:pPr>
              <w:spacing w:after="200"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t>Համակարգիչ ամբողջը  մեկում</w:t>
            </w:r>
          </w:p>
          <w:p w14:paraId="5AFC5730" w14:textId="77777777" w:rsidR="0021473D" w:rsidRPr="004873C9" w:rsidRDefault="0021473D" w:rsidP="0021473D">
            <w:pPr>
              <w:spacing w:after="200"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Ներկառուցված համակարգիչ եւ </w:t>
            </w:r>
            <w:r w:rsidRPr="00877B0D">
              <w:rPr>
                <w:rFonts w:ascii="GHEA Grapalat" w:hAnsi="GHEA Grapalat"/>
                <w:sz w:val="16"/>
                <w:szCs w:val="16"/>
                <w:lang w:val="hy-AM"/>
              </w:rPr>
              <w:t>27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t xml:space="preserve">” անկյունագծով էկրան գործարանային արտադրության նույն իրանում: </w:t>
            </w:r>
          </w:p>
          <w:p w14:paraId="1DA9B9FC" w14:textId="77777777" w:rsidR="0021473D" w:rsidRPr="002D2565" w:rsidRDefault="0021473D" w:rsidP="0021473D">
            <w:pPr>
              <w:spacing w:after="200" w:line="276" w:lineRule="auto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t>Պարամետրերը՝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br/>
              <w:t>Էկրանի անկյունագիծը՝ 2</w:t>
            </w:r>
            <w:r w:rsidRPr="00877B0D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t xml:space="preserve">”  Full HD </w:t>
            </w:r>
            <w:r w:rsidRPr="00877B0D">
              <w:rPr>
                <w:rFonts w:ascii="GHEA Grapalat" w:hAnsi="GHEA Grapalat"/>
                <w:sz w:val="16"/>
                <w:szCs w:val="16"/>
                <w:lang w:val="hy-AM"/>
              </w:rPr>
              <w:t>1920x1080 FullHD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br/>
              <w:t xml:space="preserve">Պրոցեսոր՝ </w:t>
            </w:r>
            <w:r w:rsidRPr="004873C9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t>i 3</w:t>
            </w:r>
            <w:r w:rsidRPr="00196A5F">
              <w:rPr>
                <w:rFonts w:ascii="GHEA Grapalat" w:hAnsi="GHEA Grapalat"/>
                <w:sz w:val="16"/>
                <w:szCs w:val="16"/>
                <w:lang w:val="hy-AM"/>
              </w:rPr>
              <w:t>-13100,</w:t>
            </w:r>
            <w:r w:rsidRPr="00877B0D">
              <w:rPr>
                <w:rFonts w:ascii="GHEA Grapalat" w:hAnsi="GHEA Grapalat"/>
                <w:sz w:val="16"/>
                <w:szCs w:val="16"/>
                <w:lang w:val="hy-AM"/>
              </w:rPr>
              <w:t xml:space="preserve"> intel iris plus</w:t>
            </w:r>
            <w:r w:rsidRPr="00196A5F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հաճախականությունը՝</w:t>
            </w:r>
            <w:r w:rsidRPr="004873C9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t xml:space="preserve">ոչ պակաս քան 8Gb DDR4, 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br/>
              <w:t xml:space="preserve">SSD ոչ պակաս քան 256Gb, 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br/>
              <w:t>HD Web Տեսախցիկ,  միկրոֆոն, ականջակալի ելք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br/>
              <w:t xml:space="preserve">Ցանցային 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միացումը՝ RJ45 Gbt. LAN, WiFi </w:t>
            </w:r>
            <w:r w:rsidRPr="00196A5F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t>Bluetooth 4.2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br/>
              <w:t>Ստեղնաշարը եւ Մուկը նույն արտադրողի, նույն գույնի, Համակարգչի հետ մեկ տուփով գործարանային: Ունենա գործարանային ռուսերեն եւ անգլերեն տառեր: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br/>
              <w:t>Հոսանքի լարը ՀՀ եւ ԱՊՀ ստանդարտի գործարանային: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  <w:r w:rsidRPr="002D2565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Գույնը՝ համակարգիչը ստեղնաշարը և մկնիկը պետք է լինեն միագույն՝ </w:t>
            </w:r>
            <w:r w:rsidRPr="008878FF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սև կամ </w:t>
            </w:r>
            <w:r w:rsidRPr="002D2565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սպիտակ:</w:t>
            </w:r>
          </w:p>
          <w:p w14:paraId="1350C175" w14:textId="77777777" w:rsidR="0021473D" w:rsidRPr="004873C9" w:rsidRDefault="0021473D" w:rsidP="0021473D">
            <w:pPr>
              <w:spacing w:after="200"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t>Համակարգիչը պետք է լին</w:t>
            </w:r>
            <w:r w:rsidRPr="0044468B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t xml:space="preserve"> գործարանային արտադրության օրիգինալ տուփով, օրիգինալ կոմպլեկտացիայով: Ներառի համակարգիչ, դրա մաս կազմող նույն արտադրողի կողմից արտադրած ստեղնաշար եւ մուկ, գործարանային հոսանքի մալուխ ՀՀ ստանդարտի: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br/>
              <w:t>Տուփերը պետք է լինեն գործարանային փակ:</w:t>
            </w:r>
          </w:p>
          <w:p w14:paraId="1C1A4EDE" w14:textId="77777777" w:rsidR="0021473D" w:rsidRPr="004873C9" w:rsidRDefault="0021473D" w:rsidP="0021473D">
            <w:pPr>
              <w:spacing w:after="200"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Երաշխիքի ժամկետը՝  365 օր, համակարգիչը </w:t>
            </w:r>
            <w:r w:rsidRPr="002D2565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մատակարարի սպասարկման 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t>կենտրոնի կողմից սպասարկվող: Ապրանքը պետք է լինի նոր, չլինի օգտագործած կամ REF (գործարանային վերականգնած):</w:t>
            </w:r>
          </w:p>
          <w:p w14:paraId="38505851" w14:textId="77777777" w:rsidR="0021473D" w:rsidRDefault="0021473D" w:rsidP="0021473D">
            <w:pPr>
              <w:spacing w:after="200"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Համակարգիչը ստեղնաշարը և </w:t>
            </w: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մուկը պետք է լինեն բոլորը նույն արտադրողինը՝ մեկ տուփի մեջ կոմպլեկտավորված՝</w:t>
            </w:r>
          </w:p>
          <w:p w14:paraId="7D58E1B5" w14:textId="77777777" w:rsidR="0021473D" w:rsidRPr="008878FF" w:rsidRDefault="0021473D" w:rsidP="0021473D">
            <w:pPr>
              <w:spacing w:after="200"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2565">
              <w:rPr>
                <w:rFonts w:ascii="GHEA Grapalat" w:hAnsi="GHEA Grapalat"/>
                <w:sz w:val="16"/>
                <w:szCs w:val="16"/>
                <w:lang w:val="hy-AM"/>
              </w:rPr>
              <w:t xml:space="preserve">MSI կամ HP կամ </w:t>
            </w:r>
            <w:r w:rsidRPr="008878FF">
              <w:rPr>
                <w:rFonts w:ascii="GHEA Grapalat" w:hAnsi="GHEA Grapalat"/>
                <w:sz w:val="16"/>
                <w:szCs w:val="16"/>
                <w:lang w:val="hy-AM"/>
              </w:rPr>
              <w:t>ASUS</w:t>
            </w:r>
          </w:p>
          <w:p w14:paraId="61B1EB28" w14:textId="55D7C521" w:rsidR="0021473D" w:rsidRPr="00FC0686" w:rsidRDefault="0021473D" w:rsidP="0021473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73C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7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32AA616" w14:textId="77777777" w:rsidR="0021473D" w:rsidRPr="00136BB6" w:rsidRDefault="0021473D" w:rsidP="0021473D">
            <w:pPr>
              <w:spacing w:after="200" w:line="276" w:lineRule="auto"/>
              <w:rPr>
                <w:sz w:val="16"/>
                <w:szCs w:val="16"/>
                <w:lang w:val="hy-AM"/>
              </w:rPr>
            </w:pPr>
            <w:r w:rsidRPr="00136BB6">
              <w:rPr>
                <w:sz w:val="16"/>
                <w:szCs w:val="16"/>
                <w:lang w:val="hy-AM"/>
              </w:rPr>
              <w:lastRenderedPageBreak/>
              <w:t>Համակարգիչ ամբողջը  մեկում</w:t>
            </w:r>
          </w:p>
          <w:p w14:paraId="263278C7" w14:textId="77777777" w:rsidR="0021473D" w:rsidRPr="00136BB6" w:rsidRDefault="0021473D" w:rsidP="0021473D">
            <w:pPr>
              <w:spacing w:after="200" w:line="276" w:lineRule="auto"/>
              <w:rPr>
                <w:sz w:val="16"/>
                <w:szCs w:val="16"/>
                <w:lang w:val="hy-AM"/>
              </w:rPr>
            </w:pPr>
            <w:r w:rsidRPr="00136BB6">
              <w:rPr>
                <w:sz w:val="16"/>
                <w:szCs w:val="16"/>
                <w:lang w:val="hy-AM"/>
              </w:rPr>
              <w:t xml:space="preserve">Ներկառուցված համակարգիչ եւ 27” անկյունագծով էկրան գործարանային արտադրության նույն իրանում: </w:t>
            </w:r>
          </w:p>
          <w:p w14:paraId="79503B83" w14:textId="77777777" w:rsidR="0021473D" w:rsidRPr="00136BB6" w:rsidRDefault="0021473D" w:rsidP="0021473D">
            <w:pPr>
              <w:spacing w:after="200" w:line="276" w:lineRule="auto"/>
              <w:rPr>
                <w:sz w:val="16"/>
                <w:szCs w:val="16"/>
                <w:lang w:val="hy-AM"/>
              </w:rPr>
            </w:pPr>
            <w:r w:rsidRPr="00136BB6">
              <w:rPr>
                <w:sz w:val="16"/>
                <w:szCs w:val="16"/>
                <w:lang w:val="hy-AM"/>
              </w:rPr>
              <w:t>Պարամետրերը՝</w:t>
            </w:r>
          </w:p>
          <w:p w14:paraId="16080CE6" w14:textId="77777777" w:rsidR="0021473D" w:rsidRPr="00136BB6" w:rsidRDefault="0021473D" w:rsidP="0021473D">
            <w:pPr>
              <w:spacing w:after="200" w:line="276" w:lineRule="auto"/>
              <w:rPr>
                <w:sz w:val="16"/>
                <w:szCs w:val="16"/>
                <w:lang w:val="hy-AM"/>
              </w:rPr>
            </w:pPr>
            <w:r w:rsidRPr="00136BB6">
              <w:rPr>
                <w:sz w:val="16"/>
                <w:szCs w:val="16"/>
                <w:lang w:val="hy-AM"/>
              </w:rPr>
              <w:t>Էկրանի անկյունագիծը՝ 27”  Full HD 1920x1080 FullHD,</w:t>
            </w:r>
          </w:p>
          <w:p w14:paraId="4DE39438" w14:textId="77777777" w:rsidR="0021473D" w:rsidRPr="00136BB6" w:rsidRDefault="0021473D" w:rsidP="0021473D">
            <w:pPr>
              <w:spacing w:after="200" w:line="276" w:lineRule="auto"/>
              <w:rPr>
                <w:sz w:val="16"/>
                <w:szCs w:val="16"/>
                <w:lang w:val="hy-AM"/>
              </w:rPr>
            </w:pPr>
            <w:r w:rsidRPr="00136BB6">
              <w:rPr>
                <w:sz w:val="16"/>
                <w:szCs w:val="16"/>
                <w:lang w:val="hy-AM"/>
              </w:rPr>
              <w:t xml:space="preserve">Պրոցեսոր՝  i 3-13100, intel iris plus, հաճախականությունը՝ 8Gb DDR4, SSD  </w:t>
            </w:r>
            <w:r w:rsidRPr="003C7F3A">
              <w:rPr>
                <w:sz w:val="16"/>
                <w:szCs w:val="16"/>
                <w:lang w:val="hy-AM"/>
              </w:rPr>
              <w:t>512</w:t>
            </w:r>
            <w:r w:rsidRPr="00136BB6">
              <w:rPr>
                <w:sz w:val="16"/>
                <w:szCs w:val="16"/>
                <w:lang w:val="hy-AM"/>
              </w:rPr>
              <w:t xml:space="preserve">Gb, </w:t>
            </w:r>
          </w:p>
          <w:p w14:paraId="2EB9F8D1" w14:textId="77777777" w:rsidR="0021473D" w:rsidRPr="00136BB6" w:rsidRDefault="0021473D" w:rsidP="0021473D">
            <w:pPr>
              <w:spacing w:after="200" w:line="276" w:lineRule="auto"/>
              <w:rPr>
                <w:sz w:val="16"/>
                <w:szCs w:val="16"/>
                <w:lang w:val="hy-AM"/>
              </w:rPr>
            </w:pPr>
            <w:r w:rsidRPr="00136BB6">
              <w:rPr>
                <w:sz w:val="16"/>
                <w:szCs w:val="16"/>
                <w:lang w:val="hy-AM"/>
              </w:rPr>
              <w:t>HD Web Տեսախցիկ,  միկրոֆոն, ականջակալի ելք</w:t>
            </w:r>
          </w:p>
          <w:p w14:paraId="2F8B46EA" w14:textId="77777777" w:rsidR="0021473D" w:rsidRPr="00136BB6" w:rsidRDefault="0021473D" w:rsidP="0021473D">
            <w:pPr>
              <w:spacing w:after="200" w:line="276" w:lineRule="auto"/>
              <w:rPr>
                <w:sz w:val="16"/>
                <w:szCs w:val="16"/>
                <w:lang w:val="hy-AM"/>
              </w:rPr>
            </w:pPr>
            <w:r w:rsidRPr="00136BB6">
              <w:rPr>
                <w:sz w:val="16"/>
                <w:szCs w:val="16"/>
                <w:lang w:val="hy-AM"/>
              </w:rPr>
              <w:t>Ցանցային միացումը՝ RJ45 Gbt. LAN, WiFi ,Bluetooth 4.2</w:t>
            </w:r>
          </w:p>
          <w:p w14:paraId="0D2C4272" w14:textId="77777777" w:rsidR="0021473D" w:rsidRPr="00136BB6" w:rsidRDefault="0021473D" w:rsidP="0021473D">
            <w:pPr>
              <w:spacing w:after="200" w:line="276" w:lineRule="auto"/>
              <w:rPr>
                <w:sz w:val="16"/>
                <w:szCs w:val="16"/>
                <w:lang w:val="hy-AM"/>
              </w:rPr>
            </w:pPr>
            <w:r w:rsidRPr="00136BB6">
              <w:rPr>
                <w:sz w:val="16"/>
                <w:szCs w:val="16"/>
                <w:lang w:val="hy-AM"/>
              </w:rPr>
              <w:t xml:space="preserve">Ստեղնաշարը եւ Մուկը նույն արտադրողի, նույն գույնի, Համակարգչի հետ մեկ </w:t>
            </w:r>
            <w:r w:rsidRPr="00136BB6">
              <w:rPr>
                <w:sz w:val="16"/>
                <w:szCs w:val="16"/>
                <w:lang w:val="hy-AM"/>
              </w:rPr>
              <w:lastRenderedPageBreak/>
              <w:t>տուփով գործարանային: Ունի գործարանային ռուսերեն եւ անգլերեն տառեր:</w:t>
            </w:r>
          </w:p>
          <w:p w14:paraId="75FDD52B" w14:textId="77777777" w:rsidR="0021473D" w:rsidRPr="00136BB6" w:rsidRDefault="0021473D" w:rsidP="0021473D">
            <w:pPr>
              <w:spacing w:after="200" w:line="276" w:lineRule="auto"/>
              <w:rPr>
                <w:sz w:val="16"/>
                <w:szCs w:val="16"/>
                <w:lang w:val="hy-AM"/>
              </w:rPr>
            </w:pPr>
            <w:r w:rsidRPr="00136BB6">
              <w:rPr>
                <w:sz w:val="16"/>
                <w:szCs w:val="16"/>
                <w:lang w:val="hy-AM"/>
              </w:rPr>
              <w:t>Հոսանքի լարը ՀՀ եւ ԱՊՀ ստանդարտի գործարանային:</w:t>
            </w:r>
          </w:p>
          <w:p w14:paraId="25E7D6F2" w14:textId="77777777" w:rsidR="0021473D" w:rsidRPr="00136BB6" w:rsidRDefault="0021473D" w:rsidP="0021473D">
            <w:pPr>
              <w:spacing w:after="200" w:line="276" w:lineRule="auto"/>
              <w:rPr>
                <w:sz w:val="16"/>
                <w:szCs w:val="16"/>
                <w:lang w:val="hy-AM"/>
              </w:rPr>
            </w:pPr>
            <w:r w:rsidRPr="00136BB6">
              <w:rPr>
                <w:sz w:val="16"/>
                <w:szCs w:val="16"/>
                <w:lang w:val="hy-AM"/>
              </w:rPr>
              <w:t>Գույնը՝ համակարգիչը ստեղնաշարը և մկնիկը միագույն են՝ :</w:t>
            </w:r>
          </w:p>
          <w:p w14:paraId="4A2DD35C" w14:textId="77777777" w:rsidR="0021473D" w:rsidRPr="00136BB6" w:rsidRDefault="0021473D" w:rsidP="0021473D">
            <w:pPr>
              <w:spacing w:after="200" w:line="276" w:lineRule="auto"/>
              <w:rPr>
                <w:sz w:val="16"/>
                <w:szCs w:val="16"/>
                <w:lang w:val="hy-AM"/>
              </w:rPr>
            </w:pPr>
            <w:r w:rsidRPr="00136BB6">
              <w:rPr>
                <w:sz w:val="16"/>
                <w:szCs w:val="16"/>
                <w:lang w:val="hy-AM"/>
              </w:rPr>
              <w:t>Համակարգիչը գործարանային արտադրության</w:t>
            </w:r>
            <w:r w:rsidRPr="003C7F3A">
              <w:rPr>
                <w:sz w:val="16"/>
                <w:szCs w:val="16"/>
                <w:lang w:val="hy-AM"/>
              </w:rPr>
              <w:t xml:space="preserve"> է</w:t>
            </w:r>
            <w:r w:rsidRPr="00136BB6">
              <w:rPr>
                <w:sz w:val="16"/>
                <w:szCs w:val="16"/>
                <w:lang w:val="hy-AM"/>
              </w:rPr>
              <w:t xml:space="preserve"> օրիգինալ տուփով, օրիգինալ կոմպլեկտացիայով: Ներառի համակարգիչ, դրա մաս կազմող նույն արտադրողի կողմից արտադրած ստեղնաշար եւ մուկ, գործարանային հոսանքի մալուխ ՀՀ ստանդարտի:</w:t>
            </w:r>
          </w:p>
          <w:p w14:paraId="5B125B45" w14:textId="77777777" w:rsidR="0021473D" w:rsidRPr="00136BB6" w:rsidRDefault="0021473D" w:rsidP="0021473D">
            <w:pPr>
              <w:spacing w:after="200" w:line="276" w:lineRule="auto"/>
              <w:rPr>
                <w:sz w:val="16"/>
                <w:szCs w:val="16"/>
                <w:lang w:val="hy-AM"/>
              </w:rPr>
            </w:pPr>
            <w:r w:rsidRPr="00136BB6">
              <w:rPr>
                <w:sz w:val="16"/>
                <w:szCs w:val="16"/>
                <w:lang w:val="hy-AM"/>
              </w:rPr>
              <w:t>Տուփերը գործարանային փակ</w:t>
            </w:r>
            <w:r w:rsidRPr="003C7F3A">
              <w:rPr>
                <w:sz w:val="16"/>
                <w:szCs w:val="16"/>
                <w:lang w:val="hy-AM"/>
              </w:rPr>
              <w:t xml:space="preserve"> են</w:t>
            </w:r>
            <w:r w:rsidRPr="00136BB6">
              <w:rPr>
                <w:sz w:val="16"/>
                <w:szCs w:val="16"/>
                <w:lang w:val="hy-AM"/>
              </w:rPr>
              <w:t>:</w:t>
            </w:r>
          </w:p>
          <w:p w14:paraId="6A4440A7" w14:textId="77777777" w:rsidR="0021473D" w:rsidRPr="00136BB6" w:rsidRDefault="0021473D" w:rsidP="0021473D">
            <w:pPr>
              <w:spacing w:after="200" w:line="276" w:lineRule="auto"/>
              <w:rPr>
                <w:sz w:val="16"/>
                <w:szCs w:val="16"/>
                <w:lang w:val="hy-AM"/>
              </w:rPr>
            </w:pPr>
            <w:r w:rsidRPr="00136BB6">
              <w:rPr>
                <w:sz w:val="16"/>
                <w:szCs w:val="16"/>
                <w:lang w:val="hy-AM"/>
              </w:rPr>
              <w:t>Երաշխիքի ժամկետը՝  365 օր, համակարգիչը մատակարարի սպասարկման կենտրոնի կողմից սպասարկվող: Ապրանքը  նոր</w:t>
            </w:r>
            <w:r w:rsidRPr="003C7F3A">
              <w:rPr>
                <w:sz w:val="16"/>
                <w:szCs w:val="16"/>
                <w:lang w:val="hy-AM"/>
              </w:rPr>
              <w:t xml:space="preserve"> է</w:t>
            </w:r>
            <w:r w:rsidRPr="00136BB6">
              <w:rPr>
                <w:sz w:val="16"/>
                <w:szCs w:val="16"/>
                <w:lang w:val="hy-AM"/>
              </w:rPr>
              <w:t>, օգտագործած</w:t>
            </w:r>
            <w:r w:rsidRPr="003C7F3A">
              <w:rPr>
                <w:sz w:val="16"/>
                <w:szCs w:val="16"/>
                <w:lang w:val="hy-AM"/>
              </w:rPr>
              <w:t xml:space="preserve"> չէ</w:t>
            </w:r>
            <w:r w:rsidRPr="00136BB6">
              <w:rPr>
                <w:sz w:val="16"/>
                <w:szCs w:val="16"/>
                <w:lang w:val="hy-AM"/>
              </w:rPr>
              <w:t xml:space="preserve"> կամ REF (գործարանային վերականգնած):</w:t>
            </w:r>
          </w:p>
          <w:p w14:paraId="577137A9" w14:textId="77777777" w:rsidR="0021473D" w:rsidRPr="00136BB6" w:rsidRDefault="0021473D" w:rsidP="0021473D">
            <w:pPr>
              <w:spacing w:after="200" w:line="276" w:lineRule="auto"/>
              <w:rPr>
                <w:sz w:val="16"/>
                <w:szCs w:val="16"/>
                <w:lang w:val="hy-AM"/>
              </w:rPr>
            </w:pPr>
            <w:r w:rsidRPr="00136BB6">
              <w:rPr>
                <w:sz w:val="16"/>
                <w:szCs w:val="16"/>
                <w:lang w:val="hy-AM"/>
              </w:rPr>
              <w:t>Համակարգիչը ստեղնաշարը և մուկը նույն արտադրողին</w:t>
            </w:r>
            <w:r w:rsidRPr="003C7F3A">
              <w:rPr>
                <w:sz w:val="16"/>
                <w:szCs w:val="16"/>
                <w:lang w:val="hy-AM"/>
              </w:rPr>
              <w:t>ն են</w:t>
            </w:r>
            <w:r w:rsidRPr="00136BB6">
              <w:rPr>
                <w:sz w:val="16"/>
                <w:szCs w:val="16"/>
                <w:lang w:val="hy-AM"/>
              </w:rPr>
              <w:t>՝ մեկ տուփի մեջ կոմպլեկտավորված՝</w:t>
            </w:r>
          </w:p>
          <w:p w14:paraId="2D7124F0" w14:textId="77777777" w:rsidR="0021473D" w:rsidRPr="003C7F3A" w:rsidRDefault="0021473D" w:rsidP="0021473D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HP ALL in one Desktop PC/Maokong271 IC23 /INTEL i3-1315U /RAPTOR LAKE-U/ /RAM 8GB /1x8GB/ DDR4 3200 SODIMM/ SSD 512 G 2280 </w:t>
            </w:r>
            <w:proofErr w:type="spellStart"/>
            <w:r>
              <w:rPr>
                <w:sz w:val="16"/>
                <w:szCs w:val="16"/>
              </w:rPr>
              <w:t>PCLe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NVMe</w:t>
            </w:r>
            <w:proofErr w:type="spellEnd"/>
            <w:r>
              <w:rPr>
                <w:sz w:val="16"/>
                <w:szCs w:val="16"/>
              </w:rPr>
              <w:t xml:space="preserve"> Value /UMA/</w:t>
            </w:r>
            <w:proofErr w:type="gramStart"/>
            <w:r>
              <w:rPr>
                <w:sz w:val="16"/>
                <w:szCs w:val="16"/>
              </w:rPr>
              <w:t>Non Touch</w:t>
            </w:r>
            <w:proofErr w:type="gramEnd"/>
            <w:r>
              <w:rPr>
                <w:sz w:val="16"/>
                <w:szCs w:val="16"/>
              </w:rPr>
              <w:t xml:space="preserve">/27 FHD Antiglare IPS/ KB+ Mouse HP/ </w:t>
            </w:r>
            <w:proofErr w:type="spellStart"/>
            <w:r>
              <w:rPr>
                <w:sz w:val="16"/>
                <w:szCs w:val="16"/>
              </w:rPr>
              <w:t>FreeDos</w:t>
            </w:r>
            <w:proofErr w:type="spellEnd"/>
            <w:r>
              <w:rPr>
                <w:sz w:val="16"/>
                <w:szCs w:val="16"/>
              </w:rPr>
              <w:t xml:space="preserve"> 3.0/ Jet Black-HD Camera-Premium/QARR 1/1/0 Medium  </w:t>
            </w:r>
          </w:p>
          <w:p w14:paraId="0F03767F" w14:textId="15CA5622" w:rsidR="0021473D" w:rsidRPr="00622310" w:rsidRDefault="0021473D" w:rsidP="0021473D">
            <w:pPr>
              <w:spacing w:after="200"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1473D" w:rsidRPr="00AA4597" w14:paraId="0ECCD34E" w14:textId="77777777" w:rsidTr="00011A88">
        <w:trPr>
          <w:gridAfter w:val="1"/>
          <w:wAfter w:w="56" w:type="dxa"/>
          <w:trHeight w:val="169"/>
        </w:trPr>
        <w:tc>
          <w:tcPr>
            <w:tcW w:w="10620" w:type="dxa"/>
            <w:gridSpan w:val="31"/>
            <w:shd w:val="clear" w:color="auto" w:fill="99CCFF"/>
            <w:vAlign w:val="center"/>
          </w:tcPr>
          <w:p w14:paraId="0D8DAA59" w14:textId="77777777" w:rsidR="0021473D" w:rsidRPr="005C5172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73D" w:rsidRPr="0022631D" w14:paraId="18D342EC" w14:textId="77777777" w:rsidTr="00011A88">
        <w:trPr>
          <w:gridAfter w:val="1"/>
          <w:wAfter w:w="56" w:type="dxa"/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308F0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</w:p>
        </w:tc>
        <w:tc>
          <w:tcPr>
            <w:tcW w:w="62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AC277" w14:textId="3E8175E7" w:rsidR="0021473D" w:rsidRPr="00AA4597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04F5D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D04F5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27C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04F5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04F5D">
              <w:rPr>
                <w:rFonts w:ascii="GHEA Grapalat" w:hAnsi="GHEA Grapalat"/>
                <w:b/>
                <w:sz w:val="14"/>
                <w:szCs w:val="14"/>
              </w:rPr>
              <w:t xml:space="preserve">&gt;&gt; ՀՀ </w:t>
            </w:r>
            <w:proofErr w:type="spellStart"/>
            <w:r w:rsidRPr="00D04F5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</w:t>
            </w:r>
            <w:r w:rsidRPr="00D04F5D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D04F5D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</w:p>
        </w:tc>
      </w:tr>
      <w:tr w:rsidR="0021473D" w:rsidRPr="0022631D" w14:paraId="5444CA49" w14:textId="77777777" w:rsidTr="00011A88">
        <w:trPr>
          <w:gridAfter w:val="1"/>
          <w:wAfter w:w="56" w:type="dxa"/>
          <w:trHeight w:val="196"/>
        </w:trPr>
        <w:tc>
          <w:tcPr>
            <w:tcW w:w="1062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BB1C97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473D" w:rsidRPr="0022631D" w14:paraId="559B3152" w14:textId="77777777" w:rsidTr="00011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12F0E" w14:textId="2EB6D03A" w:rsidR="0021473D" w:rsidRPr="00BD118C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19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փետրվարի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2024 թ.</w:t>
            </w:r>
          </w:p>
        </w:tc>
        <w:tc>
          <w:tcPr>
            <w:tcW w:w="364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4471271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1473D" w:rsidRPr="0022631D" w14:paraId="1783D188" w14:textId="77777777" w:rsidTr="00011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164"/>
        </w:trPr>
        <w:tc>
          <w:tcPr>
            <w:tcW w:w="495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00070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DA6E0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79F37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1473D" w:rsidRPr="0022631D" w14:paraId="1D5C2064" w14:textId="77777777" w:rsidTr="00011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92"/>
        </w:trPr>
        <w:tc>
          <w:tcPr>
            <w:tcW w:w="495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A0C00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B1B51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3B88E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1473D" w:rsidRPr="0022631D" w14:paraId="49C25328" w14:textId="77777777" w:rsidTr="00011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47"/>
        </w:trPr>
        <w:tc>
          <w:tcPr>
            <w:tcW w:w="495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35904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AF39B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02C3F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Հարցարդմանստացման</w:t>
            </w:r>
            <w:proofErr w:type="spellEnd"/>
          </w:p>
        </w:tc>
        <w:tc>
          <w:tcPr>
            <w:tcW w:w="1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E2370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1473D" w:rsidRPr="0022631D" w14:paraId="76D5C3EF" w14:textId="77777777" w:rsidTr="00011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47"/>
        </w:trPr>
        <w:tc>
          <w:tcPr>
            <w:tcW w:w="495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D0CB5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D5A2B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8D201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D348C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1473D" w:rsidRPr="0022631D" w14:paraId="4AD03A8E" w14:textId="77777777" w:rsidTr="00011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155"/>
        </w:trPr>
        <w:tc>
          <w:tcPr>
            <w:tcW w:w="495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AA961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0A3F6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EF747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12048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1473D" w:rsidRPr="0022631D" w14:paraId="452614DD" w14:textId="77777777" w:rsidTr="00011A88">
        <w:trPr>
          <w:gridAfter w:val="1"/>
          <w:wAfter w:w="56" w:type="dxa"/>
          <w:trHeight w:val="54"/>
        </w:trPr>
        <w:tc>
          <w:tcPr>
            <w:tcW w:w="10620" w:type="dxa"/>
            <w:gridSpan w:val="31"/>
            <w:shd w:val="clear" w:color="auto" w:fill="99CCFF"/>
            <w:vAlign w:val="center"/>
          </w:tcPr>
          <w:p w14:paraId="31632F9B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473D" w:rsidRPr="0022631D" w14:paraId="24AD48B0" w14:textId="77777777" w:rsidTr="00AA4597">
        <w:trPr>
          <w:gridAfter w:val="1"/>
          <w:wAfter w:w="56" w:type="dxa"/>
          <w:trHeight w:val="605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60FB4E08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14:paraId="23ED6A64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7020" w:type="dxa"/>
            <w:gridSpan w:val="22"/>
            <w:shd w:val="clear" w:color="auto" w:fill="auto"/>
            <w:vAlign w:val="center"/>
          </w:tcPr>
          <w:p w14:paraId="66173DDE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Յուրաքանչյուրմասնակցիհայտով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, ներառյալմիաժամանակյաբանակցություններիկազմակերպմանարդյունքումներկայացվածգինը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1473D" w:rsidRPr="0022631D" w14:paraId="7C1195EC" w14:textId="77777777" w:rsidTr="00AA4597">
        <w:trPr>
          <w:gridAfter w:val="1"/>
          <w:wAfter w:w="56" w:type="dxa"/>
          <w:trHeight w:val="365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26CA5604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  <w:vAlign w:val="center"/>
          </w:tcPr>
          <w:p w14:paraId="3B529545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9"/>
            <w:shd w:val="clear" w:color="auto" w:fill="auto"/>
            <w:vAlign w:val="center"/>
          </w:tcPr>
          <w:p w14:paraId="6A354C49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9BC6CA8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690" w:type="dxa"/>
            <w:gridSpan w:val="4"/>
            <w:shd w:val="clear" w:color="auto" w:fill="auto"/>
            <w:vAlign w:val="center"/>
          </w:tcPr>
          <w:p w14:paraId="6CA11E3A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1473D" w:rsidRPr="0022631D" w14:paraId="2A518615" w14:textId="77777777" w:rsidTr="00011A88">
        <w:trPr>
          <w:gridAfter w:val="1"/>
          <w:wAfter w:w="56" w:type="dxa"/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49B16C81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Hlk146873210"/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180" w:type="dxa"/>
            <w:gridSpan w:val="28"/>
            <w:shd w:val="clear" w:color="auto" w:fill="auto"/>
            <w:vAlign w:val="center"/>
          </w:tcPr>
          <w:p w14:paraId="369C6EC0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bookmarkEnd w:id="0"/>
      <w:tr w:rsidR="0021473D" w:rsidRPr="0022631D" w14:paraId="1D00F406" w14:textId="77777777" w:rsidTr="00AA4597">
        <w:trPr>
          <w:gridAfter w:val="1"/>
          <w:wAfter w:w="56" w:type="dxa"/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14918E4D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60" w:type="dxa"/>
            <w:gridSpan w:val="6"/>
            <w:vAlign w:val="center"/>
          </w:tcPr>
          <w:p w14:paraId="2F0CDC11" w14:textId="5CB499B6" w:rsidR="0021473D" w:rsidRPr="0021473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8"/>
                <w:lang w:val="hy-AM" w:eastAsia="ru-RU"/>
              </w:rPr>
            </w:pPr>
            <w:r w:rsidRPr="0021473D">
              <w:rPr>
                <w:rFonts w:ascii="GHEA Grapalat" w:eastAsia="Times New Roman" w:hAnsi="GHEA Grapalat"/>
                <w:bCs/>
                <w:i/>
                <w:iCs/>
                <w:sz w:val="18"/>
                <w:szCs w:val="18"/>
                <w:lang w:val="hy-AM" w:eastAsia="ru-RU"/>
              </w:rPr>
              <w:t>«Վանդիստ» ՍՊԸ</w:t>
            </w:r>
          </w:p>
        </w:tc>
        <w:tc>
          <w:tcPr>
            <w:tcW w:w="3170" w:type="dxa"/>
            <w:gridSpan w:val="9"/>
            <w:shd w:val="clear" w:color="auto" w:fill="auto"/>
            <w:vAlign w:val="center"/>
          </w:tcPr>
          <w:p w14:paraId="1B634594" w14:textId="43299D34" w:rsidR="0021473D" w:rsidRPr="00B939CA" w:rsidRDefault="0021473D" w:rsidP="002147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1473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718750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4A710A98" w14:textId="01D2B533" w:rsidR="0021473D" w:rsidRPr="00925572" w:rsidRDefault="00815E26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143750</w:t>
            </w:r>
          </w:p>
        </w:tc>
        <w:tc>
          <w:tcPr>
            <w:tcW w:w="1690" w:type="dxa"/>
            <w:gridSpan w:val="4"/>
            <w:shd w:val="clear" w:color="auto" w:fill="auto"/>
            <w:vAlign w:val="center"/>
          </w:tcPr>
          <w:p w14:paraId="6DB03C29" w14:textId="78A85225" w:rsidR="0021473D" w:rsidRPr="00925572" w:rsidRDefault="00815E26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862500</w:t>
            </w:r>
          </w:p>
        </w:tc>
      </w:tr>
      <w:tr w:rsidR="0021473D" w:rsidRPr="0022631D" w14:paraId="195F9489" w14:textId="77777777" w:rsidTr="00AA4597">
        <w:trPr>
          <w:gridAfter w:val="1"/>
          <w:wAfter w:w="56" w:type="dxa"/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4623A7EF" w14:textId="3D1FE432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60" w:type="dxa"/>
            <w:gridSpan w:val="6"/>
            <w:vAlign w:val="center"/>
          </w:tcPr>
          <w:p w14:paraId="60EE5B5B" w14:textId="518698A6" w:rsidR="0021473D" w:rsidRPr="00B939CA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B939CA">
              <w:rPr>
                <w:rFonts w:ascii="GHEA Grapalat" w:hAnsi="GHEA Grapalat"/>
                <w:i/>
                <w:sz w:val="18"/>
                <w:szCs w:val="18"/>
                <w:lang w:val="af-ZA"/>
              </w:rPr>
              <w:t>«</w:t>
            </w:r>
            <w:proofErr w:type="spellStart"/>
            <w:r w:rsidRPr="00B939CA">
              <w:rPr>
                <w:rFonts w:ascii="GHEA Grapalat" w:hAnsi="GHEA Grapalat"/>
                <w:i/>
                <w:sz w:val="18"/>
                <w:szCs w:val="18"/>
              </w:rPr>
              <w:t>Դիվայս</w:t>
            </w:r>
            <w:proofErr w:type="spellEnd"/>
            <w:r w:rsidRPr="00B939CA">
              <w:rPr>
                <w:rFonts w:ascii="GHEA Grapalat" w:hAnsi="GHEA Grapalat"/>
                <w:i/>
                <w:sz w:val="18"/>
                <w:szCs w:val="18"/>
                <w:lang w:val="af-ZA"/>
              </w:rPr>
              <w:t>»</w:t>
            </w:r>
            <w:r w:rsidRPr="00B939CA">
              <w:rPr>
                <w:rFonts w:ascii="Arial Armenian" w:hAnsi="Arial Armenian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B939CA">
              <w:rPr>
                <w:rFonts w:ascii="Arial" w:hAnsi="Arial" w:cs="Arial"/>
                <w:bCs/>
                <w:i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3170" w:type="dxa"/>
            <w:gridSpan w:val="9"/>
            <w:shd w:val="clear" w:color="auto" w:fill="auto"/>
            <w:vAlign w:val="center"/>
          </w:tcPr>
          <w:p w14:paraId="3333A29A" w14:textId="5C0DA118" w:rsidR="0021473D" w:rsidRPr="00815E26" w:rsidRDefault="00815E26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15E2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737500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EF1C10A" w14:textId="1A9362FF" w:rsidR="0021473D" w:rsidRDefault="00815E26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147500</w:t>
            </w:r>
          </w:p>
        </w:tc>
        <w:tc>
          <w:tcPr>
            <w:tcW w:w="1690" w:type="dxa"/>
            <w:gridSpan w:val="4"/>
            <w:shd w:val="clear" w:color="auto" w:fill="auto"/>
            <w:vAlign w:val="center"/>
          </w:tcPr>
          <w:p w14:paraId="7B878754" w14:textId="173D9DDD" w:rsidR="0021473D" w:rsidRDefault="00815E26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885000</w:t>
            </w:r>
          </w:p>
        </w:tc>
      </w:tr>
      <w:tr w:rsidR="0021473D" w:rsidRPr="0022631D" w14:paraId="78F82FFA" w14:textId="77777777" w:rsidTr="00011A88">
        <w:trPr>
          <w:gridAfter w:val="1"/>
          <w:wAfter w:w="56" w:type="dxa"/>
          <w:trHeight w:val="288"/>
        </w:trPr>
        <w:tc>
          <w:tcPr>
            <w:tcW w:w="10620" w:type="dxa"/>
            <w:gridSpan w:val="31"/>
            <w:shd w:val="clear" w:color="auto" w:fill="99CCFF"/>
            <w:vAlign w:val="center"/>
          </w:tcPr>
          <w:p w14:paraId="489E38DC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473D" w:rsidRPr="0022631D" w14:paraId="3FD3A2FB" w14:textId="77777777" w:rsidTr="00011A88">
        <w:trPr>
          <w:gridAfter w:val="1"/>
          <w:wAfter w:w="56" w:type="dxa"/>
        </w:trPr>
        <w:tc>
          <w:tcPr>
            <w:tcW w:w="106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584C7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1473D" w:rsidRPr="0022631D" w14:paraId="22A7B07B" w14:textId="77777777" w:rsidTr="00011A88">
        <w:trPr>
          <w:gridAfter w:val="1"/>
          <w:wAfter w:w="56" w:type="dxa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3520451C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706" w:type="dxa"/>
            <w:gridSpan w:val="3"/>
            <w:vMerge w:val="restart"/>
            <w:shd w:val="clear" w:color="auto" w:fill="auto"/>
            <w:vAlign w:val="center"/>
          </w:tcPr>
          <w:p w14:paraId="3208196A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810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D3F7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1473D" w:rsidRPr="0022631D" w14:paraId="381A8442" w14:textId="77777777" w:rsidTr="00AA4597">
        <w:trPr>
          <w:gridAfter w:val="1"/>
          <w:wAfter w:w="56" w:type="dxa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A1B01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AB14E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0E329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Հրավերովպահանջվողփաստաթղթերիառկայությունը</w:t>
            </w:r>
            <w:proofErr w:type="spellEnd"/>
          </w:p>
        </w:tc>
        <w:tc>
          <w:tcPr>
            <w:tcW w:w="25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79655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EE6DC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B77A9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1473D" w:rsidRPr="0022631D" w14:paraId="07191E26" w14:textId="77777777" w:rsidTr="00AA4597">
        <w:trPr>
          <w:gridAfter w:val="1"/>
          <w:wAfter w:w="56" w:type="dxa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50A719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276317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B1150AF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2510FA3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D18D52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2769F7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473D" w:rsidRPr="0022631D" w14:paraId="37B5A312" w14:textId="77777777" w:rsidTr="00011A88">
        <w:trPr>
          <w:gridAfter w:val="1"/>
          <w:wAfter w:w="56" w:type="dxa"/>
          <w:trHeight w:val="331"/>
        </w:trPr>
        <w:tc>
          <w:tcPr>
            <w:tcW w:w="2520" w:type="dxa"/>
            <w:gridSpan w:val="5"/>
            <w:shd w:val="clear" w:color="auto" w:fill="auto"/>
            <w:vAlign w:val="center"/>
          </w:tcPr>
          <w:p w14:paraId="69A63D1E" w14:textId="77777777" w:rsidR="0021473D" w:rsidRPr="0022631D" w:rsidRDefault="0021473D" w:rsidP="002147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100" w:type="dxa"/>
            <w:gridSpan w:val="26"/>
            <w:shd w:val="clear" w:color="auto" w:fill="auto"/>
            <w:vAlign w:val="center"/>
          </w:tcPr>
          <w:p w14:paraId="29839346" w14:textId="77777777" w:rsidR="0021473D" w:rsidRPr="0022631D" w:rsidRDefault="0021473D" w:rsidP="002147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</w:p>
        </w:tc>
      </w:tr>
      <w:tr w:rsidR="0021473D" w:rsidRPr="0022631D" w14:paraId="31A2BBBD" w14:textId="77777777" w:rsidTr="00011A88">
        <w:trPr>
          <w:gridAfter w:val="1"/>
          <w:wAfter w:w="56" w:type="dxa"/>
          <w:trHeight w:val="289"/>
        </w:trPr>
        <w:tc>
          <w:tcPr>
            <w:tcW w:w="1062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3DBDAF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473D" w:rsidRPr="0022631D" w14:paraId="173CE7D9" w14:textId="77777777" w:rsidTr="00AA4597">
        <w:trPr>
          <w:gridAfter w:val="1"/>
          <w:wAfter w:w="56" w:type="dxa"/>
          <w:trHeight w:val="346"/>
        </w:trPr>
        <w:tc>
          <w:tcPr>
            <w:tcW w:w="36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92158" w14:textId="77777777" w:rsidR="0021473D" w:rsidRPr="0022631D" w:rsidRDefault="0021473D" w:rsidP="002147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Ընտրվածմասնակցիորոշմանամսաթիվը</w:t>
            </w:r>
            <w:proofErr w:type="spellEnd"/>
          </w:p>
        </w:tc>
        <w:tc>
          <w:tcPr>
            <w:tcW w:w="70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10516" w14:textId="3C10B58D" w:rsidR="0021473D" w:rsidRPr="0022631D" w:rsidRDefault="00815E26" w:rsidP="002147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2147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փետրվարի</w:t>
            </w:r>
            <w:proofErr w:type="spellEnd"/>
            <w:r w:rsidR="002147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2147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թ.</w:t>
            </w:r>
          </w:p>
        </w:tc>
      </w:tr>
      <w:tr w:rsidR="0021473D" w:rsidRPr="0022631D" w14:paraId="2FE143CB" w14:textId="77777777" w:rsidTr="00AA4597">
        <w:trPr>
          <w:gridAfter w:val="1"/>
          <w:wAfter w:w="56" w:type="dxa"/>
          <w:trHeight w:val="92"/>
        </w:trPr>
        <w:tc>
          <w:tcPr>
            <w:tcW w:w="3600" w:type="dxa"/>
            <w:gridSpan w:val="9"/>
            <w:vMerge w:val="restart"/>
            <w:shd w:val="clear" w:color="auto" w:fill="auto"/>
            <w:vAlign w:val="center"/>
          </w:tcPr>
          <w:p w14:paraId="169734EB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4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5E0FB" w14:textId="77777777" w:rsidR="0021473D" w:rsidRPr="0022631D" w:rsidRDefault="0021473D" w:rsidP="002147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  <w:proofErr w:type="spellEnd"/>
          </w:p>
        </w:tc>
        <w:tc>
          <w:tcPr>
            <w:tcW w:w="25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4CD35" w14:textId="77777777" w:rsidR="0021473D" w:rsidRPr="0022631D" w:rsidRDefault="0021473D" w:rsidP="002147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</w:tc>
      </w:tr>
      <w:tr w:rsidR="0021473D" w:rsidRPr="0022631D" w14:paraId="0E2210B1" w14:textId="77777777" w:rsidTr="00AA4597">
        <w:trPr>
          <w:gridAfter w:val="1"/>
          <w:wAfter w:w="56" w:type="dxa"/>
          <w:trHeight w:val="92"/>
        </w:trPr>
        <w:tc>
          <w:tcPr>
            <w:tcW w:w="3600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29EE8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71428" w14:textId="55357B11" w:rsidR="0021473D" w:rsidRPr="0022631D" w:rsidRDefault="00815E26" w:rsidP="002147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 w:rsidR="002147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փետրվարի</w:t>
            </w:r>
            <w:proofErr w:type="spellEnd"/>
            <w:r w:rsidR="002147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2147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25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D0F54" w14:textId="516D3D00" w:rsidR="0021473D" w:rsidRPr="0022631D" w:rsidRDefault="00815E26" w:rsidP="002147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2147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մարտի</w:t>
            </w:r>
            <w:proofErr w:type="spellEnd"/>
            <w:r w:rsidR="002147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2147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1473D" w:rsidRPr="0022631D" w14:paraId="77977E2C" w14:textId="77777777" w:rsidTr="00011A88">
        <w:trPr>
          <w:gridAfter w:val="1"/>
          <w:wAfter w:w="56" w:type="dxa"/>
          <w:trHeight w:val="344"/>
        </w:trPr>
        <w:tc>
          <w:tcPr>
            <w:tcW w:w="1062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E6FD7D" w14:textId="04F893A4" w:rsidR="0021473D" w:rsidRPr="002A6C02" w:rsidRDefault="0021473D" w:rsidP="002147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</w:t>
            </w:r>
            <w:r w:rsidR="00815E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15E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202</w:t>
            </w:r>
            <w:r w:rsidR="00815E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թ.</w:t>
            </w:r>
          </w:p>
        </w:tc>
      </w:tr>
      <w:tr w:rsidR="0021473D" w:rsidRPr="0022631D" w14:paraId="123B4285" w14:textId="77777777" w:rsidTr="00AA4597">
        <w:trPr>
          <w:gridAfter w:val="1"/>
          <w:wAfter w:w="56" w:type="dxa"/>
          <w:trHeight w:val="344"/>
        </w:trPr>
        <w:tc>
          <w:tcPr>
            <w:tcW w:w="36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04F0E" w14:textId="77777777" w:rsidR="0021473D" w:rsidRPr="0022631D" w:rsidRDefault="0021473D" w:rsidP="002147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70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58350" w14:textId="0B78540F" w:rsidR="0021473D" w:rsidRPr="0022631D" w:rsidRDefault="0021473D" w:rsidP="002147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15E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15E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202</w:t>
            </w:r>
            <w:r w:rsidR="00815E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թ.</w:t>
            </w:r>
          </w:p>
        </w:tc>
      </w:tr>
      <w:tr w:rsidR="0021473D" w:rsidRPr="0022631D" w14:paraId="12FE73B7" w14:textId="77777777" w:rsidTr="00AA4597">
        <w:trPr>
          <w:gridAfter w:val="1"/>
          <w:wAfter w:w="56" w:type="dxa"/>
          <w:trHeight w:val="344"/>
        </w:trPr>
        <w:tc>
          <w:tcPr>
            <w:tcW w:w="36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3B379" w14:textId="77777777" w:rsidR="0021473D" w:rsidRPr="0022631D" w:rsidRDefault="0021473D" w:rsidP="002147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70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8E38E" w14:textId="330809AF" w:rsidR="0021473D" w:rsidRPr="00C94EC7" w:rsidRDefault="0021473D" w:rsidP="002147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15E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815E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202</w:t>
            </w:r>
            <w:r w:rsidR="00815E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21473D" w:rsidRPr="0022631D" w14:paraId="7DCF0507" w14:textId="77777777" w:rsidTr="00011A88">
        <w:trPr>
          <w:gridAfter w:val="1"/>
          <w:wAfter w:w="56" w:type="dxa"/>
          <w:trHeight w:val="288"/>
        </w:trPr>
        <w:tc>
          <w:tcPr>
            <w:tcW w:w="10620" w:type="dxa"/>
            <w:gridSpan w:val="31"/>
            <w:shd w:val="clear" w:color="auto" w:fill="99CCFF"/>
            <w:vAlign w:val="center"/>
          </w:tcPr>
          <w:p w14:paraId="46A9DEA4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473D" w:rsidRPr="0022631D" w14:paraId="35FE82FD" w14:textId="77777777" w:rsidTr="00011A88">
        <w:trPr>
          <w:gridAfter w:val="1"/>
          <w:wAfter w:w="56" w:type="dxa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0A00DA61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706" w:type="dxa"/>
            <w:gridSpan w:val="3"/>
            <w:vMerge w:val="restart"/>
            <w:shd w:val="clear" w:color="auto" w:fill="auto"/>
            <w:vAlign w:val="center"/>
          </w:tcPr>
          <w:p w14:paraId="5DC66007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8100" w:type="dxa"/>
            <w:gridSpan w:val="26"/>
            <w:shd w:val="clear" w:color="auto" w:fill="auto"/>
            <w:vAlign w:val="center"/>
          </w:tcPr>
          <w:p w14:paraId="1E5ECD81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1473D" w:rsidRPr="0022631D" w14:paraId="00DC869A" w14:textId="77777777" w:rsidTr="0021473D">
        <w:trPr>
          <w:gridAfter w:val="1"/>
          <w:wAfter w:w="56" w:type="dxa"/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FF3F56E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  <w:vAlign w:val="center"/>
          </w:tcPr>
          <w:p w14:paraId="4D1B6EC7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14:paraId="30759ED6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14:paraId="2B5B49B7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14:paraId="6827C061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580C2D57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Կանխա-վճարիչափը</w:t>
            </w:r>
            <w:proofErr w:type="spellEnd"/>
          </w:p>
        </w:tc>
        <w:tc>
          <w:tcPr>
            <w:tcW w:w="2573" w:type="dxa"/>
            <w:gridSpan w:val="7"/>
            <w:shd w:val="clear" w:color="auto" w:fill="auto"/>
            <w:vAlign w:val="center"/>
          </w:tcPr>
          <w:p w14:paraId="66345638" w14:textId="77777777" w:rsidR="0021473D" w:rsidRPr="00E23380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1473D" w:rsidRPr="0022631D" w14:paraId="0C7E761D" w14:textId="77777777" w:rsidTr="0021473D">
        <w:trPr>
          <w:gridAfter w:val="1"/>
          <w:wAfter w:w="56" w:type="dxa"/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72476C6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  <w:vAlign w:val="center"/>
          </w:tcPr>
          <w:p w14:paraId="3CED3F94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vMerge/>
            <w:shd w:val="clear" w:color="auto" w:fill="auto"/>
            <w:vAlign w:val="center"/>
          </w:tcPr>
          <w:p w14:paraId="74ACF834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14:paraId="2ABAC68C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14:paraId="5A5FB2D0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245BBA1E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3" w:type="dxa"/>
            <w:gridSpan w:val="7"/>
            <w:shd w:val="clear" w:color="auto" w:fill="auto"/>
            <w:vAlign w:val="center"/>
          </w:tcPr>
          <w:p w14:paraId="6DFFE198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1473D" w:rsidRPr="0022631D" w14:paraId="332B8E9C" w14:textId="77777777" w:rsidTr="0021473D">
        <w:trPr>
          <w:gridAfter w:val="1"/>
          <w:wAfter w:w="56" w:type="dxa"/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5ED9B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9408E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E5AFC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2F65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7F1DC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6594B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C59F3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14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3B8F5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15E26" w:rsidRPr="0022631D" w14:paraId="5CF03B8C" w14:textId="77777777" w:rsidTr="0021473D">
        <w:trPr>
          <w:gridAfter w:val="1"/>
          <w:wAfter w:w="56" w:type="dxa"/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290AB709" w14:textId="77777777" w:rsidR="00815E26" w:rsidRPr="0022631D" w:rsidRDefault="00815E26" w:rsidP="00815E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6" w:type="dxa"/>
            <w:gridSpan w:val="3"/>
            <w:vAlign w:val="center"/>
          </w:tcPr>
          <w:p w14:paraId="1B1CAF3C" w14:textId="3C31B1F5" w:rsidR="00815E26" w:rsidRPr="00011A88" w:rsidRDefault="00815E26" w:rsidP="00815E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1473D">
              <w:rPr>
                <w:rFonts w:ascii="GHEA Grapalat" w:eastAsia="Times New Roman" w:hAnsi="GHEA Grapalat"/>
                <w:bCs/>
                <w:i/>
                <w:iCs/>
                <w:sz w:val="18"/>
                <w:szCs w:val="18"/>
                <w:lang w:val="hy-AM" w:eastAsia="ru-RU"/>
              </w:rPr>
              <w:t>«Վանդիստ» ՍՊԸ</w:t>
            </w:r>
          </w:p>
        </w:tc>
        <w:tc>
          <w:tcPr>
            <w:tcW w:w="1890" w:type="dxa"/>
            <w:gridSpan w:val="6"/>
            <w:shd w:val="clear" w:color="auto" w:fill="auto"/>
          </w:tcPr>
          <w:p w14:paraId="367B57E8" w14:textId="4D816787" w:rsidR="00815E26" w:rsidRPr="00B23764" w:rsidRDefault="00815E26" w:rsidP="00815E26">
            <w:pPr>
              <w:rPr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ՀՀՊԵԿՈՒԿ</w:t>
            </w:r>
            <w:r w:rsidRPr="00B2376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ԳՀԱՊ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ՁԲ-24/01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82138" w14:textId="46D8A567" w:rsidR="00815E26" w:rsidRPr="00100EE3" w:rsidRDefault="00815E26" w:rsidP="00815E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11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2024 թ.</w:t>
            </w:r>
          </w:p>
        </w:tc>
        <w:tc>
          <w:tcPr>
            <w:tcW w:w="1394" w:type="dxa"/>
            <w:gridSpan w:val="4"/>
          </w:tcPr>
          <w:p w14:paraId="484F3530" w14:textId="371AFDC1" w:rsidR="00815E26" w:rsidRPr="0009785A" w:rsidRDefault="00815E26" w:rsidP="00815E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785A">
              <w:rPr>
                <w:rFonts w:ascii="GHEA Grapalat" w:hAnsi="GHEA Grapalat"/>
                <w:sz w:val="16"/>
                <w:szCs w:val="16"/>
                <w:lang w:val="hy-AM"/>
              </w:rPr>
              <w:t>Պայմանագիրը կնքելու օրվանից հաշված 20</w:t>
            </w:r>
            <w:r w:rsidRPr="00815E26">
              <w:rPr>
                <w:rFonts w:ascii="GHEA Grapalat" w:hAnsi="GHEA Grapalat"/>
                <w:sz w:val="16"/>
                <w:szCs w:val="16"/>
                <w:lang w:val="hy-AM"/>
              </w:rPr>
              <w:t xml:space="preserve"> օրացուցային օրվա</w:t>
            </w:r>
            <w:r w:rsidRPr="0009785A">
              <w:rPr>
                <w:rFonts w:ascii="GHEA Grapalat" w:hAnsi="GHEA Grapalat"/>
                <w:sz w:val="16"/>
                <w:szCs w:val="16"/>
                <w:lang w:val="hy-AM"/>
              </w:rPr>
              <w:t xml:space="preserve">  202</w:t>
            </w:r>
            <w:r w:rsidRPr="00815E26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09785A">
              <w:rPr>
                <w:rFonts w:ascii="GHEA Grapalat" w:hAnsi="GHEA Grapalat"/>
                <w:sz w:val="16"/>
                <w:szCs w:val="16"/>
                <w:lang w:val="hy-AM"/>
              </w:rPr>
              <w:t xml:space="preserve"> 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1B85618" w14:textId="77777777" w:rsidR="00815E26" w:rsidRPr="00925572" w:rsidRDefault="00815E26" w:rsidP="00815E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7CBA086" w14:textId="5D6A0BE6" w:rsidR="00815E26" w:rsidRPr="00925572" w:rsidRDefault="00815E26" w:rsidP="00815E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862500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9DA0B4D" w14:textId="5BD8E027" w:rsidR="00815E26" w:rsidRPr="00925572" w:rsidRDefault="00815E26" w:rsidP="00815E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862500</w:t>
            </w:r>
          </w:p>
        </w:tc>
      </w:tr>
      <w:tr w:rsidR="0021473D" w:rsidRPr="00847608" w14:paraId="5894F37A" w14:textId="77777777" w:rsidTr="00011A88">
        <w:trPr>
          <w:gridAfter w:val="1"/>
          <w:wAfter w:w="56" w:type="dxa"/>
          <w:trHeight w:val="150"/>
        </w:trPr>
        <w:tc>
          <w:tcPr>
            <w:tcW w:w="10620" w:type="dxa"/>
            <w:gridSpan w:val="31"/>
            <w:shd w:val="clear" w:color="auto" w:fill="auto"/>
            <w:vAlign w:val="center"/>
          </w:tcPr>
          <w:p w14:paraId="07295B01" w14:textId="77777777" w:rsidR="0021473D" w:rsidRPr="00847608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476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Ընտրվածմասնակցի (մասնակիցների) անվանումը և հասցեն</w:t>
            </w:r>
          </w:p>
        </w:tc>
      </w:tr>
      <w:tr w:rsidR="0021473D" w:rsidRPr="0022631D" w14:paraId="0F338B20" w14:textId="77777777" w:rsidTr="00011A88">
        <w:trPr>
          <w:gridAfter w:val="1"/>
          <w:wAfter w:w="56" w:type="dxa"/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D7F69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Չափա-բաժնիհամարը</w:t>
            </w:r>
            <w:proofErr w:type="spellEnd"/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DD528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3C98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C5DA0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084C3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նհաշիվը</w:t>
            </w:r>
            <w:proofErr w:type="spellEnd"/>
          </w:p>
        </w:tc>
        <w:tc>
          <w:tcPr>
            <w:tcW w:w="14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20B2C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1473D" w:rsidRPr="007C6A0F" w14:paraId="1250D43D" w14:textId="77777777" w:rsidTr="00011A88">
        <w:trPr>
          <w:gridAfter w:val="1"/>
          <w:wAfter w:w="56" w:type="dxa"/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D12EE" w14:textId="77777777" w:rsidR="0021473D" w:rsidRPr="00C460D7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6" w:type="dxa"/>
            <w:gridSpan w:val="3"/>
            <w:vAlign w:val="center"/>
          </w:tcPr>
          <w:p w14:paraId="3E7C192A" w14:textId="2E0501A6" w:rsidR="0021473D" w:rsidRPr="00011A88" w:rsidRDefault="00815E26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15E26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«Վանդիստ» ՍՊԸ</w:t>
            </w:r>
          </w:p>
        </w:tc>
        <w:tc>
          <w:tcPr>
            <w:tcW w:w="2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17720" w14:textId="77777777" w:rsidR="00815E26" w:rsidRDefault="00815E26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5E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Երևան, Սայաթ-Նովա 24/2</w:t>
            </w:r>
          </w:p>
          <w:p w14:paraId="1E1F9A7B" w14:textId="2119A4FC" w:rsidR="0021473D" w:rsidRPr="0009785A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 xml:space="preserve">Հեռ։ </w:t>
            </w:r>
            <w:r w:rsidRPr="004F6C49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 xml:space="preserve">+374 </w:t>
            </w:r>
            <w:r w:rsidR="00573D9F" w:rsidRPr="00573D9F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094-64-20-33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61881" w14:textId="7BD8D4F1" w:rsidR="0021473D" w:rsidRPr="00C94EC7" w:rsidRDefault="00573D9F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hyperlink r:id="rId8" w:history="1">
              <w:r w:rsidRPr="00573D9F">
                <w:rPr>
                  <w:rFonts w:ascii="Sylfaen" w:eastAsia="Times New Roman" w:hAnsi="Sylfaen"/>
                  <w:color w:val="0000FF"/>
                  <w:u w:val="single"/>
                  <w:lang w:eastAsia="ru-RU"/>
                </w:rPr>
                <w:t>Vdcomputers2@mail.ru</w:t>
              </w:r>
            </w:hyperlink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6F310" w14:textId="4CFCB191" w:rsidR="0021473D" w:rsidRPr="004F6C49" w:rsidRDefault="00573D9F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2050022265091001</w:t>
            </w:r>
          </w:p>
        </w:tc>
        <w:tc>
          <w:tcPr>
            <w:tcW w:w="14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7A3BA" w14:textId="7966CA8B" w:rsidR="0021473D" w:rsidRPr="00573D9F" w:rsidRDefault="00573D9F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02705726</w:t>
            </w:r>
          </w:p>
        </w:tc>
      </w:tr>
      <w:tr w:rsidR="0021473D" w:rsidRPr="009B00C1" w14:paraId="6CCA4D6C" w14:textId="77777777" w:rsidTr="00011A88">
        <w:trPr>
          <w:gridAfter w:val="1"/>
          <w:wAfter w:w="56" w:type="dxa"/>
          <w:trHeight w:val="288"/>
        </w:trPr>
        <w:tc>
          <w:tcPr>
            <w:tcW w:w="10620" w:type="dxa"/>
            <w:gridSpan w:val="31"/>
            <w:shd w:val="clear" w:color="auto" w:fill="99CCFF"/>
            <w:vAlign w:val="center"/>
          </w:tcPr>
          <w:p w14:paraId="41EAEE71" w14:textId="77777777" w:rsidR="0021473D" w:rsidRPr="009B00C1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73D" w:rsidRPr="0022631D" w14:paraId="7D035D63" w14:textId="77777777" w:rsidTr="00011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9296A" w14:textId="77777777" w:rsidR="0021473D" w:rsidRPr="0022631D" w:rsidRDefault="0021473D" w:rsidP="002147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07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680AF" w14:textId="77777777" w:rsidR="0021473D" w:rsidRPr="0022631D" w:rsidRDefault="0021473D" w:rsidP="002147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1473D" w:rsidRPr="0022631D" w14:paraId="1B3E68F0" w14:textId="77777777" w:rsidTr="00011A88">
        <w:trPr>
          <w:gridAfter w:val="1"/>
          <w:wAfter w:w="56" w:type="dxa"/>
          <w:trHeight w:val="288"/>
        </w:trPr>
        <w:tc>
          <w:tcPr>
            <w:tcW w:w="10620" w:type="dxa"/>
            <w:gridSpan w:val="31"/>
            <w:shd w:val="clear" w:color="auto" w:fill="99CCFF"/>
            <w:vAlign w:val="center"/>
          </w:tcPr>
          <w:p w14:paraId="0522986E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473D" w:rsidRPr="00E56328" w14:paraId="4FEDFBE5" w14:textId="77777777" w:rsidTr="00011A88">
        <w:trPr>
          <w:gridAfter w:val="1"/>
          <w:wAfter w:w="56" w:type="dxa"/>
          <w:trHeight w:val="288"/>
        </w:trPr>
        <w:tc>
          <w:tcPr>
            <w:tcW w:w="10620" w:type="dxa"/>
            <w:gridSpan w:val="31"/>
            <w:shd w:val="clear" w:color="auto" w:fill="auto"/>
            <w:vAlign w:val="center"/>
          </w:tcPr>
          <w:p w14:paraId="444C82C6" w14:textId="77777777" w:rsidR="0021473D" w:rsidRPr="00E4188B" w:rsidRDefault="0021473D" w:rsidP="002147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Ինչպեսսույն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տվյալչափաբաժնիմասովհայտներկայացրածմասնակիցները, այնպեսէլՀայաստանիՀանրապետությունումպետականգրանցումստացածհասարակականկազմակերպությունները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լրատվականգործունեությունիրականացնողանձինք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կարողեն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ընթացակարգըկազմակերպած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պատվիրատուիններկայացնելկնքվածպայմանագրի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չափաբաժնիարդյունքիընդունմանգործընթացինպատասխանատուստորաբաժանմանհետհամատեղմասնակցելուգրավորպահանջ՝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սույնհայտարարությունըհրապարակվելուցհետո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օրացուցայինօրվաընթացքում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641B9A0" w14:textId="77777777" w:rsidR="0021473D" w:rsidRPr="004D078F" w:rsidRDefault="0021473D" w:rsidP="002147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Գրավորպահանջինկիցներկայացվում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627B04D7" w14:textId="77777777" w:rsidR="0021473D" w:rsidRPr="004D078F" w:rsidRDefault="0021473D" w:rsidP="002147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ֆիզիկականանձինտրամադրվածլիազորագրիբնօրինակը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Ընդորումլիազորված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2475A484" w14:textId="77777777" w:rsidR="0021473D" w:rsidRPr="004D078F" w:rsidRDefault="0021473D" w:rsidP="002147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ֆիզիկականանձանցքանակըչիկարողգերազանցելերկուսը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03531D2" w14:textId="77777777" w:rsidR="0021473D" w:rsidRPr="004D078F" w:rsidRDefault="0021473D" w:rsidP="002147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ֆիզիկականանձըանձամբպետք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կատարիայնգործողությունները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որոնցհամարլիազորված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23C52546" w14:textId="77777777" w:rsidR="0021473D" w:rsidRPr="004D078F" w:rsidRDefault="0021473D" w:rsidP="0021473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ինչպեսգործընթացինմասնակցելուպահանջներկայացրած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այնպեսէլլիազորվածֆիզիկականանձանցկողմիցստորագրվածբնօրինակհայտարարություններ՝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մասովնախատեսվածշահերիբախմանբացակայությանմասին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D33BC0E" w14:textId="77777777" w:rsidR="0021473D" w:rsidRPr="004D078F" w:rsidRDefault="0021473D" w:rsidP="0021473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այնէլեկտրոնայինփոստիհասցեները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որոնցմիջոցովպատվիրատունկարող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կապհաստատելպահանջըներկայացրածանձի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վերջինիսկողմիցլիազորվածֆիզիկականանձիհետ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4C245D2" w14:textId="77777777" w:rsidR="0021473D" w:rsidRPr="004D078F" w:rsidRDefault="0021473D" w:rsidP="002147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ՀայաստանիՀանրապետությունումպետականգրանցումստացածհասարակականկազմակերպությունների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լրատվականգործունեությունիրականացնողանձանցդեպքում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նաևպետականգրանցմանվկայականիպատճենը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BFD4FDF" w14:textId="7EF05B5C" w:rsidR="0021473D" w:rsidRPr="004D078F" w:rsidRDefault="0021473D" w:rsidP="002147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Պատվիրատուիպատասխանատուստորաբաժանմանղեկավարիէլեկտրոնայինփոստիպաշտոնականհասցեն</w:t>
            </w:r>
            <w:hyperlink r:id="rId9" w:history="1">
              <w:r w:rsidRPr="00205AC9">
                <w:rPr>
                  <w:rStyle w:val="Hyperlink"/>
                  <w:rFonts w:ascii="GHEA Grapalat" w:eastAsia="Times New Roman" w:hAnsi="GHEA Grapalat"/>
                  <w:b/>
                  <w:color w:val="auto"/>
                  <w:sz w:val="14"/>
                  <w:szCs w:val="14"/>
                  <w:lang w:eastAsia="ru-RU"/>
                </w:rPr>
                <w:t>է</w:t>
              </w:r>
            </w:hyperlink>
            <w:r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52781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ggalstyan55@gmail.com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1473D" w:rsidRPr="00E56328" w14:paraId="023C4DE3" w14:textId="77777777" w:rsidTr="00011A88">
        <w:trPr>
          <w:gridAfter w:val="1"/>
          <w:wAfter w:w="56" w:type="dxa"/>
          <w:trHeight w:val="288"/>
        </w:trPr>
        <w:tc>
          <w:tcPr>
            <w:tcW w:w="10620" w:type="dxa"/>
            <w:gridSpan w:val="31"/>
            <w:shd w:val="clear" w:color="auto" w:fill="99CCFF"/>
            <w:vAlign w:val="center"/>
          </w:tcPr>
          <w:p w14:paraId="77E570E1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8286F22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73D" w:rsidRPr="00E56328" w14:paraId="49604C15" w14:textId="77777777" w:rsidTr="00011A88">
        <w:trPr>
          <w:gridAfter w:val="1"/>
          <w:wAfter w:w="56" w:type="dxa"/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84AB78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7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22B308AB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1473D" w:rsidRPr="00E56328" w14:paraId="144DDA33" w14:textId="77777777" w:rsidTr="00011A88">
        <w:trPr>
          <w:gridAfter w:val="1"/>
          <w:wAfter w:w="56" w:type="dxa"/>
          <w:trHeight w:val="288"/>
        </w:trPr>
        <w:tc>
          <w:tcPr>
            <w:tcW w:w="10620" w:type="dxa"/>
            <w:gridSpan w:val="31"/>
            <w:shd w:val="clear" w:color="auto" w:fill="99CCFF"/>
            <w:vAlign w:val="center"/>
          </w:tcPr>
          <w:p w14:paraId="0E5391CE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70D4CF3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73D" w:rsidRPr="00E56328" w14:paraId="2EF74C2B" w14:textId="77777777" w:rsidTr="00011A88">
        <w:trPr>
          <w:gridAfter w:val="1"/>
          <w:wAfter w:w="56" w:type="dxa"/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89ACA" w14:textId="77777777" w:rsidR="0021473D" w:rsidRPr="0022631D" w:rsidRDefault="0021473D" w:rsidP="002147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07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6FD12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1473D" w:rsidRPr="00E56328" w14:paraId="74DFD32B" w14:textId="77777777" w:rsidTr="00011A88">
        <w:trPr>
          <w:gridAfter w:val="1"/>
          <w:wAfter w:w="56" w:type="dxa"/>
          <w:trHeight w:val="288"/>
        </w:trPr>
        <w:tc>
          <w:tcPr>
            <w:tcW w:w="1062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31E30A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73D" w:rsidRPr="00E56328" w14:paraId="6FE6DD00" w14:textId="77777777" w:rsidTr="00011A88">
        <w:trPr>
          <w:gridAfter w:val="1"/>
          <w:wAfter w:w="56" w:type="dxa"/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4FEF9" w14:textId="77777777" w:rsidR="0021473D" w:rsidRPr="00E56328" w:rsidRDefault="0021473D" w:rsidP="002147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07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67518" w14:textId="77777777" w:rsidR="0021473D" w:rsidRPr="00E56328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1473D" w:rsidRPr="00E56328" w14:paraId="0DE0DA24" w14:textId="77777777" w:rsidTr="00011A88">
        <w:trPr>
          <w:gridAfter w:val="1"/>
          <w:wAfter w:w="56" w:type="dxa"/>
          <w:trHeight w:val="288"/>
        </w:trPr>
        <w:tc>
          <w:tcPr>
            <w:tcW w:w="10620" w:type="dxa"/>
            <w:gridSpan w:val="31"/>
            <w:shd w:val="clear" w:color="auto" w:fill="99CCFF"/>
            <w:vAlign w:val="center"/>
          </w:tcPr>
          <w:p w14:paraId="06B94D8D" w14:textId="77777777" w:rsidR="0021473D" w:rsidRPr="00E56328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73D" w:rsidRPr="0022631D" w14:paraId="4E4A19C1" w14:textId="77777777" w:rsidTr="00011A88">
        <w:trPr>
          <w:gridAfter w:val="1"/>
          <w:wAfter w:w="56" w:type="dxa"/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D483C" w14:textId="77777777" w:rsidR="0021473D" w:rsidRPr="0022631D" w:rsidRDefault="0021473D" w:rsidP="002147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807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8DF45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1473D" w:rsidRPr="0022631D" w14:paraId="02833A31" w14:textId="77777777" w:rsidTr="00011A88">
        <w:trPr>
          <w:gridAfter w:val="1"/>
          <w:wAfter w:w="56" w:type="dxa"/>
          <w:trHeight w:val="288"/>
        </w:trPr>
        <w:tc>
          <w:tcPr>
            <w:tcW w:w="10620" w:type="dxa"/>
            <w:gridSpan w:val="31"/>
            <w:shd w:val="clear" w:color="auto" w:fill="99CCFF"/>
            <w:vAlign w:val="center"/>
          </w:tcPr>
          <w:p w14:paraId="0BCAEA17" w14:textId="77777777" w:rsidR="0021473D" w:rsidRPr="0022631D" w:rsidRDefault="0021473D" w:rsidP="00214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473D" w:rsidRPr="0022631D" w14:paraId="0D856B55" w14:textId="77777777" w:rsidTr="00011A88">
        <w:trPr>
          <w:gridAfter w:val="1"/>
          <w:wAfter w:w="56" w:type="dxa"/>
          <w:trHeight w:val="227"/>
        </w:trPr>
        <w:tc>
          <w:tcPr>
            <w:tcW w:w="10620" w:type="dxa"/>
            <w:gridSpan w:val="31"/>
            <w:shd w:val="clear" w:color="auto" w:fill="auto"/>
            <w:vAlign w:val="center"/>
          </w:tcPr>
          <w:p w14:paraId="7F5C285D" w14:textId="77777777" w:rsidR="0021473D" w:rsidRPr="0022631D" w:rsidRDefault="0021473D" w:rsidP="002147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1473D" w:rsidRPr="0022631D" w14:paraId="2B546058" w14:textId="77777777" w:rsidTr="00011A88">
        <w:trPr>
          <w:gridAfter w:val="1"/>
          <w:wAfter w:w="56" w:type="dxa"/>
          <w:trHeight w:val="47"/>
        </w:trPr>
        <w:tc>
          <w:tcPr>
            <w:tcW w:w="2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34384" w14:textId="77777777" w:rsidR="0021473D" w:rsidRPr="0022631D" w:rsidRDefault="0021473D" w:rsidP="002147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6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1FC2A" w14:textId="77777777" w:rsidR="0021473D" w:rsidRPr="0022631D" w:rsidRDefault="0021473D" w:rsidP="002147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3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3AF9A" w14:textId="77777777" w:rsidR="0021473D" w:rsidRPr="0022631D" w:rsidRDefault="0021473D" w:rsidP="002147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21473D" w:rsidRPr="0022631D" w14:paraId="1FB60B06" w14:textId="77777777" w:rsidTr="00011A88">
        <w:trPr>
          <w:gridAfter w:val="1"/>
          <w:wAfter w:w="56" w:type="dxa"/>
          <w:trHeight w:val="47"/>
        </w:trPr>
        <w:tc>
          <w:tcPr>
            <w:tcW w:w="2700" w:type="dxa"/>
            <w:gridSpan w:val="7"/>
            <w:shd w:val="clear" w:color="auto" w:fill="auto"/>
            <w:vAlign w:val="center"/>
          </w:tcPr>
          <w:p w14:paraId="5F00C8B0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04F5D">
              <w:rPr>
                <w:rFonts w:ascii="GHEA Grapalat" w:hAnsi="GHEA Grapalat"/>
                <w:b/>
                <w:bCs/>
                <w:sz w:val="14"/>
                <w:szCs w:val="14"/>
              </w:rPr>
              <w:t>ԷդգարԱսատրյան</w:t>
            </w:r>
            <w:proofErr w:type="spellEnd"/>
          </w:p>
        </w:tc>
        <w:tc>
          <w:tcPr>
            <w:tcW w:w="4615" w:type="dxa"/>
            <w:gridSpan w:val="14"/>
            <w:shd w:val="clear" w:color="auto" w:fill="auto"/>
            <w:vAlign w:val="center"/>
          </w:tcPr>
          <w:p w14:paraId="3C1FF509" w14:textId="77777777" w:rsidR="0021473D" w:rsidRPr="0022631D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060 8</w:t>
            </w:r>
            <w:r w:rsidRPr="00D04F5D">
              <w:rPr>
                <w:rFonts w:ascii="GHEA Grapalat" w:hAnsi="GHEA Grapalat"/>
                <w:b/>
                <w:bCs/>
                <w:sz w:val="14"/>
                <w:szCs w:val="14"/>
              </w:rPr>
              <w:t>4 49 56</w:t>
            </w:r>
          </w:p>
        </w:tc>
        <w:tc>
          <w:tcPr>
            <w:tcW w:w="3305" w:type="dxa"/>
            <w:gridSpan w:val="10"/>
            <w:shd w:val="clear" w:color="auto" w:fill="auto"/>
            <w:vAlign w:val="center"/>
          </w:tcPr>
          <w:p w14:paraId="31081FBB" w14:textId="77777777" w:rsidR="0021473D" w:rsidRPr="00E85F6A" w:rsidRDefault="0021473D" w:rsidP="002147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hyperlink r:id="rId10" w:history="1">
              <w:r w:rsidRPr="00E85F6A">
                <w:rPr>
                  <w:rStyle w:val="Hyperlink"/>
                  <w:sz w:val="18"/>
                  <w:szCs w:val="18"/>
                </w:rPr>
                <w:t>edgar_asatryan@src.training-center.am</w:t>
              </w:r>
            </w:hyperlink>
            <w:r w:rsidRPr="00E85F6A">
              <w:rPr>
                <w:sz w:val="18"/>
                <w:szCs w:val="18"/>
              </w:rPr>
              <w:t xml:space="preserve"> </w:t>
            </w:r>
          </w:p>
        </w:tc>
      </w:tr>
    </w:tbl>
    <w:p w14:paraId="25D1A09A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60AE8FE" w14:textId="77777777" w:rsidR="00C460D7" w:rsidRPr="00C460D7" w:rsidRDefault="00C460D7" w:rsidP="00C460D7">
      <w:pPr>
        <w:spacing w:before="0"/>
        <w:ind w:left="0" w:firstLine="709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  <w:r w:rsidRPr="00C460D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C460D7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՝ ՀՀ ՊԵԿ «ՈՒսումնական կենտրոն» ՊՈԱԿ   </w:t>
      </w:r>
    </w:p>
    <w:p w14:paraId="1B994931" w14:textId="77777777" w:rsidR="0022631D" w:rsidRPr="005C5172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3C7994D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070DB" w14:textId="77777777" w:rsidR="009B0D11" w:rsidRDefault="009B0D11" w:rsidP="0022631D">
      <w:pPr>
        <w:spacing w:before="0" w:after="0"/>
      </w:pPr>
      <w:r>
        <w:separator/>
      </w:r>
    </w:p>
  </w:endnote>
  <w:endnote w:type="continuationSeparator" w:id="0">
    <w:p w14:paraId="3C1D3A48" w14:textId="77777777" w:rsidR="009B0D11" w:rsidRDefault="009B0D1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6AE6" w14:textId="77777777" w:rsidR="009B0D11" w:rsidRDefault="009B0D11" w:rsidP="0022631D">
      <w:pPr>
        <w:spacing w:before="0" w:after="0"/>
      </w:pPr>
      <w:r>
        <w:separator/>
      </w:r>
    </w:p>
  </w:footnote>
  <w:footnote w:type="continuationSeparator" w:id="0">
    <w:p w14:paraId="7AA0A1C6" w14:textId="77777777" w:rsidR="009B0D11" w:rsidRDefault="009B0D11" w:rsidP="0022631D">
      <w:pPr>
        <w:spacing w:before="0" w:after="0"/>
      </w:pPr>
      <w:r>
        <w:continuationSeparator/>
      </w:r>
    </w:p>
  </w:footnote>
  <w:footnote w:id="1">
    <w:p w14:paraId="1DF577B8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14:paraId="6CFEA223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F9EFFD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1C8CC5F" w14:textId="77777777" w:rsidR="0021473D" w:rsidRPr="002D0BF6" w:rsidRDefault="0021473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F550B16" w14:textId="77777777" w:rsidR="0021473D" w:rsidRPr="002D0BF6" w:rsidRDefault="0021473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C973C22" w14:textId="77777777" w:rsidR="0021473D" w:rsidRPr="00871366" w:rsidRDefault="0021473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0EAC8D5" w14:textId="77777777" w:rsidR="0021473D" w:rsidRPr="002D0BF6" w:rsidRDefault="0021473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A275D1C" w14:textId="77777777" w:rsidR="0021473D" w:rsidRPr="0078682E" w:rsidRDefault="0021473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32BCAD3" w14:textId="77777777" w:rsidR="0021473D" w:rsidRPr="0078682E" w:rsidRDefault="0021473D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210B75A" w14:textId="77777777" w:rsidR="0021473D" w:rsidRPr="00005B9C" w:rsidRDefault="0021473D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8DB"/>
    <w:multiLevelType w:val="hybridMultilevel"/>
    <w:tmpl w:val="6BF4DAD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8146F4"/>
    <w:multiLevelType w:val="hybridMultilevel"/>
    <w:tmpl w:val="933E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1A88"/>
    <w:rsid w:val="00012170"/>
    <w:rsid w:val="00044EA8"/>
    <w:rsid w:val="00046CCF"/>
    <w:rsid w:val="00051ECE"/>
    <w:rsid w:val="00061D62"/>
    <w:rsid w:val="00062811"/>
    <w:rsid w:val="0007090E"/>
    <w:rsid w:val="00073D66"/>
    <w:rsid w:val="0009365A"/>
    <w:rsid w:val="0009785A"/>
    <w:rsid w:val="000B0199"/>
    <w:rsid w:val="000E28FF"/>
    <w:rsid w:val="000E4FF1"/>
    <w:rsid w:val="000F376D"/>
    <w:rsid w:val="00100EE3"/>
    <w:rsid w:val="001021B0"/>
    <w:rsid w:val="00102736"/>
    <w:rsid w:val="00135C78"/>
    <w:rsid w:val="00151F88"/>
    <w:rsid w:val="0018422F"/>
    <w:rsid w:val="001A1999"/>
    <w:rsid w:val="001B2262"/>
    <w:rsid w:val="001C1BE1"/>
    <w:rsid w:val="001E0091"/>
    <w:rsid w:val="001E1E20"/>
    <w:rsid w:val="00201A16"/>
    <w:rsid w:val="00205AC9"/>
    <w:rsid w:val="0021473D"/>
    <w:rsid w:val="00216DA8"/>
    <w:rsid w:val="0022631D"/>
    <w:rsid w:val="00226673"/>
    <w:rsid w:val="00295B92"/>
    <w:rsid w:val="002A6C02"/>
    <w:rsid w:val="002C2D88"/>
    <w:rsid w:val="002E4E6F"/>
    <w:rsid w:val="002F16CC"/>
    <w:rsid w:val="002F1FEB"/>
    <w:rsid w:val="00320A27"/>
    <w:rsid w:val="00334FAB"/>
    <w:rsid w:val="0033693C"/>
    <w:rsid w:val="00371B1D"/>
    <w:rsid w:val="003B2758"/>
    <w:rsid w:val="003C5FF3"/>
    <w:rsid w:val="003D1C74"/>
    <w:rsid w:val="003E3D40"/>
    <w:rsid w:val="003E6978"/>
    <w:rsid w:val="0041657B"/>
    <w:rsid w:val="00433E3C"/>
    <w:rsid w:val="00437F64"/>
    <w:rsid w:val="00446CE2"/>
    <w:rsid w:val="00472069"/>
    <w:rsid w:val="00474C2F"/>
    <w:rsid w:val="004764CD"/>
    <w:rsid w:val="004875E0"/>
    <w:rsid w:val="004A58FE"/>
    <w:rsid w:val="004C509B"/>
    <w:rsid w:val="004D078F"/>
    <w:rsid w:val="004E1CE9"/>
    <w:rsid w:val="004E268D"/>
    <w:rsid w:val="004E376E"/>
    <w:rsid w:val="004F030D"/>
    <w:rsid w:val="004F66FF"/>
    <w:rsid w:val="004F6C49"/>
    <w:rsid w:val="0050113A"/>
    <w:rsid w:val="00503BCC"/>
    <w:rsid w:val="005113B7"/>
    <w:rsid w:val="005135CC"/>
    <w:rsid w:val="00546023"/>
    <w:rsid w:val="00553EC6"/>
    <w:rsid w:val="005737F9"/>
    <w:rsid w:val="00573D9F"/>
    <w:rsid w:val="005C5172"/>
    <w:rsid w:val="005D5FBD"/>
    <w:rsid w:val="005E680E"/>
    <w:rsid w:val="00601E57"/>
    <w:rsid w:val="00607C9A"/>
    <w:rsid w:val="00622310"/>
    <w:rsid w:val="00646760"/>
    <w:rsid w:val="00652781"/>
    <w:rsid w:val="006711BA"/>
    <w:rsid w:val="00690ECB"/>
    <w:rsid w:val="006A38B4"/>
    <w:rsid w:val="006B1054"/>
    <w:rsid w:val="006B1154"/>
    <w:rsid w:val="006B2E21"/>
    <w:rsid w:val="006B423E"/>
    <w:rsid w:val="006C0266"/>
    <w:rsid w:val="006E0D92"/>
    <w:rsid w:val="006E1A83"/>
    <w:rsid w:val="006F2779"/>
    <w:rsid w:val="006F3E55"/>
    <w:rsid w:val="007060FC"/>
    <w:rsid w:val="00710A88"/>
    <w:rsid w:val="007732E7"/>
    <w:rsid w:val="00777C98"/>
    <w:rsid w:val="0078682E"/>
    <w:rsid w:val="007C6A0F"/>
    <w:rsid w:val="007D5399"/>
    <w:rsid w:val="007F02EA"/>
    <w:rsid w:val="0081420B"/>
    <w:rsid w:val="00815E26"/>
    <w:rsid w:val="00842660"/>
    <w:rsid w:val="00847608"/>
    <w:rsid w:val="00880D2A"/>
    <w:rsid w:val="008851FB"/>
    <w:rsid w:val="0089425B"/>
    <w:rsid w:val="008C4E62"/>
    <w:rsid w:val="008E493A"/>
    <w:rsid w:val="00925572"/>
    <w:rsid w:val="00927CB7"/>
    <w:rsid w:val="00940C50"/>
    <w:rsid w:val="009848F8"/>
    <w:rsid w:val="009B00C1"/>
    <w:rsid w:val="009B0D11"/>
    <w:rsid w:val="009C5E0F"/>
    <w:rsid w:val="009D4417"/>
    <w:rsid w:val="009E75FF"/>
    <w:rsid w:val="00A223BC"/>
    <w:rsid w:val="00A306F5"/>
    <w:rsid w:val="00A31820"/>
    <w:rsid w:val="00A84DCD"/>
    <w:rsid w:val="00A970BB"/>
    <w:rsid w:val="00AA1664"/>
    <w:rsid w:val="00AA32E4"/>
    <w:rsid w:val="00AA4597"/>
    <w:rsid w:val="00AD07B9"/>
    <w:rsid w:val="00AD59DC"/>
    <w:rsid w:val="00B11C7E"/>
    <w:rsid w:val="00B2304D"/>
    <w:rsid w:val="00B23764"/>
    <w:rsid w:val="00B26ED5"/>
    <w:rsid w:val="00B75762"/>
    <w:rsid w:val="00B83964"/>
    <w:rsid w:val="00B869B8"/>
    <w:rsid w:val="00B91DE2"/>
    <w:rsid w:val="00B939CA"/>
    <w:rsid w:val="00B94EA2"/>
    <w:rsid w:val="00B95458"/>
    <w:rsid w:val="00BA03B0"/>
    <w:rsid w:val="00BA12BE"/>
    <w:rsid w:val="00BB0A93"/>
    <w:rsid w:val="00BD118C"/>
    <w:rsid w:val="00BD3D4E"/>
    <w:rsid w:val="00BF1465"/>
    <w:rsid w:val="00BF4745"/>
    <w:rsid w:val="00C05426"/>
    <w:rsid w:val="00C460D7"/>
    <w:rsid w:val="00C63A14"/>
    <w:rsid w:val="00C84DF7"/>
    <w:rsid w:val="00C94EC7"/>
    <w:rsid w:val="00C96337"/>
    <w:rsid w:val="00C96BED"/>
    <w:rsid w:val="00CB44D2"/>
    <w:rsid w:val="00CB5DBB"/>
    <w:rsid w:val="00CC1F23"/>
    <w:rsid w:val="00CC612D"/>
    <w:rsid w:val="00CD60AC"/>
    <w:rsid w:val="00CE780F"/>
    <w:rsid w:val="00CF1F70"/>
    <w:rsid w:val="00D12C86"/>
    <w:rsid w:val="00D350DE"/>
    <w:rsid w:val="00D36189"/>
    <w:rsid w:val="00D80C64"/>
    <w:rsid w:val="00D94AEE"/>
    <w:rsid w:val="00D97008"/>
    <w:rsid w:val="00DD7ADC"/>
    <w:rsid w:val="00DE06F1"/>
    <w:rsid w:val="00DF5D9A"/>
    <w:rsid w:val="00E04413"/>
    <w:rsid w:val="00E23380"/>
    <w:rsid w:val="00E243EA"/>
    <w:rsid w:val="00E33A25"/>
    <w:rsid w:val="00E4188B"/>
    <w:rsid w:val="00E54C4D"/>
    <w:rsid w:val="00E56328"/>
    <w:rsid w:val="00E85F6A"/>
    <w:rsid w:val="00EA01A2"/>
    <w:rsid w:val="00EA568C"/>
    <w:rsid w:val="00EA767F"/>
    <w:rsid w:val="00EB2732"/>
    <w:rsid w:val="00EB59EE"/>
    <w:rsid w:val="00EB7AF6"/>
    <w:rsid w:val="00EF16D0"/>
    <w:rsid w:val="00F02FCB"/>
    <w:rsid w:val="00F10AFE"/>
    <w:rsid w:val="00F26196"/>
    <w:rsid w:val="00F27C23"/>
    <w:rsid w:val="00F27E86"/>
    <w:rsid w:val="00F31004"/>
    <w:rsid w:val="00F64167"/>
    <w:rsid w:val="00F6673B"/>
    <w:rsid w:val="00F70ABA"/>
    <w:rsid w:val="00F77AAD"/>
    <w:rsid w:val="00F916C4"/>
    <w:rsid w:val="00FB097B"/>
    <w:rsid w:val="00FE5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F00F7"/>
  <w15:docId w15:val="{9B66D579-CCC4-4421-967F-B0DE176F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460D7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CB5DBB"/>
    <w:rPr>
      <w:rFonts w:ascii="Calibri" w:eastAsia="Calibri" w:hAnsi="Calibri" w:cs="Times New Roma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777C98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77C9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011A8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011A8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925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computers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gar_asatryan@src.training-cent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383;%20tigran_poghos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BCB91-B0FD-41E1-9212-85F29BDF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https://mul2-taxservice.gov.am/tasks/2801456/oneclick/2_knqvac_paym_masin_hayt_.docx?token=c78e74616aa46966a2ad4dcf29e5b47a</cp:keywords>
  <cp:lastModifiedBy>Edgar Asatryan</cp:lastModifiedBy>
  <cp:revision>56</cp:revision>
  <cp:lastPrinted>2021-04-06T07:47:00Z</cp:lastPrinted>
  <dcterms:created xsi:type="dcterms:W3CDTF">2021-06-28T12:08:00Z</dcterms:created>
  <dcterms:modified xsi:type="dcterms:W3CDTF">2024-03-13T10:13:00Z</dcterms:modified>
</cp:coreProperties>
</file>