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8AB" w:rsidRPr="00A807BB" w:rsidRDefault="008228AB" w:rsidP="008228AB">
      <w:pPr>
        <w:rPr>
          <w:rFonts w:ascii="Arial Armenian" w:hAnsi="Arial Armenian" w:cs="Sylfaen"/>
          <w:b/>
          <w:sz w:val="22"/>
          <w:szCs w:val="22"/>
          <w:lang w:val="af-ZA"/>
        </w:rPr>
      </w:pPr>
    </w:p>
    <w:p w:rsidR="008228AB" w:rsidRPr="00A807BB" w:rsidRDefault="008228AB" w:rsidP="008228AB">
      <w:pPr>
        <w:jc w:val="center"/>
        <w:rPr>
          <w:rFonts w:ascii="Arial Armenian" w:hAnsi="Arial Armenian" w:cs="Sylfaen"/>
          <w:b/>
          <w:sz w:val="22"/>
          <w:szCs w:val="22"/>
          <w:lang w:val="af-ZA"/>
        </w:rPr>
      </w:pPr>
      <w:r w:rsidRPr="00A807BB">
        <w:rPr>
          <w:rFonts w:ascii="Sylfaen" w:hAnsi="Sylfaen" w:cs="Sylfaen"/>
          <w:b/>
          <w:sz w:val="22"/>
          <w:szCs w:val="22"/>
          <w:lang w:val="af-ZA"/>
        </w:rPr>
        <w:t>Հայտարարություն</w:t>
      </w:r>
      <w:r w:rsidRPr="00A807BB">
        <w:rPr>
          <w:rFonts w:ascii="Arial Armenian" w:hAnsi="Arial Armenian" w:cs="Sylfaen"/>
          <w:b/>
          <w:sz w:val="22"/>
          <w:szCs w:val="22"/>
          <w:lang w:val="af-ZA"/>
        </w:rPr>
        <w:br/>
      </w:r>
      <w:r w:rsidR="008B4BF4">
        <w:rPr>
          <w:rFonts w:ascii="Sylfaen" w:hAnsi="Sylfaen" w:cs="Sylfaen"/>
          <w:b/>
          <w:sz w:val="22"/>
          <w:szCs w:val="22"/>
          <w:lang w:val="hy-AM"/>
        </w:rPr>
        <w:t>Գնանշման հարցման</w:t>
      </w:r>
      <w:r w:rsidRPr="00A807BB">
        <w:rPr>
          <w:rFonts w:ascii="Arial Armenian" w:hAnsi="Arial Armenian" w:cs="Sylfaen"/>
          <w:b/>
          <w:sz w:val="22"/>
          <w:szCs w:val="22"/>
          <w:lang w:val="af-ZA"/>
        </w:rPr>
        <w:t xml:space="preserve"> </w:t>
      </w:r>
      <w:r w:rsidRPr="00A807BB">
        <w:rPr>
          <w:rFonts w:ascii="Sylfaen" w:hAnsi="Sylfaen" w:cs="Sylfaen"/>
          <w:b/>
          <w:sz w:val="22"/>
          <w:szCs w:val="22"/>
          <w:lang w:val="af-ZA"/>
        </w:rPr>
        <w:t>ընթացակարգով</w:t>
      </w:r>
      <w:r w:rsidRPr="00A807BB">
        <w:rPr>
          <w:rFonts w:ascii="Arial Armenian" w:hAnsi="Arial Armenian" w:cs="Sylfaen"/>
          <w:b/>
          <w:sz w:val="22"/>
          <w:szCs w:val="22"/>
          <w:lang w:val="af-ZA"/>
        </w:rPr>
        <w:t xml:space="preserve"> </w:t>
      </w:r>
      <w:r w:rsidRPr="00A807BB">
        <w:rPr>
          <w:rFonts w:ascii="Sylfaen" w:hAnsi="Sylfaen" w:cs="Sylfaen"/>
          <w:b/>
          <w:sz w:val="22"/>
          <w:szCs w:val="22"/>
          <w:lang w:val="af-ZA"/>
        </w:rPr>
        <w:t>կնքված</w:t>
      </w:r>
      <w:r w:rsidRPr="00A807BB">
        <w:rPr>
          <w:rFonts w:ascii="Arial Armenian" w:hAnsi="Arial Armenian" w:cs="Sylfaen"/>
          <w:b/>
          <w:sz w:val="22"/>
          <w:szCs w:val="22"/>
          <w:lang w:val="af-ZA"/>
        </w:rPr>
        <w:t xml:space="preserve"> </w:t>
      </w:r>
      <w:r w:rsidRPr="00A807BB">
        <w:rPr>
          <w:rFonts w:ascii="Sylfaen" w:hAnsi="Sylfaen" w:cs="Sylfaen"/>
          <w:b/>
          <w:sz w:val="22"/>
          <w:szCs w:val="22"/>
          <w:lang w:val="af-ZA"/>
        </w:rPr>
        <w:t>պայմանագր</w:t>
      </w:r>
      <w:r w:rsidR="00B90DC4" w:rsidRPr="00A807BB">
        <w:rPr>
          <w:rFonts w:ascii="Sylfaen" w:hAnsi="Sylfaen" w:cs="Sylfaen"/>
          <w:b/>
          <w:sz w:val="22"/>
          <w:szCs w:val="22"/>
          <w:lang w:val="af-ZA"/>
        </w:rPr>
        <w:t>ի</w:t>
      </w:r>
      <w:r w:rsidR="003E0E88" w:rsidRPr="00A807BB">
        <w:rPr>
          <w:rFonts w:ascii="Arial Armenian" w:hAnsi="Arial Armenian" w:cs="Sylfaen"/>
          <w:b/>
          <w:sz w:val="22"/>
          <w:szCs w:val="22"/>
          <w:lang w:val="af-ZA"/>
        </w:rPr>
        <w:t xml:space="preserve"> </w:t>
      </w:r>
      <w:r w:rsidR="003E0E88" w:rsidRPr="00A807BB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="00B90DC4" w:rsidRPr="00A807BB">
        <w:rPr>
          <w:rFonts w:ascii="Arial Armenian" w:hAnsi="Arial Armenian" w:cs="Sylfaen"/>
          <w:b/>
          <w:sz w:val="22"/>
          <w:szCs w:val="22"/>
          <w:lang w:val="af-ZA"/>
        </w:rPr>
        <w:t xml:space="preserve"> </w:t>
      </w:r>
      <w:r w:rsidRPr="00A807BB">
        <w:rPr>
          <w:rFonts w:ascii="Sylfaen" w:hAnsi="Sylfaen" w:cs="Sylfaen"/>
          <w:b/>
          <w:sz w:val="22"/>
          <w:szCs w:val="22"/>
          <w:lang w:val="af-ZA"/>
        </w:rPr>
        <w:t>մասին</w:t>
      </w:r>
    </w:p>
    <w:p w:rsidR="008228AB" w:rsidRPr="00A807BB" w:rsidRDefault="008228AB" w:rsidP="008228AB">
      <w:pPr>
        <w:jc w:val="center"/>
        <w:rPr>
          <w:rFonts w:ascii="Arial Armenian" w:hAnsi="Arial Armenian" w:cs="Sylfaen"/>
          <w:b/>
          <w:sz w:val="22"/>
          <w:szCs w:val="22"/>
          <w:lang w:val="af-ZA"/>
        </w:rPr>
      </w:pPr>
    </w:p>
    <w:p w:rsidR="008228AB" w:rsidRPr="00A807BB" w:rsidRDefault="008228AB" w:rsidP="008228AB">
      <w:pPr>
        <w:jc w:val="center"/>
        <w:rPr>
          <w:rFonts w:ascii="Arial Armenian" w:hAnsi="Arial Armenian" w:cs="Sylfaen"/>
          <w:b/>
          <w:sz w:val="22"/>
          <w:szCs w:val="22"/>
          <w:lang w:val="af-ZA"/>
        </w:rPr>
      </w:pPr>
    </w:p>
    <w:p w:rsidR="006558F3" w:rsidRPr="00A807BB" w:rsidRDefault="008228AB" w:rsidP="006558F3">
      <w:pPr>
        <w:rPr>
          <w:rFonts w:ascii="Arial Armenian" w:hAnsi="Arial Armenian" w:cs="Sylfaen"/>
          <w:sz w:val="20"/>
          <w:lang w:val="af-ZA"/>
        </w:rPr>
      </w:pPr>
      <w:r w:rsidRPr="00A807BB">
        <w:rPr>
          <w:rFonts w:ascii="Arial Armenian" w:hAnsi="Arial Armenian" w:cs="Sylfaen"/>
          <w:sz w:val="20"/>
          <w:lang w:val="af-ZA"/>
        </w:rPr>
        <w:t xml:space="preserve">         </w:t>
      </w:r>
      <w:r w:rsidRPr="00A807BB">
        <w:rPr>
          <w:rFonts w:ascii="Sylfaen" w:hAnsi="Sylfaen" w:cs="Sylfaen"/>
          <w:sz w:val="20"/>
          <w:lang w:val="af-ZA"/>
        </w:rPr>
        <w:t>Պատվիրատուն՝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Arial Armenian" w:hAnsi="Arial Armenian" w:cs="Arial Armenian"/>
          <w:sz w:val="20"/>
          <w:lang w:val="af-ZA"/>
        </w:rPr>
        <w:t>«</w:t>
      </w:r>
      <w:proofErr w:type="spellStart"/>
      <w:r w:rsidRPr="00A807BB">
        <w:rPr>
          <w:rFonts w:ascii="Sylfaen" w:hAnsi="Sylfaen" w:cs="Sylfaen"/>
          <w:sz w:val="20"/>
        </w:rPr>
        <w:t>Հայաստանի</w:t>
      </w:r>
      <w:proofErr w:type="spellEnd"/>
      <w:r w:rsidRPr="00A807BB">
        <w:rPr>
          <w:rFonts w:ascii="Arial Armenian" w:hAnsi="Arial Armenian"/>
          <w:sz w:val="20"/>
          <w:lang w:val="pt-BR"/>
        </w:rPr>
        <w:t xml:space="preserve"> </w:t>
      </w:r>
      <w:proofErr w:type="spellStart"/>
      <w:r w:rsidRPr="00A807BB">
        <w:rPr>
          <w:rFonts w:ascii="Sylfaen" w:hAnsi="Sylfaen" w:cs="Sylfaen"/>
          <w:sz w:val="20"/>
        </w:rPr>
        <w:t>հանրային</w:t>
      </w:r>
      <w:proofErr w:type="spellEnd"/>
      <w:r w:rsidRPr="00A807BB">
        <w:rPr>
          <w:rFonts w:ascii="Arial Armenian" w:hAnsi="Arial Armenian"/>
          <w:sz w:val="20"/>
          <w:lang w:val="pt-BR"/>
        </w:rPr>
        <w:t xml:space="preserve"> </w:t>
      </w:r>
      <w:proofErr w:type="spellStart"/>
      <w:r w:rsidRPr="00A807BB">
        <w:rPr>
          <w:rFonts w:ascii="Sylfaen" w:hAnsi="Sylfaen" w:cs="Sylfaen"/>
          <w:sz w:val="20"/>
        </w:rPr>
        <w:t>ռադիոընկերություն</w:t>
      </w:r>
      <w:proofErr w:type="spellEnd"/>
      <w:r w:rsidRPr="00A807BB">
        <w:rPr>
          <w:rFonts w:ascii="Arial Armenian" w:hAnsi="Arial Armenian" w:cs="Sylfaen"/>
          <w:sz w:val="20"/>
          <w:lang w:val="af-ZA"/>
        </w:rPr>
        <w:t>»</w:t>
      </w:r>
      <w:r w:rsidRPr="00A807BB">
        <w:rPr>
          <w:rFonts w:ascii="Arial Armenian" w:hAnsi="Arial Armenian"/>
          <w:sz w:val="20"/>
          <w:lang w:val="pt-BR"/>
        </w:rPr>
        <w:t xml:space="preserve"> </w:t>
      </w:r>
      <w:r w:rsidRPr="00A807BB">
        <w:rPr>
          <w:rFonts w:ascii="Sylfaen" w:hAnsi="Sylfaen" w:cs="Sylfaen"/>
          <w:sz w:val="20"/>
        </w:rPr>
        <w:t>ՓԲԸ</w:t>
      </w:r>
      <w:r w:rsidRPr="00A807BB">
        <w:rPr>
          <w:rFonts w:ascii="Arial Armenian" w:hAnsi="Arial Armenian" w:cs="Sylfaen"/>
          <w:sz w:val="20"/>
          <w:lang w:val="af-ZA"/>
        </w:rPr>
        <w:t>-</w:t>
      </w:r>
      <w:r w:rsidRPr="00A807BB">
        <w:rPr>
          <w:rFonts w:ascii="Sylfaen" w:hAnsi="Sylfaen" w:cs="Sylfaen"/>
          <w:sz w:val="20"/>
        </w:rPr>
        <w:t>ն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ստորև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ներկայացնում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է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իր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կարիքների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համար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Arial Armenian" w:hAnsi="Arial Armenian"/>
          <w:b/>
          <w:i/>
          <w:lang w:val="af-ZA"/>
        </w:rPr>
        <w:t xml:space="preserve"> </w:t>
      </w:r>
      <w:r w:rsidR="002E78C0" w:rsidRPr="005A08FC">
        <w:rPr>
          <w:rFonts w:ascii="Arial" w:eastAsia="DejaVuSans-Bold" w:hAnsi="Arial" w:cs="Arial"/>
          <w:b/>
          <w:bCs/>
          <w:lang w:val="hy-AM"/>
        </w:rPr>
        <w:t>ՀՀՌ-ԳՀԾՁԲ</w:t>
      </w:r>
      <w:r w:rsidR="002E78C0">
        <w:rPr>
          <w:rFonts w:ascii="Arial" w:eastAsia="DejaVuSans-Bold" w:hAnsi="Arial" w:cs="Arial"/>
          <w:b/>
          <w:bCs/>
          <w:lang w:val="hy-AM"/>
        </w:rPr>
        <w:t>-2</w:t>
      </w:r>
      <w:r w:rsidR="008B4BF4">
        <w:rPr>
          <w:rFonts w:ascii="Arial" w:eastAsia="DejaVuSans-Bold" w:hAnsi="Arial" w:cs="Arial"/>
          <w:b/>
          <w:bCs/>
          <w:lang w:val="hy-AM"/>
        </w:rPr>
        <w:t>1</w:t>
      </w:r>
      <w:r w:rsidR="002E78C0">
        <w:rPr>
          <w:rFonts w:ascii="Arial" w:eastAsia="DejaVuSans-Bold" w:hAnsi="Arial" w:cs="Arial"/>
          <w:b/>
          <w:bCs/>
          <w:lang w:val="hy-AM"/>
        </w:rPr>
        <w:t>/0</w:t>
      </w:r>
      <w:r w:rsidR="008B4BF4">
        <w:rPr>
          <w:rFonts w:ascii="Arial" w:eastAsia="DejaVuSans-Bold" w:hAnsi="Arial" w:cs="Arial"/>
          <w:b/>
          <w:bCs/>
          <w:lang w:val="hy-AM"/>
        </w:rPr>
        <w:t>1</w:t>
      </w:r>
      <w:r w:rsidRPr="00A807BB">
        <w:rPr>
          <w:rFonts w:ascii="Arial Armenian" w:hAnsi="Arial Armenian" w:cs="Sylfaen"/>
          <w:color w:val="000000"/>
          <w:sz w:val="20"/>
          <w:lang w:val="es-ES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ծածկագրով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գնման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ընթացակարգի</w:t>
      </w:r>
      <w:r w:rsidRPr="00A807BB">
        <w:rPr>
          <w:rFonts w:ascii="Arial Armenian" w:hAnsi="Arial Armenian" w:cs="Sylfaen"/>
          <w:sz w:val="20"/>
          <w:lang w:val="hy-AM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արդյունքում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Arial Armenian" w:hAnsi="Arial Armenian" w:cs="Sylfaen"/>
          <w:b/>
          <w:sz w:val="20"/>
          <w:lang w:val="af-ZA"/>
        </w:rPr>
        <w:t>20</w:t>
      </w:r>
      <w:r w:rsidR="002E78C0">
        <w:rPr>
          <w:rFonts w:ascii="Arial Armenian" w:hAnsi="Arial Armenian" w:cs="Sylfaen"/>
          <w:b/>
          <w:sz w:val="20"/>
          <w:lang w:val="af-ZA"/>
        </w:rPr>
        <w:t>2</w:t>
      </w:r>
      <w:r w:rsidR="008B4BF4">
        <w:rPr>
          <w:rFonts w:asciiTheme="minorHAnsi" w:hAnsiTheme="minorHAnsi" w:cs="Sylfaen"/>
          <w:b/>
          <w:sz w:val="20"/>
          <w:lang w:val="hy-AM"/>
        </w:rPr>
        <w:t>1</w:t>
      </w:r>
      <w:r w:rsidR="008D2287" w:rsidRPr="00A807BB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A807BB">
        <w:rPr>
          <w:rFonts w:ascii="Sylfaen" w:hAnsi="Sylfaen" w:cs="Sylfaen"/>
          <w:b/>
          <w:sz w:val="20"/>
          <w:lang w:val="hy-AM"/>
        </w:rPr>
        <w:t>թ</w:t>
      </w:r>
      <w:r w:rsidRPr="00A807BB">
        <w:rPr>
          <w:rFonts w:ascii="Sylfaen" w:hAnsi="Sylfaen" w:cs="Sylfaen"/>
          <w:b/>
          <w:sz w:val="20"/>
          <w:lang w:val="af-ZA"/>
        </w:rPr>
        <w:t>վականի</w:t>
      </w:r>
      <w:r w:rsidRPr="00A807BB">
        <w:rPr>
          <w:rFonts w:ascii="Arial Armenian" w:hAnsi="Arial Armenian" w:cs="Sylfaen"/>
          <w:b/>
          <w:sz w:val="20"/>
          <w:lang w:val="hy-AM"/>
        </w:rPr>
        <w:t xml:space="preserve"> </w:t>
      </w:r>
      <w:r w:rsidR="008B4BF4">
        <w:rPr>
          <w:rFonts w:ascii="Arial" w:hAnsi="Arial" w:cs="Arial"/>
          <w:b/>
          <w:sz w:val="20"/>
          <w:lang w:val="hy-AM"/>
        </w:rPr>
        <w:t xml:space="preserve">հունվարի </w:t>
      </w:r>
      <w:r w:rsidR="008B4BF4">
        <w:rPr>
          <w:rFonts w:ascii="Sylfaen" w:hAnsi="Sylfaen" w:cs="Sylfaen"/>
          <w:b/>
          <w:sz w:val="20"/>
          <w:lang w:val="af-ZA"/>
        </w:rPr>
        <w:t xml:space="preserve"> </w:t>
      </w:r>
      <w:r w:rsidR="008B4BF4">
        <w:rPr>
          <w:rFonts w:ascii="Sylfaen" w:hAnsi="Sylfaen" w:cs="Sylfaen"/>
          <w:b/>
          <w:sz w:val="20"/>
          <w:lang w:val="hy-AM"/>
        </w:rPr>
        <w:t>14</w:t>
      </w:r>
      <w:r w:rsidRPr="00A807BB">
        <w:rPr>
          <w:rFonts w:ascii="Arial Armenian" w:hAnsi="Arial Armenian" w:cs="Sylfaen"/>
          <w:b/>
          <w:sz w:val="20"/>
          <w:lang w:val="hy-AM"/>
        </w:rPr>
        <w:t>-</w:t>
      </w:r>
      <w:r w:rsidRPr="00A807BB">
        <w:rPr>
          <w:rFonts w:ascii="Sylfaen" w:hAnsi="Sylfaen" w:cs="Sylfaen"/>
          <w:b/>
          <w:sz w:val="20"/>
          <w:lang w:val="af-ZA"/>
        </w:rPr>
        <w:t>ին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կնքված</w:t>
      </w:r>
      <w:r w:rsidRPr="00A807BB">
        <w:rPr>
          <w:rFonts w:ascii="Arial Armenian" w:hAnsi="Arial Armenian" w:cs="Sylfaen"/>
          <w:sz w:val="20"/>
          <w:lang w:val="af-ZA"/>
        </w:rPr>
        <w:t xml:space="preserve"> N </w:t>
      </w:r>
      <w:r w:rsidRPr="00A807BB">
        <w:rPr>
          <w:rFonts w:ascii="Arial Armenian" w:hAnsi="Arial Armenian"/>
          <w:b/>
          <w:i/>
          <w:sz w:val="20"/>
          <w:lang w:val="af-ZA"/>
        </w:rPr>
        <w:t xml:space="preserve"> </w:t>
      </w:r>
      <w:r w:rsidR="002E78C0" w:rsidRPr="005A08FC">
        <w:rPr>
          <w:rFonts w:ascii="Arial" w:eastAsia="DejaVuSans-Bold" w:hAnsi="Arial" w:cs="Arial"/>
          <w:b/>
          <w:bCs/>
          <w:lang w:val="hy-AM"/>
        </w:rPr>
        <w:t>ՀՀՌ-ԳՀԾՁԲ</w:t>
      </w:r>
      <w:r w:rsidR="008B4BF4">
        <w:rPr>
          <w:rFonts w:ascii="Arial" w:eastAsia="DejaVuSans-Bold" w:hAnsi="Arial" w:cs="Arial"/>
          <w:b/>
          <w:bCs/>
          <w:lang w:val="hy-AM"/>
        </w:rPr>
        <w:t>-21</w:t>
      </w:r>
      <w:r w:rsidR="002E78C0">
        <w:rPr>
          <w:rFonts w:ascii="Arial" w:eastAsia="DejaVuSans-Bold" w:hAnsi="Arial" w:cs="Arial"/>
          <w:b/>
          <w:bCs/>
          <w:lang w:val="hy-AM"/>
        </w:rPr>
        <w:t>/0</w:t>
      </w:r>
      <w:r w:rsidR="008B4BF4">
        <w:rPr>
          <w:rFonts w:ascii="Arial" w:eastAsia="DejaVuSans-Bold" w:hAnsi="Arial" w:cs="Arial"/>
          <w:b/>
          <w:bCs/>
          <w:lang w:val="hy-AM"/>
        </w:rPr>
        <w:t>1</w:t>
      </w:r>
      <w:r w:rsidR="002E78C0" w:rsidRPr="002E78C0">
        <w:rPr>
          <w:rFonts w:ascii="Arial" w:eastAsia="DejaVuSans-Bold" w:hAnsi="Arial" w:cs="Arial"/>
          <w:b/>
          <w:bCs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պայմանագրի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="008B4BF4">
        <w:rPr>
          <w:rFonts w:ascii="Arial Armenian" w:hAnsi="Arial Armenian" w:cs="Sylfaen"/>
          <w:sz w:val="20"/>
          <w:lang w:val="af-ZA"/>
        </w:rPr>
        <w:t>20</w:t>
      </w:r>
      <w:r w:rsidR="008D2287" w:rsidRPr="00A807BB">
        <w:rPr>
          <w:rFonts w:ascii="Arial Armenian" w:hAnsi="Arial Armenian" w:cs="Sylfaen"/>
          <w:sz w:val="20"/>
          <w:lang w:val="af-ZA"/>
        </w:rPr>
        <w:t>.0</w:t>
      </w:r>
      <w:r w:rsidR="008B4BF4">
        <w:rPr>
          <w:rFonts w:asciiTheme="minorHAnsi" w:hAnsiTheme="minorHAnsi" w:cs="Sylfaen"/>
          <w:sz w:val="20"/>
          <w:lang w:val="hy-AM"/>
        </w:rPr>
        <w:t>1</w:t>
      </w:r>
      <w:r w:rsidR="008D2287" w:rsidRPr="00A807BB">
        <w:rPr>
          <w:rFonts w:ascii="Arial Armenian" w:hAnsi="Arial Armenian" w:cs="Sylfaen"/>
          <w:sz w:val="20"/>
          <w:lang w:val="af-ZA"/>
        </w:rPr>
        <w:t>.202</w:t>
      </w:r>
      <w:r w:rsidR="008B4BF4">
        <w:rPr>
          <w:rFonts w:asciiTheme="minorHAnsi" w:hAnsiTheme="minorHAnsi" w:cs="Sylfaen"/>
          <w:sz w:val="20"/>
          <w:lang w:val="hy-AM"/>
        </w:rPr>
        <w:t>1</w:t>
      </w:r>
      <w:r w:rsidR="00BB6831" w:rsidRPr="00A807BB">
        <w:rPr>
          <w:rFonts w:ascii="Sylfaen" w:hAnsi="Sylfaen" w:cs="Sylfaen"/>
          <w:sz w:val="20"/>
          <w:lang w:val="af-ZA"/>
        </w:rPr>
        <w:t>թ</w:t>
      </w:r>
      <w:r w:rsidRPr="00A807BB">
        <w:rPr>
          <w:rFonts w:ascii="Arial Armenian" w:hAnsi="Arial Armenian" w:cs="Sylfaen"/>
          <w:sz w:val="20"/>
          <w:lang w:val="af-ZA"/>
        </w:rPr>
        <w:t>.</w:t>
      </w:r>
      <w:r w:rsidRPr="00A807BB">
        <w:rPr>
          <w:rFonts w:ascii="Sylfaen" w:hAnsi="Sylfaen" w:cs="Sylfaen"/>
          <w:sz w:val="20"/>
          <w:lang w:val="af-ZA"/>
        </w:rPr>
        <w:t>ին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="002C3159">
        <w:rPr>
          <w:rFonts w:ascii="Sylfaen" w:hAnsi="Sylfaen" w:cs="Sylfaen"/>
          <w:sz w:val="20"/>
          <w:lang w:val="af-ZA"/>
        </w:rPr>
        <w:t>ֆինանսական միջոցների հատկացման</w:t>
      </w:r>
      <w:r w:rsidR="004C32BC">
        <w:rPr>
          <w:rFonts w:ascii="Sylfaen" w:hAnsi="Sylfaen" w:cs="Sylfaen"/>
          <w:sz w:val="20"/>
          <w:lang w:val="af-ZA"/>
        </w:rPr>
        <w:t xml:space="preserve"> և </w:t>
      </w:r>
      <w:r w:rsidR="00D21E82">
        <w:rPr>
          <w:rFonts w:ascii="Sylfaen" w:hAnsi="Sylfaen" w:cs="Sylfaen"/>
          <w:sz w:val="20"/>
          <w:lang w:val="af-ZA"/>
        </w:rPr>
        <w:t xml:space="preserve">վճարման ժամանակացույցի </w:t>
      </w:r>
      <w:r w:rsidR="006558F3" w:rsidRPr="00A807BB">
        <w:rPr>
          <w:rFonts w:ascii="Sylfaen" w:hAnsi="Sylfaen" w:cs="Sylfaen"/>
          <w:sz w:val="20"/>
          <w:lang w:val="af-ZA"/>
        </w:rPr>
        <w:t>նկարագրությունը՝</w:t>
      </w:r>
    </w:p>
    <w:p w:rsidR="006558F3" w:rsidRPr="00A807BB" w:rsidRDefault="006558F3" w:rsidP="006558F3">
      <w:pPr>
        <w:rPr>
          <w:rFonts w:ascii="Arial Armenian" w:hAnsi="Arial Armenian" w:cs="Sylfaen"/>
          <w:sz w:val="20"/>
          <w:lang w:val="af-ZA"/>
        </w:rPr>
      </w:pP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b/>
          <w:sz w:val="20"/>
          <w:lang w:val="af-ZA"/>
        </w:rPr>
        <w:t>Փոփոխության</w:t>
      </w:r>
      <w:r w:rsidRPr="00A807BB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A807BB">
        <w:rPr>
          <w:rFonts w:ascii="Sylfaen" w:hAnsi="Sylfaen" w:cs="Sylfaen"/>
          <w:b/>
          <w:sz w:val="20"/>
          <w:lang w:val="af-ZA"/>
        </w:rPr>
        <w:t>պատճառ</w:t>
      </w:r>
      <w:r w:rsidRPr="00A807BB">
        <w:rPr>
          <w:rFonts w:ascii="Arial Armenian" w:hAnsi="Arial Armenian" w:cs="Sylfaen"/>
          <w:b/>
          <w:sz w:val="20"/>
          <w:lang w:val="af-ZA"/>
        </w:rPr>
        <w:t>: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1C08B0">
        <w:rPr>
          <w:rFonts w:ascii="Sylfaen" w:hAnsi="Sylfaen" w:cs="Sylfaen"/>
          <w:i/>
          <w:sz w:val="20"/>
          <w:lang w:val="af-ZA"/>
        </w:rPr>
        <w:t>Հա</w:t>
      </w:r>
      <w:r w:rsidRPr="00A807BB">
        <w:rPr>
          <w:rFonts w:ascii="Sylfaen" w:hAnsi="Sylfaen" w:cs="Sylfaen"/>
          <w:i/>
          <w:sz w:val="20"/>
          <w:lang w:val="af-ZA"/>
        </w:rPr>
        <w:t>տկացվել</w:t>
      </w:r>
      <w:r w:rsidRPr="00A807BB">
        <w:rPr>
          <w:rFonts w:ascii="Arial Armenian" w:hAnsi="Arial Armenian" w:cs="Sylfaen"/>
          <w:i/>
          <w:sz w:val="20"/>
          <w:lang w:val="af-ZA"/>
        </w:rPr>
        <w:t xml:space="preserve"> </w:t>
      </w:r>
      <w:r w:rsidRPr="00A807BB">
        <w:rPr>
          <w:rFonts w:ascii="Sylfaen" w:hAnsi="Sylfaen" w:cs="Sylfaen"/>
          <w:i/>
          <w:sz w:val="20"/>
          <w:lang w:val="af-ZA"/>
        </w:rPr>
        <w:t>են</w:t>
      </w:r>
      <w:r w:rsidRPr="00A807BB">
        <w:rPr>
          <w:rFonts w:ascii="Arial Armenian" w:hAnsi="Arial Armenian" w:cs="Sylfaen"/>
          <w:i/>
          <w:sz w:val="20"/>
          <w:lang w:val="af-ZA"/>
        </w:rPr>
        <w:t xml:space="preserve"> </w:t>
      </w:r>
      <w:r w:rsidRPr="00A807BB">
        <w:rPr>
          <w:rFonts w:ascii="Sylfaen" w:hAnsi="Sylfaen" w:cs="Sylfaen"/>
          <w:i/>
          <w:sz w:val="20"/>
          <w:lang w:val="af-ZA"/>
        </w:rPr>
        <w:t>ֆինանսական</w:t>
      </w:r>
      <w:r w:rsidRPr="00A807BB">
        <w:rPr>
          <w:rFonts w:ascii="Arial Armenian" w:hAnsi="Arial Armenian" w:cs="Sylfaen"/>
          <w:i/>
          <w:sz w:val="20"/>
          <w:lang w:val="af-ZA"/>
        </w:rPr>
        <w:t xml:space="preserve"> </w:t>
      </w:r>
      <w:r w:rsidRPr="00A807BB">
        <w:rPr>
          <w:rFonts w:ascii="Sylfaen" w:hAnsi="Sylfaen" w:cs="Sylfaen"/>
          <w:i/>
          <w:sz w:val="20"/>
          <w:lang w:val="af-ZA"/>
        </w:rPr>
        <w:t>միջոցներ</w:t>
      </w:r>
      <w:r w:rsidRPr="00A807BB">
        <w:rPr>
          <w:rFonts w:ascii="Arial Armenian" w:hAnsi="Arial Armenian" w:cs="Sylfaen"/>
          <w:i/>
          <w:sz w:val="20"/>
          <w:lang w:val="af-ZA"/>
        </w:rPr>
        <w:t>:</w:t>
      </w:r>
    </w:p>
    <w:p w:rsidR="006558F3" w:rsidRPr="00A807BB" w:rsidRDefault="006558F3" w:rsidP="006558F3">
      <w:pPr>
        <w:rPr>
          <w:rFonts w:ascii="Arial Armenian" w:hAnsi="Arial Armenian" w:cs="Sylfaen"/>
          <w:sz w:val="20"/>
          <w:lang w:val="af-ZA"/>
        </w:rPr>
      </w:pP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b/>
          <w:sz w:val="20"/>
          <w:lang w:val="af-ZA"/>
        </w:rPr>
        <w:t>Փոփոխության</w:t>
      </w:r>
      <w:r w:rsidRPr="00A807BB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A807BB">
        <w:rPr>
          <w:rFonts w:ascii="Sylfaen" w:hAnsi="Sylfaen" w:cs="Sylfaen"/>
          <w:b/>
          <w:sz w:val="20"/>
          <w:lang w:val="af-ZA"/>
        </w:rPr>
        <w:t>նկարագրություն</w:t>
      </w:r>
      <w:r w:rsidRPr="00A807BB">
        <w:rPr>
          <w:rFonts w:ascii="Arial Armenian" w:hAnsi="Arial Armenian" w:cs="Sylfaen"/>
          <w:b/>
          <w:sz w:val="20"/>
          <w:lang w:val="af-ZA"/>
        </w:rPr>
        <w:t>: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="006E7BF9">
        <w:rPr>
          <w:rFonts w:ascii="Sylfaen" w:hAnsi="Sylfaen" w:cs="Sylfaen"/>
          <w:sz w:val="20"/>
          <w:lang w:val="af-ZA"/>
        </w:rPr>
        <w:t>Հաստատվել է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պայմանագրի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i/>
          <w:sz w:val="20"/>
          <w:lang w:val="pt-BR"/>
        </w:rPr>
        <w:t>Հավելված</w:t>
      </w:r>
      <w:r w:rsidRPr="00A807BB">
        <w:rPr>
          <w:rFonts w:ascii="Arial Armenian" w:hAnsi="Arial Armenian"/>
          <w:i/>
          <w:sz w:val="20"/>
          <w:lang w:val="pt-BR"/>
        </w:rPr>
        <w:t xml:space="preserve"> 2-</w:t>
      </w:r>
      <w:r w:rsidRPr="00A807BB">
        <w:rPr>
          <w:rFonts w:ascii="Sylfaen" w:hAnsi="Sylfaen" w:cs="Sylfaen"/>
          <w:i/>
          <w:sz w:val="20"/>
          <w:lang w:val="pt-BR"/>
        </w:rPr>
        <w:t>ով</w:t>
      </w:r>
      <w:r w:rsidRPr="00A807BB">
        <w:rPr>
          <w:rFonts w:ascii="Arial Armenian" w:hAnsi="Arial Armenian"/>
          <w:i/>
          <w:sz w:val="20"/>
          <w:lang w:val="pt-BR"/>
        </w:rPr>
        <w:t xml:space="preserve"> </w:t>
      </w:r>
      <w:r w:rsidRPr="00A807BB">
        <w:rPr>
          <w:rFonts w:ascii="Sylfaen" w:hAnsi="Sylfaen" w:cs="Sylfaen"/>
          <w:i/>
          <w:sz w:val="20"/>
          <w:lang w:val="pt-BR"/>
        </w:rPr>
        <w:t>վճարման</w:t>
      </w:r>
      <w:r w:rsidRPr="00A807BB">
        <w:rPr>
          <w:rFonts w:ascii="Arial Armenian" w:hAnsi="Arial Armenian"/>
          <w:i/>
          <w:sz w:val="20"/>
          <w:lang w:val="pt-BR"/>
        </w:rPr>
        <w:t xml:space="preserve"> </w:t>
      </w:r>
      <w:r w:rsidRPr="00A807BB">
        <w:rPr>
          <w:rFonts w:ascii="Sylfaen" w:hAnsi="Sylfaen" w:cs="Sylfaen"/>
          <w:i/>
          <w:sz w:val="20"/>
          <w:lang w:val="pt-BR"/>
        </w:rPr>
        <w:t>ժամանակացույցը</w:t>
      </w:r>
      <w:r w:rsidRPr="00A807BB">
        <w:rPr>
          <w:rFonts w:ascii="Arial Armenian" w:hAnsi="Arial Armenian"/>
          <w:i/>
          <w:sz w:val="20"/>
          <w:lang w:val="pt-BR"/>
        </w:rPr>
        <w:t>:</w:t>
      </w:r>
    </w:p>
    <w:p w:rsidR="006558F3" w:rsidRPr="00A807BB" w:rsidRDefault="006558F3" w:rsidP="006558F3">
      <w:pPr>
        <w:rPr>
          <w:rFonts w:ascii="Arial Armenian" w:hAnsi="Arial Armenian" w:cs="Sylfaen"/>
          <w:sz w:val="20"/>
          <w:lang w:val="af-ZA"/>
        </w:rPr>
      </w:pP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b/>
          <w:sz w:val="20"/>
          <w:lang w:val="af-ZA"/>
        </w:rPr>
        <w:t>Փոփոխության</w:t>
      </w:r>
      <w:r w:rsidRPr="00A807BB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A807BB">
        <w:rPr>
          <w:rFonts w:ascii="Sylfaen" w:hAnsi="Sylfaen" w:cs="Sylfaen"/>
          <w:b/>
          <w:sz w:val="20"/>
          <w:lang w:val="af-ZA"/>
        </w:rPr>
        <w:t>հիմնավորում</w:t>
      </w:r>
      <w:r w:rsidRPr="00A807BB">
        <w:rPr>
          <w:rFonts w:ascii="Arial Armenian" w:hAnsi="Arial Armenian" w:cs="Sylfaen"/>
          <w:b/>
          <w:sz w:val="20"/>
          <w:lang w:val="af-ZA"/>
        </w:rPr>
        <w:t>: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Arial Armenian" w:hAnsi="Arial Armenian" w:cs="Sylfaen"/>
          <w:i/>
          <w:sz w:val="18"/>
          <w:szCs w:val="18"/>
          <w:lang w:val="pt-BR"/>
        </w:rPr>
        <w:t>"</w:t>
      </w:r>
      <w:r w:rsidRPr="00A807BB">
        <w:rPr>
          <w:rFonts w:ascii="Sylfaen" w:hAnsi="Sylfaen" w:cs="Sylfaen"/>
          <w:i/>
          <w:sz w:val="18"/>
          <w:szCs w:val="18"/>
          <w:lang w:val="pt-BR"/>
        </w:rPr>
        <w:t>Գնումների</w:t>
      </w:r>
      <w:r w:rsidRPr="00A807BB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A807BB">
        <w:rPr>
          <w:rFonts w:ascii="Sylfaen" w:hAnsi="Sylfaen" w:cs="Sylfaen"/>
          <w:i/>
          <w:sz w:val="18"/>
          <w:szCs w:val="18"/>
          <w:lang w:val="pt-BR"/>
        </w:rPr>
        <w:t>մասին</w:t>
      </w:r>
      <w:r w:rsidRPr="00A807BB">
        <w:rPr>
          <w:rFonts w:ascii="Arial Armenian" w:hAnsi="Arial Armenian" w:cs="Sylfaen"/>
          <w:i/>
          <w:sz w:val="18"/>
          <w:szCs w:val="18"/>
          <w:lang w:val="pt-BR"/>
        </w:rPr>
        <w:t xml:space="preserve">" </w:t>
      </w:r>
      <w:r w:rsidRPr="00A807BB">
        <w:rPr>
          <w:rFonts w:ascii="Sylfaen" w:hAnsi="Sylfaen" w:cs="Sylfaen"/>
          <w:i/>
          <w:sz w:val="18"/>
          <w:szCs w:val="18"/>
          <w:lang w:val="pt-BR"/>
        </w:rPr>
        <w:t>ՀՀ</w:t>
      </w:r>
      <w:r w:rsidRPr="00A807BB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A807BB">
        <w:rPr>
          <w:rFonts w:ascii="Sylfaen" w:hAnsi="Sylfaen" w:cs="Sylfaen"/>
          <w:i/>
          <w:sz w:val="18"/>
          <w:szCs w:val="18"/>
          <w:lang w:val="pt-BR"/>
        </w:rPr>
        <w:t>օրենքի</w:t>
      </w:r>
      <w:r w:rsidRPr="00A807BB">
        <w:rPr>
          <w:rFonts w:ascii="Arial Armenian" w:hAnsi="Arial Armenian" w:cs="Sylfaen"/>
          <w:i/>
          <w:sz w:val="18"/>
          <w:szCs w:val="18"/>
          <w:lang w:val="pt-BR"/>
        </w:rPr>
        <w:t xml:space="preserve"> 15-</w:t>
      </w:r>
      <w:r w:rsidRPr="00A807BB">
        <w:rPr>
          <w:rFonts w:ascii="Sylfaen" w:hAnsi="Sylfaen" w:cs="Sylfaen"/>
          <w:i/>
          <w:sz w:val="18"/>
          <w:szCs w:val="18"/>
          <w:lang w:val="pt-BR"/>
        </w:rPr>
        <w:t>րդ</w:t>
      </w:r>
      <w:r w:rsidRPr="00A807BB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A807BB">
        <w:rPr>
          <w:rFonts w:ascii="Sylfaen" w:hAnsi="Sylfaen" w:cs="Sylfaen"/>
          <w:i/>
          <w:sz w:val="18"/>
          <w:szCs w:val="18"/>
          <w:lang w:val="pt-BR"/>
        </w:rPr>
        <w:t>հոդվածի</w:t>
      </w:r>
      <w:r w:rsidRPr="00A807BB">
        <w:rPr>
          <w:rFonts w:ascii="Arial Armenian" w:hAnsi="Arial Armenian" w:cs="Sylfaen"/>
          <w:i/>
          <w:sz w:val="18"/>
          <w:szCs w:val="18"/>
          <w:lang w:val="pt-BR"/>
        </w:rPr>
        <w:t xml:space="preserve"> 6-</w:t>
      </w:r>
      <w:r w:rsidRPr="00A807BB">
        <w:rPr>
          <w:rFonts w:ascii="Sylfaen" w:hAnsi="Sylfaen" w:cs="Sylfaen"/>
          <w:i/>
          <w:sz w:val="18"/>
          <w:szCs w:val="18"/>
          <w:lang w:val="pt-BR"/>
        </w:rPr>
        <w:t>րդ</w:t>
      </w:r>
      <w:r w:rsidRPr="00A807BB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A807BB">
        <w:rPr>
          <w:rFonts w:ascii="Sylfaen" w:hAnsi="Sylfaen" w:cs="Sylfaen"/>
          <w:i/>
          <w:sz w:val="18"/>
          <w:szCs w:val="18"/>
          <w:lang w:val="pt-BR"/>
        </w:rPr>
        <w:t>մաս</w:t>
      </w:r>
      <w:r w:rsidRPr="00A807BB">
        <w:rPr>
          <w:rFonts w:ascii="Arial Armenian" w:hAnsi="Arial Armenian" w:cs="Sylfaen"/>
          <w:sz w:val="20"/>
          <w:lang w:val="af-ZA"/>
        </w:rPr>
        <w:t>:</w:t>
      </w:r>
    </w:p>
    <w:p w:rsidR="008228AB" w:rsidRPr="00A807BB" w:rsidRDefault="008228AB" w:rsidP="006558F3">
      <w:pPr>
        <w:rPr>
          <w:rFonts w:ascii="Arial Armenian" w:hAnsi="Arial Armenian" w:cs="Sylfaen"/>
          <w:sz w:val="20"/>
          <w:lang w:val="af-ZA"/>
        </w:rPr>
      </w:pPr>
    </w:p>
    <w:p w:rsidR="008228AB" w:rsidRPr="00A807BB" w:rsidRDefault="008228AB" w:rsidP="008228AB">
      <w:pPr>
        <w:rPr>
          <w:rFonts w:ascii="Arial Armenian" w:hAnsi="Arial Armenian" w:cs="Sylfaen"/>
          <w:sz w:val="20"/>
          <w:lang w:val="af-ZA"/>
        </w:rPr>
      </w:pPr>
    </w:p>
    <w:p w:rsidR="008228AB" w:rsidRPr="00A807BB" w:rsidRDefault="008228AB" w:rsidP="008228AB">
      <w:pPr>
        <w:tabs>
          <w:tab w:val="left" w:pos="1248"/>
        </w:tabs>
        <w:jc w:val="both"/>
        <w:rPr>
          <w:rFonts w:ascii="Arial Armenian" w:hAnsi="Arial Armenian" w:cs="Sylfaen"/>
          <w:sz w:val="20"/>
          <w:lang w:val="af-ZA"/>
        </w:rPr>
      </w:pPr>
      <w:r w:rsidRPr="00A807BB">
        <w:rPr>
          <w:rFonts w:ascii="Sylfaen" w:hAnsi="Sylfaen" w:cs="Sylfaen"/>
          <w:sz w:val="20"/>
          <w:lang w:val="af-ZA"/>
        </w:rPr>
        <w:t>Սույն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հայտարարության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հետ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կապված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լրացուցիչ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տեղեկություններ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ստանալու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համար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կարող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եք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դիմել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գնումների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համակարգող՝</w:t>
      </w:r>
      <w:r w:rsidR="00A807BB">
        <w:rPr>
          <w:rFonts w:ascii="Sylfaen" w:hAnsi="Sylfaen" w:cs="Sylfaen"/>
          <w:sz w:val="20"/>
          <w:lang w:val="af-ZA"/>
        </w:rPr>
        <w:t>Հեղինե Վալադյանին</w:t>
      </w:r>
      <w:r w:rsidR="00627E42" w:rsidRPr="00A807BB">
        <w:rPr>
          <w:rFonts w:ascii="Arial Armenian" w:hAnsi="Arial Armenian" w:cs="Sylfaen"/>
          <w:sz w:val="20"/>
          <w:lang w:val="af-ZA"/>
        </w:rPr>
        <w:t xml:space="preserve"> </w:t>
      </w:r>
      <w:r w:rsidR="00627E42" w:rsidRPr="00A807BB">
        <w:rPr>
          <w:rFonts w:ascii="Sylfaen" w:hAnsi="Sylfaen" w:cs="Sylfaen"/>
          <w:sz w:val="20"/>
          <w:lang w:val="af-ZA"/>
        </w:rPr>
        <w:t>Հեռախոս՝</w:t>
      </w:r>
      <w:r w:rsidR="00627E42" w:rsidRPr="00A807BB">
        <w:rPr>
          <w:rFonts w:ascii="Arial Armenian" w:hAnsi="Arial Armenian" w:cs="Sylfaen"/>
          <w:sz w:val="20"/>
          <w:lang w:val="af-ZA"/>
        </w:rPr>
        <w:t xml:space="preserve"> 010-552172/118</w:t>
      </w:r>
      <w:r w:rsidRPr="00A807BB">
        <w:rPr>
          <w:rFonts w:ascii="Tahoma" w:hAnsi="Tahoma" w:cs="Tahoma"/>
          <w:sz w:val="20"/>
          <w:lang w:val="af-ZA"/>
        </w:rPr>
        <w:t>։</w:t>
      </w:r>
      <w:r w:rsidRPr="00A807BB">
        <w:rPr>
          <w:rFonts w:ascii="Arial Armenian" w:hAnsi="Arial Armenian" w:cs="Sylfaen"/>
          <w:sz w:val="20"/>
          <w:lang w:val="af-ZA"/>
        </w:rPr>
        <w:t xml:space="preserve">    </w:t>
      </w:r>
      <w:r w:rsidRPr="00A807BB">
        <w:rPr>
          <w:rFonts w:ascii="Sylfaen" w:hAnsi="Sylfaen" w:cs="Sylfaen"/>
          <w:sz w:val="20"/>
          <w:lang w:val="af-ZA"/>
        </w:rPr>
        <w:t>Էլեկոտրանային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փոստ՝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="00A807BB">
        <w:rPr>
          <w:rFonts w:ascii="Arial Armenian" w:hAnsi="Arial Armenian" w:cs="Sylfaen"/>
          <w:sz w:val="20"/>
          <w:lang w:val="af-ZA"/>
        </w:rPr>
        <w:t>h.valadyan</w:t>
      </w:r>
      <w:r w:rsidRPr="00A807BB">
        <w:rPr>
          <w:rFonts w:ascii="Arial Armenian" w:hAnsi="Arial Armenian" w:cs="Sylfaen"/>
          <w:sz w:val="20"/>
          <w:lang w:val="af-ZA"/>
        </w:rPr>
        <w:t>@armradio.am:</w:t>
      </w:r>
    </w:p>
    <w:p w:rsidR="008228AB" w:rsidRPr="00A807BB" w:rsidRDefault="008228AB" w:rsidP="008228AB">
      <w:pPr>
        <w:rPr>
          <w:rFonts w:ascii="Arial Armenian" w:hAnsi="Arial Armenian" w:cs="Sylfaen"/>
          <w:sz w:val="20"/>
          <w:lang w:val="af-ZA"/>
        </w:rPr>
      </w:pPr>
    </w:p>
    <w:p w:rsidR="008228AB" w:rsidRPr="00A807BB" w:rsidRDefault="008228AB" w:rsidP="008228AB">
      <w:pPr>
        <w:rPr>
          <w:rFonts w:ascii="Arial Armenian" w:hAnsi="Arial Armenian" w:cs="Sylfaen"/>
          <w:sz w:val="20"/>
          <w:lang w:val="af-ZA"/>
        </w:rPr>
      </w:pPr>
    </w:p>
    <w:p w:rsidR="008228AB" w:rsidRPr="00A807BB" w:rsidRDefault="008228AB" w:rsidP="008228AB">
      <w:pPr>
        <w:rPr>
          <w:rFonts w:ascii="Arial Armenian" w:hAnsi="Arial Armenian" w:cs="Sylfaen"/>
          <w:sz w:val="20"/>
          <w:lang w:val="af-ZA"/>
        </w:rPr>
      </w:pPr>
    </w:p>
    <w:p w:rsidR="008B4BF4" w:rsidRPr="0010140E" w:rsidRDefault="008B4BF4" w:rsidP="008B4BF4">
      <w:pPr>
        <w:widowControl w:val="0"/>
        <w:spacing w:after="160" w:line="360" w:lineRule="auto"/>
        <w:jc w:val="center"/>
        <w:rPr>
          <w:rFonts w:ascii="Arial" w:hAnsi="Arial" w:cs="Arial"/>
          <w:b/>
          <w:szCs w:val="24"/>
        </w:rPr>
      </w:pPr>
      <w:r w:rsidRPr="0010140E">
        <w:rPr>
          <w:rFonts w:ascii="Arial" w:hAnsi="Arial" w:cs="Arial"/>
          <w:b/>
          <w:szCs w:val="24"/>
        </w:rPr>
        <w:t>Announcement</w:t>
      </w:r>
    </w:p>
    <w:p w:rsidR="008B4BF4" w:rsidRDefault="008B4BF4" w:rsidP="008B4BF4">
      <w:pPr>
        <w:jc w:val="center"/>
        <w:rPr>
          <w:rFonts w:ascii="Arial Armenian" w:hAnsi="Arial Armenian"/>
        </w:rPr>
      </w:pPr>
      <w:proofErr w:type="gramStart"/>
      <w:r w:rsidRPr="005F70AD">
        <w:rPr>
          <w:rFonts w:ascii="Arial Armenian" w:hAnsi="Arial Armenian"/>
        </w:rPr>
        <w:t>about</w:t>
      </w:r>
      <w:proofErr w:type="gramEnd"/>
      <w:r w:rsidRPr="005F70AD">
        <w:rPr>
          <w:rFonts w:ascii="Arial Armenian" w:hAnsi="Arial Armenian"/>
        </w:rPr>
        <w:t xml:space="preserve"> changes in the concluded agreement</w:t>
      </w:r>
    </w:p>
    <w:p w:rsidR="008B4BF4" w:rsidRPr="00DF1FB0" w:rsidRDefault="008B4BF4" w:rsidP="008B4BF4">
      <w:pPr>
        <w:jc w:val="center"/>
        <w:rPr>
          <w:rFonts w:ascii="Arial" w:hAnsi="Arial" w:cs="Arial"/>
        </w:rPr>
      </w:pPr>
    </w:p>
    <w:p w:rsidR="008B4BF4" w:rsidRPr="00DF1FB0" w:rsidRDefault="008B4BF4" w:rsidP="008B4BF4">
      <w:pPr>
        <w:rPr>
          <w:rFonts w:ascii="Arial" w:hAnsi="Arial" w:cs="Arial"/>
        </w:rPr>
      </w:pPr>
      <w:r w:rsidRPr="00DF1FB0">
        <w:rPr>
          <w:rFonts w:ascii="Arial" w:hAnsi="Arial" w:cs="Arial"/>
        </w:rPr>
        <w:t xml:space="preserve">The customer, the Public radio company of </w:t>
      </w:r>
      <w:proofErr w:type="gramStart"/>
      <w:r w:rsidRPr="00DF1FB0">
        <w:rPr>
          <w:rFonts w:ascii="Arial" w:hAnsi="Arial" w:cs="Arial"/>
        </w:rPr>
        <w:t>Armenia ,</w:t>
      </w:r>
      <w:proofErr w:type="gramEnd"/>
      <w:r w:rsidRPr="00DF1FB0">
        <w:rPr>
          <w:rFonts w:ascii="Arial" w:hAnsi="Arial" w:cs="Arial"/>
        </w:rPr>
        <w:t xml:space="preserve"> presents a brief description of the 2</w:t>
      </w:r>
      <w:r w:rsidR="001B6015">
        <w:rPr>
          <w:rFonts w:ascii="Arial" w:hAnsi="Arial" w:cs="Arial"/>
        </w:rPr>
        <w:t>0.01.2021 amendment to the PRA-GH</w:t>
      </w:r>
      <w:r w:rsidRPr="00DF1FB0">
        <w:rPr>
          <w:rFonts w:ascii="Arial" w:hAnsi="Arial" w:cs="Arial"/>
        </w:rPr>
        <w:t>TsDzB-21/01 agreement concluded on 14.01.2021.</w:t>
      </w:r>
    </w:p>
    <w:p w:rsidR="008B4BF4" w:rsidRPr="00DF1FB0" w:rsidRDefault="008B4BF4" w:rsidP="008B4BF4">
      <w:pPr>
        <w:rPr>
          <w:rFonts w:ascii="Arial" w:hAnsi="Arial" w:cs="Arial"/>
        </w:rPr>
      </w:pPr>
      <w:r w:rsidRPr="00DF1FB0">
        <w:rPr>
          <w:rFonts w:ascii="Arial" w:hAnsi="Arial" w:cs="Arial"/>
        </w:rPr>
        <w:t> </w:t>
      </w:r>
      <w:r w:rsidRPr="00DF1FB0">
        <w:rPr>
          <w:rFonts w:ascii="Arial" w:hAnsi="Arial" w:cs="Arial"/>
          <w:b/>
        </w:rPr>
        <w:t>Reason for change</w:t>
      </w:r>
      <w:r w:rsidRPr="00DF1FB0">
        <w:rPr>
          <w:rFonts w:ascii="Arial" w:hAnsi="Arial" w:cs="Arial"/>
        </w:rPr>
        <w:t xml:space="preserve">: </w:t>
      </w:r>
      <w:r w:rsidR="00AA7F89" w:rsidRPr="00DF1FB0">
        <w:rPr>
          <w:rFonts w:ascii="Arial" w:hAnsi="Arial" w:cs="Arial"/>
        </w:rPr>
        <w:t>Funds have been allocated.</w:t>
      </w:r>
    </w:p>
    <w:p w:rsidR="008B4BF4" w:rsidRPr="00D85B90" w:rsidRDefault="008B4BF4" w:rsidP="008B4BF4">
      <w:pPr>
        <w:rPr>
          <w:rFonts w:ascii="Arial" w:hAnsi="Arial" w:cs="Arial"/>
        </w:rPr>
      </w:pPr>
      <w:r w:rsidRPr="00DF1FB0">
        <w:rPr>
          <w:rFonts w:ascii="Arial" w:hAnsi="Arial" w:cs="Arial"/>
        </w:rPr>
        <w:t> </w:t>
      </w:r>
      <w:r w:rsidRPr="00DF1FB0">
        <w:rPr>
          <w:rFonts w:ascii="Arial" w:hAnsi="Arial" w:cs="Arial"/>
          <w:b/>
        </w:rPr>
        <w:t>Description of change</w:t>
      </w:r>
      <w:r w:rsidRPr="00D85B90">
        <w:rPr>
          <w:rFonts w:ascii="Arial" w:hAnsi="Arial" w:cs="Arial"/>
        </w:rPr>
        <w:t>:</w:t>
      </w:r>
      <w:r w:rsidRPr="00DF1FB0">
        <w:rPr>
          <w:rFonts w:ascii="Arial" w:hAnsi="Arial" w:cs="Arial"/>
        </w:rPr>
        <w:t xml:space="preserve"> </w:t>
      </w:r>
      <w:r w:rsidR="00AA7F89" w:rsidRPr="00DF1FB0">
        <w:rPr>
          <w:rFonts w:ascii="Arial" w:hAnsi="Arial" w:cs="Arial"/>
        </w:rPr>
        <w:t>The payment schedule in Annex 2 of the contract has been approved</w:t>
      </w:r>
    </w:p>
    <w:p w:rsidR="008B4BF4" w:rsidRPr="00DF1FB0" w:rsidRDefault="008B4BF4" w:rsidP="008B4BF4">
      <w:pPr>
        <w:rPr>
          <w:rFonts w:ascii="Arial" w:hAnsi="Arial" w:cs="Arial"/>
        </w:rPr>
      </w:pPr>
      <w:r w:rsidRPr="00DF1FB0">
        <w:rPr>
          <w:rFonts w:ascii="Arial" w:hAnsi="Arial" w:cs="Arial"/>
        </w:rPr>
        <w:t> </w:t>
      </w:r>
      <w:r w:rsidRPr="00DF1FB0">
        <w:rPr>
          <w:rFonts w:ascii="Arial" w:hAnsi="Arial" w:cs="Arial"/>
          <w:b/>
        </w:rPr>
        <w:t>Rationale for change</w:t>
      </w:r>
      <w:r w:rsidRPr="00D85B90">
        <w:rPr>
          <w:rFonts w:ascii="Arial" w:hAnsi="Arial" w:cs="Arial"/>
        </w:rPr>
        <w:t>:</w:t>
      </w:r>
      <w:r w:rsidRPr="00DF1FB0">
        <w:rPr>
          <w:rFonts w:ascii="Arial" w:hAnsi="Arial" w:cs="Arial"/>
        </w:rPr>
        <w:t xml:space="preserve"> </w:t>
      </w:r>
      <w:r w:rsidR="00DF1FB0" w:rsidRPr="00DF1FB0">
        <w:rPr>
          <w:rFonts w:ascii="Arial" w:hAnsi="Arial" w:cs="Arial"/>
        </w:rPr>
        <w:t>Part 6 of Article 15 of the RA Law on Procurement.</w:t>
      </w:r>
    </w:p>
    <w:p w:rsidR="008B4BF4" w:rsidRPr="00DF1FB0" w:rsidRDefault="008B4BF4" w:rsidP="008B4BF4">
      <w:pPr>
        <w:rPr>
          <w:rFonts w:ascii="Arial" w:hAnsi="Arial" w:cs="Arial"/>
        </w:rPr>
      </w:pPr>
    </w:p>
    <w:p w:rsidR="008B4BF4" w:rsidRPr="00DF1FB0" w:rsidRDefault="008B4BF4" w:rsidP="008B4BF4">
      <w:pPr>
        <w:rPr>
          <w:rFonts w:ascii="Arial" w:hAnsi="Arial" w:cs="Arial"/>
        </w:rPr>
      </w:pPr>
    </w:p>
    <w:p w:rsidR="008B4BF4" w:rsidRPr="00DF1FB0" w:rsidRDefault="008B4BF4" w:rsidP="008B4BF4">
      <w:pPr>
        <w:rPr>
          <w:rFonts w:ascii="Arial" w:hAnsi="Arial" w:cs="Arial"/>
        </w:rPr>
      </w:pPr>
      <w:r w:rsidRPr="00DF1FB0">
        <w:rPr>
          <w:rFonts w:ascii="Arial" w:hAnsi="Arial" w:cs="Arial"/>
        </w:rPr>
        <w:t xml:space="preserve">For more information related to this announcement, please contact Heghine </w:t>
      </w:r>
      <w:proofErr w:type="spellStart"/>
      <w:r w:rsidRPr="00DF1FB0">
        <w:rPr>
          <w:rFonts w:ascii="Arial" w:hAnsi="Arial" w:cs="Arial"/>
        </w:rPr>
        <w:t>Valadyan</w:t>
      </w:r>
      <w:proofErr w:type="spellEnd"/>
      <w:r w:rsidRPr="00DF1FB0">
        <w:rPr>
          <w:rFonts w:ascii="Arial" w:hAnsi="Arial" w:cs="Arial"/>
        </w:rPr>
        <w:t xml:space="preserve">, the secretary of Evaluation committee </w:t>
      </w:r>
    </w:p>
    <w:p w:rsidR="008B4BF4" w:rsidRPr="00DF1FB0" w:rsidRDefault="008B4BF4" w:rsidP="008B4BF4">
      <w:pPr>
        <w:rPr>
          <w:rFonts w:ascii="Arial" w:hAnsi="Arial" w:cs="Arial"/>
        </w:rPr>
      </w:pPr>
      <w:r w:rsidRPr="00DF1FB0">
        <w:rPr>
          <w:rFonts w:ascii="Arial" w:hAnsi="Arial" w:cs="Arial"/>
        </w:rPr>
        <w:t>Tel: 010-552172 / 118</w:t>
      </w:r>
    </w:p>
    <w:p w:rsidR="008B4BF4" w:rsidRPr="00DF1FB0" w:rsidRDefault="008B4BF4" w:rsidP="008B4BF4">
      <w:pPr>
        <w:rPr>
          <w:rFonts w:ascii="Arial" w:hAnsi="Arial" w:cs="Arial"/>
        </w:rPr>
      </w:pPr>
      <w:r w:rsidRPr="00DF1FB0">
        <w:rPr>
          <w:rFonts w:ascii="Arial" w:hAnsi="Arial" w:cs="Arial"/>
        </w:rPr>
        <w:t>Email: h.valadyan@armradio.am.</w:t>
      </w:r>
    </w:p>
    <w:p w:rsidR="008B4BF4" w:rsidRPr="00DF1FB0" w:rsidRDefault="008B4BF4" w:rsidP="008B4BF4">
      <w:pPr>
        <w:rPr>
          <w:rFonts w:ascii="Arial" w:hAnsi="Arial" w:cs="Arial"/>
        </w:rPr>
      </w:pPr>
    </w:p>
    <w:p w:rsidR="00563603" w:rsidRPr="008B4BF4" w:rsidRDefault="00563603" w:rsidP="008B4BF4">
      <w:pPr>
        <w:widowControl w:val="0"/>
        <w:spacing w:after="160" w:line="360" w:lineRule="auto"/>
        <w:jc w:val="center"/>
        <w:rPr>
          <w:rFonts w:ascii="Arial Armenian" w:hAnsi="Arial Armenian"/>
        </w:rPr>
      </w:pPr>
      <w:bookmarkStart w:id="0" w:name="_GoBack"/>
      <w:bookmarkEnd w:id="0"/>
    </w:p>
    <w:sectPr w:rsidR="00563603" w:rsidRPr="008B4BF4" w:rsidSect="003E5A0A">
      <w:type w:val="continuous"/>
      <w:pgSz w:w="11906" w:h="16838" w:code="9"/>
      <w:pgMar w:top="533" w:right="634" w:bottom="720" w:left="662" w:header="562" w:footer="56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AB"/>
    <w:rsid w:val="001300FD"/>
    <w:rsid w:val="001B6015"/>
    <w:rsid w:val="001C08B0"/>
    <w:rsid w:val="001C574F"/>
    <w:rsid w:val="00287D2C"/>
    <w:rsid w:val="002C3159"/>
    <w:rsid w:val="002E78C0"/>
    <w:rsid w:val="00341B54"/>
    <w:rsid w:val="003E0E88"/>
    <w:rsid w:val="003E5A0A"/>
    <w:rsid w:val="004010B9"/>
    <w:rsid w:val="004C32BC"/>
    <w:rsid w:val="00563603"/>
    <w:rsid w:val="005D376A"/>
    <w:rsid w:val="00627E42"/>
    <w:rsid w:val="006558F3"/>
    <w:rsid w:val="006E2DFE"/>
    <w:rsid w:val="006E7BF9"/>
    <w:rsid w:val="007D6129"/>
    <w:rsid w:val="007D7A0C"/>
    <w:rsid w:val="008228AB"/>
    <w:rsid w:val="008B4BF4"/>
    <w:rsid w:val="008D2287"/>
    <w:rsid w:val="00A807BB"/>
    <w:rsid w:val="00AA7F89"/>
    <w:rsid w:val="00B90DC4"/>
    <w:rsid w:val="00BB6831"/>
    <w:rsid w:val="00C6558B"/>
    <w:rsid w:val="00C72E62"/>
    <w:rsid w:val="00D21E82"/>
    <w:rsid w:val="00D85854"/>
    <w:rsid w:val="00DF1FB0"/>
    <w:rsid w:val="00ED7919"/>
    <w:rsid w:val="00F301DE"/>
    <w:rsid w:val="00F64F8E"/>
    <w:rsid w:val="00FC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0DAD94-E0F2-4DD0-8204-AABDACBD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5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585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5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l.dallakyan@armradio.am</dc:creator>
  <cp:keywords/>
  <dc:description/>
  <cp:lastModifiedBy>Heghine</cp:lastModifiedBy>
  <cp:revision>29</cp:revision>
  <dcterms:created xsi:type="dcterms:W3CDTF">2018-04-03T06:30:00Z</dcterms:created>
  <dcterms:modified xsi:type="dcterms:W3CDTF">2021-01-26T07:19:00Z</dcterms:modified>
</cp:coreProperties>
</file>