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5" w:rsidRDefault="006D23F8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  <w:lang w:val="ru-RU"/>
        </w:rPr>
        <w:t xml:space="preserve"> </w:t>
      </w:r>
      <w:r w:rsidR="00F93855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1F4722">
        <w:rPr>
          <w:rFonts w:ascii="Sylfaen" w:hAnsi="Sylfaen" w:cs="Arial"/>
          <w:b/>
          <w:noProof/>
        </w:rPr>
        <w:t>ԲՀ-</w:t>
      </w:r>
      <w:r w:rsidR="00485C1D">
        <w:rPr>
          <w:rFonts w:ascii="Sylfaen" w:hAnsi="Sylfaen" w:cs="Arial"/>
          <w:b/>
          <w:noProof/>
        </w:rPr>
        <w:t>ՀԲՄԱՇՁԲ-21/32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02237D" w:rsidRDefault="001C76B8" w:rsidP="0002237D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02237D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85683C" w:rsidRPr="0002237D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Բերդի համայնքապետարանը </w:t>
      </w:r>
      <w:r w:rsidR="00F93855" w:rsidRPr="0002237D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02237D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02237D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485C1D" w:rsidRPr="00485C1D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ՀՀ Տավուշի մարզի Բերդ</w:t>
      </w:r>
      <w:r w:rsidR="00485C1D" w:rsidRPr="00485C1D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ab/>
        <w:t xml:space="preserve"> համայնքի Բերդ, Վարագավան, Վ.Ծաղկավան, Չինչին, Տավուշ, Նավուր, Արծվաբերդ, Չինարի, Չորաթան, Նորաշեն և Վ.Կ.Աղբյուր բնակավայրերում գիշերային լուսավորության համակարգի կառուցման  աշխատանքների  ձեռքբերման  նպատակով </w:t>
      </w:r>
      <w:r w:rsidR="00F93855" w:rsidRPr="0002237D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կազմակերպված </w:t>
      </w:r>
      <w:r w:rsidR="00EB30A5" w:rsidRPr="0002237D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1F4722" w:rsidRPr="0002237D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ԲՀ-</w:t>
      </w:r>
      <w:r w:rsidR="00485C1D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ՀԲՄԱՇՁԲ-21/32</w:t>
      </w:r>
      <w:r w:rsidR="00EB30A5" w:rsidRPr="0002237D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 w:rsidRPr="0002237D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</w:p>
    <w:p w:rsidR="00F93855" w:rsidRPr="0002237D" w:rsidRDefault="00F93855" w:rsidP="0002237D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02237D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02237D" w:rsidRPr="0002237D">
        <w:rPr>
          <w:rFonts w:ascii="Sylfaen" w:eastAsia="Sylfaen" w:hAnsi="Sylfaen" w:cs="Sylfaen"/>
          <w:sz w:val="20"/>
          <w:szCs w:val="20"/>
          <w:u w:color="000000"/>
          <w:lang w:val="it-IT"/>
        </w:rPr>
        <w:t>21</w:t>
      </w:r>
      <w:r w:rsidRPr="0002237D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</w:t>
      </w:r>
      <w:r w:rsidR="00E61432" w:rsidRPr="0002237D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485C1D">
        <w:rPr>
          <w:rFonts w:ascii="Sylfaen" w:eastAsia="Sylfaen" w:hAnsi="Sylfaen" w:cs="Sylfaen"/>
          <w:sz w:val="20"/>
          <w:szCs w:val="20"/>
          <w:u w:color="000000"/>
          <w:lang w:val="it-IT"/>
        </w:rPr>
        <w:t>սեպտեմբերի</w:t>
      </w:r>
      <w:r w:rsidR="00BA660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17-ի </w:t>
      </w:r>
      <w:bookmarkStart w:id="0" w:name="_GoBack"/>
      <w:bookmarkEnd w:id="0"/>
      <w:r w:rsidRPr="0002237D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 w:rsidRPr="0002237D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02237D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 w:rsidRPr="0002237D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02237D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 w:rsidRPr="0002237D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02237D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 w:rsidRPr="0002237D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02237D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02237D" w:rsidRPr="0002237D" w:rsidRDefault="0002237D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18"/>
          <w:szCs w:val="20"/>
          <w:u w:color="000000"/>
          <w:lang w:val="it-IT"/>
        </w:rPr>
      </w:pPr>
    </w:p>
    <w:p w:rsidR="00B963E1" w:rsidRDefault="00B963E1" w:rsidP="00B963E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lang w:val="it-IT"/>
        </w:rPr>
      </w:pPr>
      <w:r>
        <w:rPr>
          <w:rFonts w:ascii="Sylfaen" w:eastAsia="Sylfaen" w:hAnsi="Sylfaen" w:cs="Sylfaen"/>
          <w:sz w:val="20"/>
          <w:szCs w:val="20"/>
        </w:rPr>
        <w:t>Չափաբաժին</w:t>
      </w:r>
      <w:r>
        <w:rPr>
          <w:rFonts w:ascii="Sylfaen" w:eastAsia="Sylfaen" w:hAnsi="Sylfaen" w:cs="Sylfaen"/>
          <w:sz w:val="20"/>
          <w:szCs w:val="20"/>
          <w:lang w:val="it-IT"/>
        </w:rPr>
        <w:t xml:space="preserve"> </w:t>
      </w:r>
      <w:r w:rsidRPr="00B72DE2">
        <w:rPr>
          <w:rFonts w:ascii="Sylfaen" w:eastAsia="Sylfaen" w:hAnsi="Sylfaen" w:cs="Sylfaen"/>
          <w:sz w:val="20"/>
          <w:szCs w:val="2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</w:rPr>
        <w:t>։</w:t>
      </w:r>
      <w:r>
        <w:rPr>
          <w:rFonts w:ascii="Sylfaen" w:eastAsia="Sylfaen" w:hAnsi="Sylfaen" w:cs="Sylfaen"/>
          <w:sz w:val="20"/>
          <w:szCs w:val="20"/>
          <w:lang w:val="it-IT"/>
        </w:rPr>
        <w:t xml:space="preserve"> </w:t>
      </w:r>
    </w:p>
    <w:p w:rsidR="00B963E1" w:rsidRPr="00B963E1" w:rsidRDefault="00B963E1" w:rsidP="00B963E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18"/>
          <w:szCs w:val="20"/>
          <w:lang w:val="it-IT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B963E1">
        <w:rPr>
          <w:rFonts w:ascii="Sylfaen" w:hAnsi="Sylfaen" w:cs="Sylfaen"/>
          <w:sz w:val="18"/>
          <w:lang w:val="af-ZA"/>
        </w:rPr>
        <w:t xml:space="preserve">`  </w:t>
      </w:r>
      <w:r w:rsidR="00485C1D" w:rsidRPr="00485C1D">
        <w:rPr>
          <w:rFonts w:ascii="Sylfaen" w:hAnsi="Sylfaen" w:cs="Sylfaen"/>
          <w:sz w:val="18"/>
          <w:lang w:val="af-ZA"/>
        </w:rPr>
        <w:t>ՀՀ Տավուշի մարզի Բերդ</w:t>
      </w:r>
      <w:r w:rsidR="00485C1D" w:rsidRPr="00485C1D">
        <w:rPr>
          <w:rFonts w:ascii="Sylfaen" w:hAnsi="Sylfaen" w:cs="Sylfaen"/>
          <w:sz w:val="18"/>
          <w:lang w:val="af-ZA"/>
        </w:rPr>
        <w:tab/>
        <w:t xml:space="preserve"> համայնքի Բերդ, Վարագավան, Վ.Ծաղկավան, Չինչին, Տավուշ, Նավուր, Արծվաբերդ, Չինարի, Չորաթան, Նորաշեն և Վ.Կ.Աղբյուր բնակավայրերում գիշերային լուսավորության համակարգի կառուցման  աշխատանքների  </w:t>
      </w:r>
      <w:r w:rsidR="00485C1D">
        <w:rPr>
          <w:rFonts w:ascii="Sylfaen" w:hAnsi="Sylfaen" w:cs="Sylfaen"/>
          <w:sz w:val="18"/>
          <w:lang w:val="af-ZA"/>
        </w:rPr>
        <w:t>ձեռքբերում:</w:t>
      </w:r>
    </w:p>
    <w:tbl>
      <w:tblPr>
        <w:tblW w:w="10890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1"/>
        <w:gridCol w:w="2609"/>
        <w:gridCol w:w="2394"/>
        <w:gridCol w:w="2374"/>
        <w:gridCol w:w="2972"/>
      </w:tblGrid>
      <w:tr w:rsidR="00B963E1" w:rsidRPr="00B963E1" w:rsidTr="00B963E1">
        <w:trPr>
          <w:trHeight w:val="180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</w:p>
          <w:p w:rsidR="00B963E1" w:rsidRPr="00B963E1" w:rsidRDefault="00B963E1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Հրավերի պահանջներին չհամապատասխանող հայտեր</w:t>
            </w:r>
          </w:p>
          <w:p w:rsidR="00B963E1" w:rsidRPr="00B963E1" w:rsidRDefault="00B963E1">
            <w:pPr>
              <w:pStyle w:val="a3"/>
              <w:spacing w:line="276" w:lineRule="auto"/>
              <w:ind w:right="-80" w:hanging="135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/չհամապատասխանելու դեպքում նշել “X”/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9022DB" w:rsidRPr="00B963E1" w:rsidTr="00B963E1">
        <w:trPr>
          <w:trHeight w:val="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022DB" w:rsidRPr="00B963E1" w:rsidRDefault="009022D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022DB" w:rsidRPr="009022DB" w:rsidRDefault="009022DB" w:rsidP="00436EBE">
            <w:pPr>
              <w:pStyle w:val="Default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 w:rsidRPr="009022DB">
              <w:rPr>
                <w:rFonts w:ascii="Sylfaen" w:hAnsi="Sylfaen" w:cs="Sylfaen"/>
                <w:sz w:val="18"/>
                <w:szCs w:val="22"/>
                <w:lang w:val="ru-RU"/>
              </w:rPr>
              <w:t>«Ավետիսյան Շին Մոնտաժ» ՍՊԸ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022DB" w:rsidRPr="00B963E1" w:rsidRDefault="009022DB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sz w:val="16"/>
                <w:szCs w:val="16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2DB" w:rsidRPr="00B963E1" w:rsidRDefault="009022DB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2DB" w:rsidRPr="00B963E1" w:rsidRDefault="009022DB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022DB" w:rsidRPr="00B963E1" w:rsidTr="00167813">
        <w:trPr>
          <w:trHeight w:val="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2DB" w:rsidRPr="00B963E1" w:rsidRDefault="009022D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2DB" w:rsidRPr="009022DB" w:rsidRDefault="00485C1D" w:rsidP="00485C1D">
            <w:pPr>
              <w:pStyle w:val="Default"/>
              <w:jc w:val="center"/>
              <w:rPr>
                <w:rFonts w:ascii="Sylfaen" w:hAnsi="Sylfaen" w:cs="Sylfaen"/>
                <w:sz w:val="18"/>
                <w:szCs w:val="22"/>
              </w:rPr>
            </w:pPr>
            <w:r w:rsidRPr="009022DB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r>
              <w:rPr>
                <w:rFonts w:ascii="Sylfaen" w:hAnsi="Sylfaen" w:cs="Sylfaen"/>
                <w:sz w:val="18"/>
                <w:szCs w:val="22"/>
              </w:rPr>
              <w:t>ՏՐԱՆՍ ՇԻՆ</w:t>
            </w:r>
            <w:r w:rsidRPr="009022DB">
              <w:rPr>
                <w:rFonts w:ascii="Sylfaen" w:hAnsi="Sylfaen" w:cs="Sylfaen"/>
                <w:sz w:val="18"/>
                <w:szCs w:val="22"/>
                <w:lang w:val="ru-RU"/>
              </w:rPr>
              <w:t>»</w:t>
            </w:r>
            <w:r w:rsidRPr="009022DB">
              <w:rPr>
                <w:rFonts w:ascii="Sylfaen" w:hAnsi="Sylfaen" w:cs="Sylfaen"/>
                <w:sz w:val="18"/>
                <w:szCs w:val="22"/>
              </w:rPr>
              <w:t xml:space="preserve"> ՍՊԸ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22DB" w:rsidRDefault="00485C1D" w:rsidP="00167813">
            <w:pPr>
              <w:jc w:val="center"/>
            </w:pPr>
            <w:r w:rsidRPr="001F23A3">
              <w:rPr>
                <w:rFonts w:ascii="Sylfaen" w:eastAsia="Sylfaen" w:hAnsi="Sylfaen" w:cs="Sylfaen"/>
                <w:sz w:val="16"/>
                <w:szCs w:val="16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2DB" w:rsidRPr="00B963E1" w:rsidRDefault="009022DB" w:rsidP="00485C1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2DB" w:rsidRPr="00B963E1" w:rsidRDefault="009022DB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="00B963E1" w:rsidRPr="00B963E1" w:rsidRDefault="00B963E1" w:rsidP="00B963E1">
      <w:pPr>
        <w:pStyle w:val="a3"/>
        <w:spacing w:line="360" w:lineRule="auto"/>
        <w:jc w:val="both"/>
        <w:rPr>
          <w:rFonts w:ascii="Calibri" w:eastAsia="Calibri" w:hAnsi="Calibri" w:cs="Calibri"/>
          <w:sz w:val="16"/>
          <w:szCs w:val="16"/>
          <w:lang w:val="ru-RU"/>
        </w:rPr>
      </w:pPr>
    </w:p>
    <w:p w:rsidR="00B963E1" w:rsidRPr="00B963E1" w:rsidRDefault="00B963E1" w:rsidP="00B963E1">
      <w:pPr>
        <w:pStyle w:val="a3"/>
        <w:spacing w:line="360" w:lineRule="auto"/>
        <w:jc w:val="both"/>
        <w:rPr>
          <w:rFonts w:ascii="Calibri" w:eastAsia="Calibri" w:hAnsi="Calibri" w:cs="Calibri"/>
          <w:sz w:val="16"/>
          <w:szCs w:val="16"/>
          <w:lang w:val="ru-RU"/>
        </w:rPr>
      </w:pPr>
    </w:p>
    <w:tbl>
      <w:tblPr>
        <w:tblW w:w="1038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1"/>
        <w:gridCol w:w="2611"/>
        <w:gridCol w:w="1766"/>
        <w:gridCol w:w="2574"/>
        <w:gridCol w:w="1928"/>
      </w:tblGrid>
      <w:tr w:rsidR="00B963E1" w:rsidRPr="00B963E1" w:rsidTr="00B963E1">
        <w:trPr>
          <w:trHeight w:val="1530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Արժեքը (ինքնարժեքի և կանխատեսվող շահույթի հանրագումարը 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 xml:space="preserve">Ընդհանուր գին </w:t>
            </w:r>
          </w:p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ՀՀ դրամ</w:t>
            </w:r>
          </w:p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/առանց ԱԱՀ/</w:t>
            </w:r>
          </w:p>
        </w:tc>
      </w:tr>
      <w:tr w:rsidR="00485C1D" w:rsidRPr="00B963E1" w:rsidTr="00411221">
        <w:trPr>
          <w:trHeight w:val="511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85C1D" w:rsidRPr="00B963E1" w:rsidRDefault="00485C1D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5C1D" w:rsidRPr="009022DB" w:rsidRDefault="00485C1D" w:rsidP="00B10EAA">
            <w:pPr>
              <w:pStyle w:val="Default"/>
              <w:jc w:val="center"/>
              <w:rPr>
                <w:rFonts w:ascii="Sylfaen" w:hAnsi="Sylfaen" w:cs="Sylfaen"/>
                <w:sz w:val="18"/>
                <w:szCs w:val="22"/>
                <w:lang w:val="ru-RU"/>
              </w:rPr>
            </w:pPr>
            <w:r w:rsidRPr="009022DB">
              <w:rPr>
                <w:rFonts w:ascii="Sylfaen" w:hAnsi="Sylfaen" w:cs="Sylfaen"/>
                <w:sz w:val="18"/>
                <w:szCs w:val="22"/>
                <w:lang w:val="ru-RU"/>
              </w:rPr>
              <w:t>«Ավետիսյան Շին Մոնտաժ» ՍՊԸ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5C1D" w:rsidRPr="00B963E1" w:rsidRDefault="00485C1D">
            <w:pPr>
              <w:pStyle w:val="a3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F23A3">
              <w:rPr>
                <w:rFonts w:ascii="Sylfaen" w:eastAsia="Sylfaen" w:hAnsi="Sylfaen" w:cs="Sylfaen"/>
                <w:sz w:val="16"/>
                <w:szCs w:val="16"/>
              </w:rPr>
              <w:t>X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5C1D" w:rsidRPr="00F56042" w:rsidRDefault="00485C1D" w:rsidP="00436EBE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216 660 000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85C1D" w:rsidRPr="00F56042" w:rsidRDefault="00485C1D" w:rsidP="00436EBE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216 660 000</w:t>
            </w:r>
          </w:p>
        </w:tc>
      </w:tr>
      <w:tr w:rsidR="00485C1D" w:rsidRPr="00B963E1" w:rsidTr="00B963E1">
        <w:trPr>
          <w:trHeight w:val="511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5C1D" w:rsidRPr="00B963E1" w:rsidRDefault="00485C1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5C1D" w:rsidRPr="009022DB" w:rsidRDefault="00485C1D" w:rsidP="00B10EAA">
            <w:pPr>
              <w:pStyle w:val="Default"/>
              <w:jc w:val="center"/>
              <w:rPr>
                <w:rFonts w:ascii="Sylfaen" w:hAnsi="Sylfaen" w:cs="Sylfaen"/>
                <w:sz w:val="18"/>
                <w:szCs w:val="22"/>
              </w:rPr>
            </w:pPr>
            <w:r w:rsidRPr="009022DB">
              <w:rPr>
                <w:rFonts w:ascii="Sylfaen" w:hAnsi="Sylfaen" w:cs="Sylfaen"/>
                <w:sz w:val="18"/>
                <w:szCs w:val="22"/>
                <w:lang w:val="ru-RU"/>
              </w:rPr>
              <w:t>«</w:t>
            </w:r>
            <w:r>
              <w:rPr>
                <w:rFonts w:ascii="Sylfaen" w:hAnsi="Sylfaen" w:cs="Sylfaen"/>
                <w:sz w:val="18"/>
                <w:szCs w:val="22"/>
              </w:rPr>
              <w:t>ՏՐԱՆՍ ՇԻՆ</w:t>
            </w:r>
            <w:r w:rsidRPr="009022DB">
              <w:rPr>
                <w:rFonts w:ascii="Sylfaen" w:hAnsi="Sylfaen" w:cs="Sylfaen"/>
                <w:sz w:val="18"/>
                <w:szCs w:val="22"/>
                <w:lang w:val="ru-RU"/>
              </w:rPr>
              <w:t>»</w:t>
            </w:r>
            <w:r w:rsidRPr="009022DB">
              <w:rPr>
                <w:rFonts w:ascii="Sylfaen" w:hAnsi="Sylfaen" w:cs="Sylfaen"/>
                <w:sz w:val="18"/>
                <w:szCs w:val="22"/>
              </w:rPr>
              <w:t xml:space="preserve"> ՍՊԸ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5C1D" w:rsidRPr="00B963E1" w:rsidRDefault="00485C1D">
            <w:pPr>
              <w:pStyle w:val="a3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5C1D" w:rsidRDefault="00724C52" w:rsidP="00436EBE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220 000 000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85C1D" w:rsidRDefault="00724C52" w:rsidP="00436EBE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220 000 000</w:t>
            </w:r>
          </w:p>
        </w:tc>
      </w:tr>
    </w:tbl>
    <w:p w:rsidR="00DE6B61" w:rsidRPr="00B963E1" w:rsidRDefault="00B963E1" w:rsidP="00B963E1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</w:rPr>
      </w:pPr>
      <w:r>
        <w:rPr>
          <w:rFonts w:ascii="Sylfaen" w:eastAsia="Sylfaen" w:hAnsi="Sylfaen" w:cs="Sylfaen"/>
          <w:sz w:val="20"/>
          <w:szCs w:val="20"/>
        </w:rPr>
        <w:t xml:space="preserve">    </w:t>
      </w:r>
    </w:p>
    <w:p w:rsidR="00F93855" w:rsidRPr="00940E08" w:rsidRDefault="00F93855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18"/>
          <w:u w:color="000000"/>
        </w:rPr>
      </w:pPr>
      <w:r w:rsidRPr="00940E08">
        <w:rPr>
          <w:rFonts w:ascii="Sylfaen" w:eastAsia="Sylfaen" w:hAnsi="Sylfaen" w:cs="Sylfaen"/>
          <w:sz w:val="20"/>
          <w:szCs w:val="18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9022DB" w:rsidRPr="00940E08" w:rsidRDefault="009022DB" w:rsidP="009022DB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18"/>
          <w:u w:color="000000"/>
        </w:rPr>
      </w:pPr>
      <w:r w:rsidRPr="00940E08">
        <w:rPr>
          <w:rFonts w:ascii="Sylfaen" w:eastAsia="Sylfaen" w:hAnsi="Sylfaen" w:cs="Sylfaen"/>
          <w:sz w:val="20"/>
          <w:szCs w:val="18"/>
          <w:u w:color="000000"/>
        </w:rPr>
        <w:lastRenderedPageBreak/>
        <w:t>ՀՀ Տավուշի մարզի Բերդի համայնքապետարանի կողմից կազմակերպված ԲՀ-</w:t>
      </w:r>
      <w:r w:rsidR="00724C52">
        <w:rPr>
          <w:rFonts w:ascii="Sylfaen" w:eastAsia="Sylfaen" w:hAnsi="Sylfaen" w:cs="Sylfaen"/>
          <w:sz w:val="20"/>
          <w:szCs w:val="18"/>
          <w:u w:color="000000"/>
        </w:rPr>
        <w:t>ՀԲՄԱՇՁԲ-21/32</w:t>
      </w:r>
      <w:r w:rsidRPr="00940E08">
        <w:rPr>
          <w:rFonts w:ascii="Sylfaen" w:eastAsia="Sylfaen" w:hAnsi="Sylfaen" w:cs="Sylfaen"/>
          <w:sz w:val="20"/>
          <w:szCs w:val="18"/>
          <w:u w:color="000000"/>
        </w:rPr>
        <w:t xml:space="preserve"> ծածկագրով գնման ընթացակարգի 1-ին չափաբաժնի մասով առաջին տեղ է զբաղեցնում  </w:t>
      </w:r>
      <w:r w:rsidR="00724C52" w:rsidRPr="00724C52">
        <w:rPr>
          <w:rFonts w:ascii="Sylfaen" w:eastAsia="Sylfaen" w:hAnsi="Sylfaen" w:cs="Sylfaen"/>
          <w:sz w:val="20"/>
          <w:szCs w:val="18"/>
          <w:u w:color="000000"/>
        </w:rPr>
        <w:t>«Ավետիսյան Շին Մոնտաժ» ՍՊԸ</w:t>
      </w:r>
      <w:r w:rsidR="00724C52">
        <w:rPr>
          <w:rFonts w:ascii="Sylfaen" w:eastAsia="Sylfaen" w:hAnsi="Sylfaen" w:cs="Sylfaen"/>
          <w:sz w:val="20"/>
          <w:szCs w:val="18"/>
          <w:u w:color="000000"/>
        </w:rPr>
        <w:t>-ն:</w:t>
      </w:r>
    </w:p>
    <w:p w:rsidR="0096599A" w:rsidRPr="00940E08" w:rsidRDefault="00DA3A85" w:rsidP="009022DB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18"/>
          <w:u w:color="000000"/>
        </w:rPr>
      </w:pPr>
      <w:r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>«</w:t>
      </w:r>
      <w:r w:rsidR="00F93855" w:rsidRPr="00940E08">
        <w:rPr>
          <w:rFonts w:ascii="Sylfaen" w:eastAsia="Sylfaen" w:hAnsi="Sylfaen" w:cs="Sylfaen"/>
          <w:sz w:val="20"/>
          <w:szCs w:val="18"/>
          <w:u w:color="000000"/>
        </w:rPr>
        <w:t>Գնումների</w:t>
      </w:r>
      <w:r w:rsidR="00F93855"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 </w:t>
      </w:r>
      <w:r w:rsidR="00F93855" w:rsidRPr="00940E08">
        <w:rPr>
          <w:rFonts w:ascii="Sylfaen" w:eastAsia="Sylfaen" w:hAnsi="Sylfaen" w:cs="Sylfaen"/>
          <w:sz w:val="20"/>
          <w:szCs w:val="18"/>
          <w:u w:color="000000"/>
        </w:rPr>
        <w:t>մասին</w:t>
      </w:r>
      <w:r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» </w:t>
      </w:r>
      <w:r w:rsidR="00F93855" w:rsidRPr="00940E08">
        <w:rPr>
          <w:rFonts w:ascii="Sylfaen" w:eastAsia="Sylfaen" w:hAnsi="Sylfaen" w:cs="Sylfaen"/>
          <w:sz w:val="20"/>
          <w:szCs w:val="18"/>
          <w:u w:color="000000"/>
        </w:rPr>
        <w:t>ՀՀ</w:t>
      </w:r>
      <w:r w:rsidR="00F93855"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 </w:t>
      </w:r>
      <w:r w:rsidR="00F93855" w:rsidRPr="00940E08">
        <w:rPr>
          <w:rFonts w:ascii="Sylfaen" w:eastAsia="Sylfaen" w:hAnsi="Sylfaen" w:cs="Sylfaen"/>
          <w:sz w:val="20"/>
          <w:szCs w:val="18"/>
          <w:u w:color="000000"/>
        </w:rPr>
        <w:t>օրենքի</w:t>
      </w:r>
      <w:r w:rsidR="00F93855"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 10-</w:t>
      </w:r>
      <w:r w:rsidR="00F93855" w:rsidRPr="00940E08">
        <w:rPr>
          <w:rFonts w:ascii="Sylfaen" w:eastAsia="Sylfaen" w:hAnsi="Sylfaen" w:cs="Sylfaen"/>
          <w:sz w:val="20"/>
          <w:szCs w:val="18"/>
          <w:u w:color="000000"/>
        </w:rPr>
        <w:t>րդ</w:t>
      </w:r>
      <w:r w:rsidR="00F93855"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 </w:t>
      </w:r>
      <w:r w:rsidR="00F93855" w:rsidRPr="00940E08">
        <w:rPr>
          <w:rFonts w:ascii="Sylfaen" w:eastAsia="Sylfaen" w:hAnsi="Sylfaen" w:cs="Sylfaen"/>
          <w:sz w:val="20"/>
          <w:szCs w:val="18"/>
          <w:u w:color="000000"/>
        </w:rPr>
        <w:t>հոդվածի</w:t>
      </w:r>
      <w:r w:rsidR="00F93855"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 </w:t>
      </w:r>
      <w:r w:rsidR="00F93855" w:rsidRPr="00940E08">
        <w:rPr>
          <w:rFonts w:ascii="Sylfaen" w:eastAsia="Sylfaen" w:hAnsi="Sylfaen" w:cs="Sylfaen"/>
          <w:sz w:val="20"/>
          <w:szCs w:val="18"/>
          <w:u w:color="000000"/>
        </w:rPr>
        <w:t>համաձայն</w:t>
      </w:r>
      <w:r w:rsidR="00F93855"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>`</w:t>
      </w:r>
      <w:r w:rsidR="00A228C6" w:rsidRPr="00940E08">
        <w:rPr>
          <w:rFonts w:ascii="Sylfaen" w:eastAsia="Sylfaen" w:hAnsi="Sylfaen" w:cs="Sylfaen"/>
          <w:sz w:val="20"/>
          <w:szCs w:val="18"/>
          <w:u w:color="000000"/>
          <w:lang w:val="hy-AM"/>
        </w:rPr>
        <w:t xml:space="preserve"> </w:t>
      </w:r>
      <w:r w:rsidR="009022DB" w:rsidRPr="00940E08">
        <w:rPr>
          <w:rFonts w:ascii="Sylfaen" w:eastAsia="Sylfaen" w:hAnsi="Sylfaen" w:cs="Sylfaen"/>
          <w:sz w:val="20"/>
          <w:szCs w:val="18"/>
          <w:u w:color="000000"/>
        </w:rPr>
        <w:t>ԲՀ-</w:t>
      </w:r>
      <w:r w:rsidR="00724C52">
        <w:rPr>
          <w:rFonts w:ascii="Sylfaen" w:eastAsia="Sylfaen" w:hAnsi="Sylfaen" w:cs="Sylfaen"/>
          <w:sz w:val="20"/>
          <w:szCs w:val="18"/>
          <w:u w:color="000000"/>
        </w:rPr>
        <w:t>ՀԲՄԱՇՁԲ-21/32</w:t>
      </w:r>
      <w:r w:rsidR="009022DB" w:rsidRPr="00940E08">
        <w:rPr>
          <w:rFonts w:ascii="Sylfaen" w:eastAsia="Sylfaen" w:hAnsi="Sylfaen" w:cs="Sylfaen"/>
          <w:sz w:val="20"/>
          <w:szCs w:val="18"/>
          <w:u w:color="000000"/>
        </w:rPr>
        <w:t xml:space="preserve"> </w:t>
      </w:r>
      <w:r w:rsidR="00A228C6" w:rsidRPr="00940E08">
        <w:rPr>
          <w:rFonts w:ascii="Sylfaen" w:eastAsia="Sylfaen" w:hAnsi="Sylfaen" w:cs="Sylfaen"/>
          <w:iCs/>
          <w:sz w:val="20"/>
          <w:szCs w:val="18"/>
          <w:u w:color="000000"/>
          <w:lang w:val="hy-AM"/>
        </w:rPr>
        <w:t xml:space="preserve">ծածկագրով ընթացակարգի </w:t>
      </w:r>
      <w:r w:rsidR="005047DF" w:rsidRPr="00940E08">
        <w:rPr>
          <w:rFonts w:ascii="Sylfaen" w:eastAsia="Sylfaen" w:hAnsi="Sylfaen" w:cs="Sylfaen"/>
          <w:iCs/>
          <w:sz w:val="20"/>
          <w:szCs w:val="18"/>
          <w:u w:color="000000"/>
          <w:lang w:val="hy-AM"/>
        </w:rPr>
        <w:t>շրջանակներու</w:t>
      </w:r>
      <w:r w:rsidR="005047DF" w:rsidRPr="00940E08">
        <w:rPr>
          <w:rFonts w:ascii="Sylfaen" w:eastAsia="Sylfaen" w:hAnsi="Sylfaen" w:cs="Sylfaen"/>
          <w:iCs/>
          <w:sz w:val="20"/>
          <w:szCs w:val="18"/>
          <w:u w:color="000000"/>
        </w:rPr>
        <w:t>մ</w:t>
      </w:r>
      <w:r w:rsidR="0096599A" w:rsidRPr="00940E08">
        <w:rPr>
          <w:rFonts w:ascii="Sylfaen" w:eastAsia="Sylfaen" w:hAnsi="Sylfaen" w:cs="Sylfaen"/>
          <w:iCs/>
          <w:sz w:val="20"/>
          <w:szCs w:val="18"/>
          <w:u w:color="000000"/>
          <w:lang w:val="hy-AM"/>
        </w:rPr>
        <w:t xml:space="preserve"> անգործության</w:t>
      </w:r>
      <w:r w:rsidR="0096599A" w:rsidRPr="00940E08">
        <w:rPr>
          <w:rFonts w:ascii="Sylfaen" w:eastAsia="Sylfaen" w:hAnsi="Sylfaen" w:cs="Sylfaen"/>
          <w:iCs/>
          <w:sz w:val="20"/>
          <w:szCs w:val="18"/>
          <w:u w:color="000000"/>
          <w:lang w:val="es-ES"/>
        </w:rPr>
        <w:t xml:space="preserve"> </w:t>
      </w:r>
      <w:r w:rsidR="00522FCB" w:rsidRPr="00940E08">
        <w:rPr>
          <w:rFonts w:ascii="Sylfaen" w:eastAsia="Sylfaen" w:hAnsi="Sylfaen" w:cs="Sylfaen"/>
          <w:iCs/>
          <w:sz w:val="20"/>
          <w:szCs w:val="18"/>
          <w:u w:color="000000"/>
        </w:rPr>
        <w:t>ժամկետ</w:t>
      </w:r>
      <w:r w:rsidR="00522FCB" w:rsidRPr="00940E08">
        <w:rPr>
          <w:rFonts w:ascii="Sylfaen" w:eastAsia="Sylfaen" w:hAnsi="Sylfaen" w:cs="Sylfaen"/>
          <w:iCs/>
          <w:sz w:val="20"/>
          <w:szCs w:val="18"/>
          <w:u w:color="000000"/>
          <w:lang w:val="es-ES"/>
        </w:rPr>
        <w:t xml:space="preserve"> </w:t>
      </w:r>
      <w:r w:rsidR="00C816E4" w:rsidRPr="00940E08">
        <w:rPr>
          <w:rFonts w:ascii="Sylfaen" w:eastAsia="Sylfaen" w:hAnsi="Sylfaen" w:cs="Sylfaen"/>
          <w:iCs/>
          <w:sz w:val="20"/>
          <w:szCs w:val="18"/>
          <w:u w:color="000000"/>
        </w:rPr>
        <w:t>է</w:t>
      </w:r>
      <w:r w:rsidR="00522FCB" w:rsidRPr="00940E08">
        <w:rPr>
          <w:rFonts w:ascii="Sylfaen" w:eastAsia="Sylfaen" w:hAnsi="Sylfaen" w:cs="Sylfaen"/>
          <w:iCs/>
          <w:sz w:val="20"/>
          <w:szCs w:val="18"/>
          <w:u w:color="000000"/>
          <w:lang w:val="es-ES"/>
        </w:rPr>
        <w:t xml:space="preserve"> </w:t>
      </w:r>
      <w:r w:rsidR="00522FCB" w:rsidRPr="00940E08">
        <w:rPr>
          <w:rFonts w:ascii="Sylfaen" w:eastAsia="Sylfaen" w:hAnsi="Sylfaen" w:cs="Sylfaen"/>
          <w:iCs/>
          <w:sz w:val="20"/>
          <w:szCs w:val="18"/>
          <w:u w:color="000000"/>
        </w:rPr>
        <w:t>սահմանվում</w:t>
      </w:r>
      <w:r w:rsidR="00C816E4" w:rsidRPr="00940E08">
        <w:rPr>
          <w:rFonts w:ascii="Sylfaen" w:eastAsia="Sylfaen" w:hAnsi="Sylfaen" w:cs="Sylfaen"/>
          <w:iCs/>
          <w:sz w:val="20"/>
          <w:szCs w:val="18"/>
          <w:u w:color="000000"/>
          <w:lang w:val="es-ES"/>
        </w:rPr>
        <w:t xml:space="preserve"> </w:t>
      </w:r>
      <w:r w:rsidR="00D7684F">
        <w:rPr>
          <w:rFonts w:ascii="Sylfaen" w:eastAsia="Sylfaen" w:hAnsi="Sylfaen" w:cs="Sylfaen"/>
          <w:iCs/>
          <w:sz w:val="20"/>
          <w:szCs w:val="18"/>
          <w:u w:color="000000"/>
          <w:lang w:val="es-ES"/>
        </w:rPr>
        <w:t>10</w:t>
      </w:r>
      <w:r w:rsidR="00C816E4" w:rsidRPr="00940E08">
        <w:rPr>
          <w:rFonts w:ascii="Sylfaen" w:eastAsia="Sylfaen" w:hAnsi="Sylfaen" w:cs="Sylfaen"/>
          <w:iCs/>
          <w:sz w:val="20"/>
          <w:szCs w:val="18"/>
          <w:u w:color="000000"/>
          <w:lang w:val="es-ES"/>
        </w:rPr>
        <w:t xml:space="preserve"> </w:t>
      </w:r>
      <w:r w:rsidR="00C816E4" w:rsidRPr="00940E08">
        <w:rPr>
          <w:rFonts w:ascii="Sylfaen" w:eastAsia="Sylfaen" w:hAnsi="Sylfaen" w:cs="Sylfaen"/>
          <w:iCs/>
          <w:sz w:val="20"/>
          <w:szCs w:val="18"/>
          <w:u w:color="000000"/>
        </w:rPr>
        <w:t>օր</w:t>
      </w:r>
      <w:r w:rsidR="00E61432" w:rsidRPr="00940E08">
        <w:rPr>
          <w:rFonts w:ascii="Sylfaen" w:eastAsia="Sylfaen" w:hAnsi="Sylfaen" w:cs="Sylfaen"/>
          <w:iCs/>
          <w:sz w:val="20"/>
          <w:szCs w:val="18"/>
          <w:u w:color="000000"/>
          <w:lang w:val="es-ES"/>
        </w:rPr>
        <w:t>:</w:t>
      </w:r>
      <w:r w:rsidR="001C76B8" w:rsidRPr="00940E08">
        <w:rPr>
          <w:rFonts w:ascii="Sylfaen" w:eastAsia="Sylfaen" w:hAnsi="Sylfaen" w:cs="Sylfaen"/>
          <w:iCs/>
          <w:sz w:val="20"/>
          <w:szCs w:val="18"/>
          <w:u w:color="000000"/>
          <w:lang w:val="es-ES"/>
        </w:rPr>
        <w:t xml:space="preserve"> </w:t>
      </w:r>
    </w:p>
    <w:p w:rsidR="00F93855" w:rsidRPr="00940E08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18"/>
          <w:u w:color="000000"/>
          <w:lang w:val="es-ES"/>
        </w:rPr>
      </w:pPr>
      <w:r w:rsidRPr="00940E08">
        <w:rPr>
          <w:rFonts w:ascii="Sylfaen" w:eastAsia="Sylfaen" w:hAnsi="Sylfaen" w:cs="Sylfaen"/>
          <w:sz w:val="20"/>
          <w:szCs w:val="18"/>
          <w:u w:color="000000"/>
        </w:rPr>
        <w:t>Սույն</w:t>
      </w:r>
      <w:r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 </w:t>
      </w:r>
      <w:r w:rsidRPr="00940E08">
        <w:rPr>
          <w:rFonts w:ascii="Sylfaen" w:eastAsia="Sylfaen" w:hAnsi="Sylfaen" w:cs="Sylfaen"/>
          <w:sz w:val="20"/>
          <w:szCs w:val="18"/>
          <w:u w:color="000000"/>
        </w:rPr>
        <w:t>հայտարարության</w:t>
      </w:r>
      <w:r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 </w:t>
      </w:r>
      <w:r w:rsidRPr="00940E08">
        <w:rPr>
          <w:rFonts w:ascii="Sylfaen" w:eastAsia="Sylfaen" w:hAnsi="Sylfaen" w:cs="Sylfaen"/>
          <w:sz w:val="20"/>
          <w:szCs w:val="18"/>
          <w:u w:color="000000"/>
        </w:rPr>
        <w:t>հետ</w:t>
      </w:r>
      <w:r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 </w:t>
      </w:r>
      <w:r w:rsidRPr="00940E08">
        <w:rPr>
          <w:rFonts w:ascii="Sylfaen" w:eastAsia="Sylfaen" w:hAnsi="Sylfaen" w:cs="Sylfaen"/>
          <w:sz w:val="20"/>
          <w:szCs w:val="18"/>
          <w:u w:color="000000"/>
        </w:rPr>
        <w:t>կապված</w:t>
      </w:r>
      <w:r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 </w:t>
      </w:r>
      <w:r w:rsidRPr="00940E08">
        <w:rPr>
          <w:rFonts w:ascii="Sylfaen" w:eastAsia="Sylfaen" w:hAnsi="Sylfaen" w:cs="Sylfaen"/>
          <w:sz w:val="20"/>
          <w:szCs w:val="18"/>
          <w:u w:color="000000"/>
        </w:rPr>
        <w:t>լրացուցիչ</w:t>
      </w:r>
      <w:r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 </w:t>
      </w:r>
      <w:r w:rsidRPr="00940E08">
        <w:rPr>
          <w:rFonts w:ascii="Sylfaen" w:eastAsia="Sylfaen" w:hAnsi="Sylfaen" w:cs="Sylfaen"/>
          <w:sz w:val="20"/>
          <w:szCs w:val="18"/>
          <w:u w:color="000000"/>
        </w:rPr>
        <w:t>տեղեկություններ</w:t>
      </w:r>
      <w:r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 </w:t>
      </w:r>
      <w:r w:rsidRPr="00940E08">
        <w:rPr>
          <w:rFonts w:ascii="Sylfaen" w:eastAsia="Sylfaen" w:hAnsi="Sylfaen" w:cs="Sylfaen"/>
          <w:sz w:val="20"/>
          <w:szCs w:val="18"/>
          <w:u w:color="000000"/>
        </w:rPr>
        <w:t>ստանալու</w:t>
      </w:r>
      <w:r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 </w:t>
      </w:r>
      <w:r w:rsidRPr="00940E08">
        <w:rPr>
          <w:rFonts w:ascii="Sylfaen" w:eastAsia="Sylfaen" w:hAnsi="Sylfaen" w:cs="Sylfaen"/>
          <w:sz w:val="20"/>
          <w:szCs w:val="18"/>
          <w:u w:color="000000"/>
        </w:rPr>
        <w:t>համար</w:t>
      </w:r>
      <w:r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 </w:t>
      </w:r>
      <w:r w:rsidRPr="00940E08">
        <w:rPr>
          <w:rFonts w:ascii="Sylfaen" w:eastAsia="Sylfaen" w:hAnsi="Sylfaen" w:cs="Sylfaen"/>
          <w:sz w:val="20"/>
          <w:szCs w:val="18"/>
          <w:u w:color="000000"/>
        </w:rPr>
        <w:t>կարող</w:t>
      </w:r>
      <w:r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 </w:t>
      </w:r>
      <w:r w:rsidRPr="00940E08">
        <w:rPr>
          <w:rFonts w:ascii="Sylfaen" w:eastAsia="Sylfaen" w:hAnsi="Sylfaen" w:cs="Sylfaen"/>
          <w:sz w:val="20"/>
          <w:szCs w:val="18"/>
          <w:u w:color="000000"/>
        </w:rPr>
        <w:t>եք</w:t>
      </w:r>
      <w:r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 </w:t>
      </w:r>
      <w:r w:rsidRPr="00940E08">
        <w:rPr>
          <w:rFonts w:ascii="Sylfaen" w:eastAsia="Sylfaen" w:hAnsi="Sylfaen" w:cs="Sylfaen"/>
          <w:sz w:val="20"/>
          <w:szCs w:val="18"/>
          <w:u w:color="000000"/>
        </w:rPr>
        <w:t>դիմել</w:t>
      </w:r>
      <w:r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 </w:t>
      </w:r>
      <w:r w:rsidR="009022DB" w:rsidRPr="00940E08">
        <w:rPr>
          <w:rFonts w:ascii="Sylfaen" w:eastAsia="Sylfaen" w:hAnsi="Sylfaen" w:cs="Sylfaen"/>
          <w:sz w:val="20"/>
          <w:szCs w:val="18"/>
          <w:u w:color="000000"/>
        </w:rPr>
        <w:t>ԲՀ-</w:t>
      </w:r>
      <w:r w:rsidR="00724C52">
        <w:rPr>
          <w:rFonts w:ascii="Sylfaen" w:eastAsia="Sylfaen" w:hAnsi="Sylfaen" w:cs="Sylfaen"/>
          <w:sz w:val="20"/>
          <w:szCs w:val="18"/>
          <w:u w:color="000000"/>
        </w:rPr>
        <w:t>ՀԲՄԱՇՁԲ-21/32</w:t>
      </w:r>
      <w:r w:rsidR="009022DB" w:rsidRPr="00940E08">
        <w:rPr>
          <w:rFonts w:ascii="Sylfaen" w:eastAsia="Sylfaen" w:hAnsi="Sylfaen" w:cs="Sylfaen"/>
          <w:sz w:val="20"/>
          <w:szCs w:val="18"/>
          <w:u w:color="000000"/>
        </w:rPr>
        <w:t xml:space="preserve"> </w:t>
      </w:r>
      <w:r w:rsidR="00DA3A85"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 </w:t>
      </w:r>
      <w:r w:rsidRPr="00940E08">
        <w:rPr>
          <w:rFonts w:ascii="Sylfaen" w:eastAsia="Sylfaen" w:hAnsi="Sylfaen" w:cs="Sylfaen"/>
          <w:sz w:val="20"/>
          <w:szCs w:val="18"/>
          <w:u w:color="000000"/>
        </w:rPr>
        <w:t>ծածկագրով</w:t>
      </w:r>
      <w:r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 </w:t>
      </w:r>
      <w:r w:rsidRPr="00940E08">
        <w:rPr>
          <w:rFonts w:ascii="Sylfaen" w:eastAsia="Sylfaen" w:hAnsi="Sylfaen" w:cs="Sylfaen"/>
          <w:sz w:val="20"/>
          <w:szCs w:val="18"/>
          <w:u w:color="000000"/>
        </w:rPr>
        <w:t>գնահատող</w:t>
      </w:r>
      <w:r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 </w:t>
      </w:r>
      <w:r w:rsidRPr="00940E08">
        <w:rPr>
          <w:rFonts w:ascii="Sylfaen" w:eastAsia="Sylfaen" w:hAnsi="Sylfaen" w:cs="Sylfaen"/>
          <w:sz w:val="20"/>
          <w:szCs w:val="18"/>
          <w:u w:color="000000"/>
        </w:rPr>
        <w:t>հանձնաժողովի</w:t>
      </w:r>
      <w:r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 </w:t>
      </w:r>
      <w:r w:rsidRPr="00940E08">
        <w:rPr>
          <w:rFonts w:ascii="Sylfaen" w:eastAsia="Sylfaen" w:hAnsi="Sylfaen" w:cs="Sylfaen"/>
          <w:sz w:val="20"/>
          <w:szCs w:val="18"/>
          <w:u w:color="000000"/>
        </w:rPr>
        <w:t>քարտուղար</w:t>
      </w:r>
      <w:r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 </w:t>
      </w:r>
      <w:r w:rsidR="00522FCB" w:rsidRPr="00940E08">
        <w:rPr>
          <w:rFonts w:ascii="Sylfaen" w:eastAsia="Sylfaen" w:hAnsi="Sylfaen" w:cs="Sylfaen"/>
          <w:sz w:val="20"/>
          <w:szCs w:val="18"/>
          <w:u w:color="000000"/>
        </w:rPr>
        <w:t>Ն</w:t>
      </w:r>
      <w:r w:rsidR="00522FCB"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>.</w:t>
      </w:r>
      <w:r w:rsidR="00522FCB" w:rsidRPr="00940E08">
        <w:rPr>
          <w:rFonts w:ascii="Sylfaen" w:eastAsia="Sylfaen" w:hAnsi="Sylfaen" w:cs="Sylfaen"/>
          <w:sz w:val="20"/>
          <w:szCs w:val="18"/>
          <w:u w:color="000000"/>
        </w:rPr>
        <w:t>Վանեսյանին</w:t>
      </w:r>
      <w:r w:rsidR="00AF6833"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>:</w:t>
      </w:r>
      <w:r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               </w:t>
      </w:r>
    </w:p>
    <w:p w:rsidR="001F7C8D" w:rsidRPr="00940E08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18"/>
          <w:u w:val="single" w:color="000000"/>
          <w:lang w:val="af-ZA"/>
        </w:rPr>
      </w:pPr>
      <w:r w:rsidRPr="00940E08">
        <w:rPr>
          <w:rFonts w:ascii="Sylfaen" w:eastAsia="Sylfaen" w:hAnsi="Sylfaen" w:cs="Sylfaen"/>
          <w:b/>
          <w:sz w:val="20"/>
          <w:szCs w:val="18"/>
          <w:u w:color="000000"/>
        </w:rPr>
        <w:t>Հեռախոս</w:t>
      </w:r>
      <w:r w:rsidRPr="00940E08">
        <w:rPr>
          <w:rFonts w:ascii="Sylfaen" w:eastAsia="Sylfaen" w:hAnsi="Sylfaen" w:cs="Sylfaen"/>
          <w:sz w:val="20"/>
          <w:szCs w:val="18"/>
          <w:u w:color="000000"/>
        </w:rPr>
        <w:t>՝</w:t>
      </w:r>
      <w:r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 </w:t>
      </w:r>
      <w:r w:rsidR="00522FCB" w:rsidRPr="00940E08">
        <w:rPr>
          <w:rFonts w:ascii="Sylfaen" w:eastAsia="Sylfaen" w:hAnsi="Sylfaen" w:cs="Sylfaen"/>
          <w:i/>
          <w:sz w:val="20"/>
          <w:szCs w:val="18"/>
          <w:u w:val="single" w:color="000000"/>
          <w:lang w:val="af-ZA"/>
        </w:rPr>
        <w:t xml:space="preserve">374 </w:t>
      </w:r>
      <w:r w:rsidR="00724C52">
        <w:rPr>
          <w:rFonts w:ascii="Sylfaen" w:eastAsia="Sylfaen" w:hAnsi="Sylfaen" w:cs="Sylfaen"/>
          <w:i/>
          <w:sz w:val="20"/>
          <w:szCs w:val="18"/>
          <w:u w:val="single" w:color="000000"/>
          <w:lang w:val="af-ZA"/>
        </w:rPr>
        <w:t>77 44 49 41</w:t>
      </w:r>
    </w:p>
    <w:p w:rsidR="00F93855" w:rsidRPr="00940E08" w:rsidRDefault="00940E08" w:rsidP="00B963E1">
      <w:pPr>
        <w:pStyle w:val="a3"/>
        <w:spacing w:line="276" w:lineRule="auto"/>
        <w:jc w:val="both"/>
        <w:rPr>
          <w:rFonts w:ascii="Sylfaen" w:eastAsia="Sylfaen" w:hAnsi="Sylfaen" w:cs="Sylfaen"/>
          <w:sz w:val="20"/>
          <w:szCs w:val="18"/>
          <w:u w:color="000000"/>
          <w:lang w:val="es-ES"/>
        </w:rPr>
      </w:pPr>
      <w:r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               </w:t>
      </w:r>
      <w:r w:rsidR="00F93855" w:rsidRPr="00940E08">
        <w:rPr>
          <w:rFonts w:ascii="Sylfaen" w:eastAsia="Sylfaen" w:hAnsi="Sylfaen" w:cs="Sylfaen"/>
          <w:b/>
          <w:sz w:val="20"/>
          <w:szCs w:val="18"/>
          <w:u w:color="000000"/>
        </w:rPr>
        <w:t>Էլեկոտրանային</w:t>
      </w:r>
      <w:r w:rsidR="00F93855" w:rsidRPr="00940E08">
        <w:rPr>
          <w:rFonts w:ascii="Sylfaen" w:eastAsia="Sylfaen" w:hAnsi="Sylfaen" w:cs="Sylfaen"/>
          <w:b/>
          <w:sz w:val="20"/>
          <w:szCs w:val="18"/>
          <w:u w:color="000000"/>
          <w:lang w:val="es-ES"/>
        </w:rPr>
        <w:t xml:space="preserve"> </w:t>
      </w:r>
      <w:r w:rsidR="00F93855" w:rsidRPr="00940E08">
        <w:rPr>
          <w:rFonts w:ascii="Sylfaen" w:eastAsia="Sylfaen" w:hAnsi="Sylfaen" w:cs="Sylfaen"/>
          <w:b/>
          <w:sz w:val="20"/>
          <w:szCs w:val="18"/>
          <w:u w:color="000000"/>
        </w:rPr>
        <w:t>փոստ</w:t>
      </w:r>
      <w:r w:rsidR="00F93855" w:rsidRPr="00940E08">
        <w:rPr>
          <w:rFonts w:ascii="Sylfaen" w:eastAsia="Sylfaen" w:hAnsi="Sylfaen" w:cs="Sylfaen"/>
          <w:sz w:val="20"/>
          <w:szCs w:val="18"/>
          <w:u w:color="000000"/>
        </w:rPr>
        <w:t>՝</w:t>
      </w:r>
      <w:r w:rsidR="00F93855"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 xml:space="preserve"> </w:t>
      </w:r>
      <w:r w:rsidR="00522FCB" w:rsidRPr="00940E08">
        <w:rPr>
          <w:rFonts w:ascii="Sylfaen" w:hAnsi="Sylfaen"/>
          <w:i/>
          <w:sz w:val="20"/>
          <w:szCs w:val="18"/>
          <w:u w:val="single"/>
          <w:lang w:val="af-ZA"/>
        </w:rPr>
        <w:t>nellyvanesyan@mail.ru</w:t>
      </w:r>
    </w:p>
    <w:p w:rsidR="00940E08" w:rsidRPr="00940E08" w:rsidRDefault="00F93855" w:rsidP="00940E08">
      <w:pPr>
        <w:pStyle w:val="a3"/>
        <w:spacing w:line="360" w:lineRule="auto"/>
        <w:jc w:val="both"/>
        <w:rPr>
          <w:rFonts w:eastAsia="Sylfaen"/>
          <w:b/>
          <w:bCs/>
          <w:i/>
          <w:iCs/>
          <w:sz w:val="20"/>
          <w:szCs w:val="18"/>
          <w:u w:val="single"/>
          <w:lang w:val="es-ES"/>
        </w:rPr>
      </w:pPr>
      <w:r w:rsidRPr="00940E08">
        <w:rPr>
          <w:rFonts w:ascii="Sylfaen" w:eastAsia="Sylfaen" w:hAnsi="Sylfaen" w:cs="Sylfaen"/>
          <w:sz w:val="20"/>
          <w:szCs w:val="18"/>
          <w:u w:color="000000"/>
          <w:lang w:val="es-ES"/>
        </w:rPr>
        <w:tab/>
      </w:r>
      <w:r w:rsidR="00940E08" w:rsidRPr="00940E08">
        <w:rPr>
          <w:rFonts w:ascii="Sylfaen" w:eastAsia="Sylfaen" w:hAnsi="Sylfaen" w:cs="Sylfaen"/>
          <w:b/>
          <w:bCs/>
          <w:i/>
          <w:iCs/>
          <w:sz w:val="20"/>
          <w:szCs w:val="18"/>
          <w:u w:color="000000"/>
        </w:rPr>
        <w:t>Պատվիրատու</w:t>
      </w:r>
      <w:r w:rsidR="00940E08" w:rsidRPr="00940E08">
        <w:rPr>
          <w:rFonts w:ascii="Sylfaen" w:eastAsia="Sylfaen" w:hAnsi="Sylfaen" w:cs="Sylfaen"/>
          <w:b/>
          <w:bCs/>
          <w:i/>
          <w:iCs/>
          <w:sz w:val="20"/>
          <w:szCs w:val="18"/>
          <w:u w:color="000000"/>
          <w:lang w:val="es-ES"/>
        </w:rPr>
        <w:t xml:space="preserve"> </w:t>
      </w:r>
      <w:r w:rsidR="00940E08" w:rsidRPr="00940E08">
        <w:rPr>
          <w:rFonts w:ascii="Sylfaen" w:eastAsia="Sylfaen" w:hAnsi="Sylfaen" w:cs="Sylfaen"/>
          <w:bCs/>
          <w:i/>
          <w:iCs/>
          <w:sz w:val="20"/>
          <w:szCs w:val="18"/>
          <w:u w:val="single"/>
        </w:rPr>
        <w:t>Բերդի</w:t>
      </w:r>
      <w:r w:rsidR="00940E08" w:rsidRPr="00940E08">
        <w:rPr>
          <w:rFonts w:eastAsia="Sylfaen"/>
          <w:bCs/>
          <w:i/>
          <w:iCs/>
          <w:sz w:val="20"/>
          <w:szCs w:val="18"/>
          <w:u w:val="single"/>
          <w:lang w:val="es-ES"/>
        </w:rPr>
        <w:t xml:space="preserve"> </w:t>
      </w:r>
      <w:r w:rsidR="00940E08" w:rsidRPr="00940E08">
        <w:rPr>
          <w:rFonts w:ascii="Sylfaen" w:eastAsia="Sylfaen" w:hAnsi="Sylfaen" w:cs="Sylfaen"/>
          <w:bCs/>
          <w:i/>
          <w:iCs/>
          <w:sz w:val="20"/>
          <w:szCs w:val="18"/>
          <w:u w:val="single"/>
        </w:rPr>
        <w:t>համայնքապետարան</w:t>
      </w:r>
    </w:p>
    <w:p w:rsidR="00940E08" w:rsidRPr="00940E08" w:rsidRDefault="00940E08" w:rsidP="00940E08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18"/>
          <w:u w:color="000000"/>
          <w:lang w:val="es-ES"/>
        </w:rPr>
      </w:pPr>
      <w:r w:rsidRPr="00940E08">
        <w:rPr>
          <w:rFonts w:eastAsia="Sylfaen"/>
          <w:b/>
          <w:bCs/>
          <w:i/>
          <w:iCs/>
          <w:sz w:val="20"/>
          <w:szCs w:val="18"/>
          <w:u w:color="000000"/>
          <w:lang w:val="es-ES"/>
        </w:rPr>
        <w:t xml:space="preserve">     </w:t>
      </w:r>
      <w:r>
        <w:rPr>
          <w:rFonts w:eastAsia="Sylfaen"/>
          <w:b/>
          <w:bCs/>
          <w:i/>
          <w:iCs/>
          <w:sz w:val="20"/>
          <w:szCs w:val="18"/>
          <w:u w:color="000000"/>
          <w:lang w:val="es-ES"/>
        </w:rPr>
        <w:t xml:space="preserve">          </w:t>
      </w:r>
    </w:p>
    <w:sectPr w:rsidR="00940E08" w:rsidRPr="00940E08" w:rsidSect="0002237D">
      <w:headerReference w:type="default" r:id="rId7"/>
      <w:footerReference w:type="default" r:id="rId8"/>
      <w:pgSz w:w="11906" w:h="16838"/>
      <w:pgMar w:top="630" w:right="566" w:bottom="270" w:left="993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1EB" w:rsidRDefault="008C21EB" w:rsidP="004D58E5">
      <w:r>
        <w:separator/>
      </w:r>
    </w:p>
  </w:endnote>
  <w:endnote w:type="continuationSeparator" w:id="0">
    <w:p w:rsidR="008C21EB" w:rsidRDefault="008C21EB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813" w:rsidRDefault="00167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1EB" w:rsidRDefault="008C21EB" w:rsidP="004D58E5">
      <w:r>
        <w:separator/>
      </w:r>
    </w:p>
  </w:footnote>
  <w:footnote w:type="continuationSeparator" w:id="0">
    <w:p w:rsidR="008C21EB" w:rsidRDefault="008C21EB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813" w:rsidRDefault="001678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00119"/>
    <w:rsid w:val="000211F4"/>
    <w:rsid w:val="0002237D"/>
    <w:rsid w:val="00023965"/>
    <w:rsid w:val="000337BA"/>
    <w:rsid w:val="00034208"/>
    <w:rsid w:val="00080B05"/>
    <w:rsid w:val="00086E7C"/>
    <w:rsid w:val="00097524"/>
    <w:rsid w:val="000B21E3"/>
    <w:rsid w:val="000B75F5"/>
    <w:rsid w:val="000E0B52"/>
    <w:rsid w:val="000F4B15"/>
    <w:rsid w:val="000F52E0"/>
    <w:rsid w:val="0011279F"/>
    <w:rsid w:val="00120827"/>
    <w:rsid w:val="00123537"/>
    <w:rsid w:val="00153D4D"/>
    <w:rsid w:val="00167813"/>
    <w:rsid w:val="00175D5F"/>
    <w:rsid w:val="00193B8D"/>
    <w:rsid w:val="001A6019"/>
    <w:rsid w:val="001B0A8A"/>
    <w:rsid w:val="001B54BB"/>
    <w:rsid w:val="001C17A3"/>
    <w:rsid w:val="001C76B8"/>
    <w:rsid w:val="001D038A"/>
    <w:rsid w:val="001E1D94"/>
    <w:rsid w:val="001E28FC"/>
    <w:rsid w:val="001F4722"/>
    <w:rsid w:val="001F6E54"/>
    <w:rsid w:val="001F7C8D"/>
    <w:rsid w:val="00201911"/>
    <w:rsid w:val="00220FF0"/>
    <w:rsid w:val="00263C89"/>
    <w:rsid w:val="00267659"/>
    <w:rsid w:val="00276C9A"/>
    <w:rsid w:val="00285753"/>
    <w:rsid w:val="00297CE4"/>
    <w:rsid w:val="002B2981"/>
    <w:rsid w:val="002B7995"/>
    <w:rsid w:val="002D2FF0"/>
    <w:rsid w:val="003027CA"/>
    <w:rsid w:val="00320C81"/>
    <w:rsid w:val="003255F3"/>
    <w:rsid w:val="00337415"/>
    <w:rsid w:val="00345A58"/>
    <w:rsid w:val="003953C5"/>
    <w:rsid w:val="003D09B8"/>
    <w:rsid w:val="003F24D9"/>
    <w:rsid w:val="00411221"/>
    <w:rsid w:val="00413B2D"/>
    <w:rsid w:val="00440F6B"/>
    <w:rsid w:val="004500D4"/>
    <w:rsid w:val="004657F8"/>
    <w:rsid w:val="0048327C"/>
    <w:rsid w:val="00485C1D"/>
    <w:rsid w:val="0049106C"/>
    <w:rsid w:val="00495EA7"/>
    <w:rsid w:val="0049764F"/>
    <w:rsid w:val="004D5247"/>
    <w:rsid w:val="004D58E5"/>
    <w:rsid w:val="004D60BE"/>
    <w:rsid w:val="004E48D5"/>
    <w:rsid w:val="004E6473"/>
    <w:rsid w:val="005047DF"/>
    <w:rsid w:val="005169BB"/>
    <w:rsid w:val="005221BF"/>
    <w:rsid w:val="00522FCB"/>
    <w:rsid w:val="00541CB6"/>
    <w:rsid w:val="005429AA"/>
    <w:rsid w:val="00546B8B"/>
    <w:rsid w:val="005505F9"/>
    <w:rsid w:val="00550678"/>
    <w:rsid w:val="005525C6"/>
    <w:rsid w:val="0056477D"/>
    <w:rsid w:val="00597C08"/>
    <w:rsid w:val="005C4CB7"/>
    <w:rsid w:val="005D2B03"/>
    <w:rsid w:val="005F066A"/>
    <w:rsid w:val="005F43DF"/>
    <w:rsid w:val="0061162A"/>
    <w:rsid w:val="006118A4"/>
    <w:rsid w:val="0062690A"/>
    <w:rsid w:val="00662F57"/>
    <w:rsid w:val="006744A2"/>
    <w:rsid w:val="006749E9"/>
    <w:rsid w:val="00682A5C"/>
    <w:rsid w:val="00696006"/>
    <w:rsid w:val="006A38B9"/>
    <w:rsid w:val="006C13C5"/>
    <w:rsid w:val="006D012E"/>
    <w:rsid w:val="006D23F8"/>
    <w:rsid w:val="006F7712"/>
    <w:rsid w:val="00724C52"/>
    <w:rsid w:val="00744E16"/>
    <w:rsid w:val="00764F7C"/>
    <w:rsid w:val="00777A50"/>
    <w:rsid w:val="007910D9"/>
    <w:rsid w:val="007A07B4"/>
    <w:rsid w:val="007A1944"/>
    <w:rsid w:val="007B2B35"/>
    <w:rsid w:val="007C0A20"/>
    <w:rsid w:val="007D3FA9"/>
    <w:rsid w:val="007E077C"/>
    <w:rsid w:val="007E6A25"/>
    <w:rsid w:val="007F4AD2"/>
    <w:rsid w:val="0081567B"/>
    <w:rsid w:val="0081751A"/>
    <w:rsid w:val="0082646B"/>
    <w:rsid w:val="00850894"/>
    <w:rsid w:val="0085683C"/>
    <w:rsid w:val="008654D2"/>
    <w:rsid w:val="00884366"/>
    <w:rsid w:val="00885766"/>
    <w:rsid w:val="00886242"/>
    <w:rsid w:val="008904F5"/>
    <w:rsid w:val="00890F01"/>
    <w:rsid w:val="008A1FB6"/>
    <w:rsid w:val="008A48B1"/>
    <w:rsid w:val="008B61C1"/>
    <w:rsid w:val="008C21EB"/>
    <w:rsid w:val="008C5A8B"/>
    <w:rsid w:val="008E1ED5"/>
    <w:rsid w:val="008F7A95"/>
    <w:rsid w:val="009022DB"/>
    <w:rsid w:val="00924548"/>
    <w:rsid w:val="00937AAD"/>
    <w:rsid w:val="00940E08"/>
    <w:rsid w:val="0095731F"/>
    <w:rsid w:val="0096599A"/>
    <w:rsid w:val="00966CC6"/>
    <w:rsid w:val="00974C15"/>
    <w:rsid w:val="00982093"/>
    <w:rsid w:val="0099243E"/>
    <w:rsid w:val="009977FC"/>
    <w:rsid w:val="009A22B7"/>
    <w:rsid w:val="009B40C1"/>
    <w:rsid w:val="00A02878"/>
    <w:rsid w:val="00A07014"/>
    <w:rsid w:val="00A2196B"/>
    <w:rsid w:val="00A228C6"/>
    <w:rsid w:val="00A70D44"/>
    <w:rsid w:val="00A759A1"/>
    <w:rsid w:val="00AA3A1C"/>
    <w:rsid w:val="00AF4D53"/>
    <w:rsid w:val="00AF6833"/>
    <w:rsid w:val="00B4000D"/>
    <w:rsid w:val="00B40177"/>
    <w:rsid w:val="00B44177"/>
    <w:rsid w:val="00B72DE2"/>
    <w:rsid w:val="00B80A0F"/>
    <w:rsid w:val="00B82646"/>
    <w:rsid w:val="00B963E1"/>
    <w:rsid w:val="00BA4631"/>
    <w:rsid w:val="00BA6609"/>
    <w:rsid w:val="00BB4413"/>
    <w:rsid w:val="00BB686F"/>
    <w:rsid w:val="00BC1725"/>
    <w:rsid w:val="00BC678F"/>
    <w:rsid w:val="00BC791D"/>
    <w:rsid w:val="00BD4CF8"/>
    <w:rsid w:val="00BD4D8F"/>
    <w:rsid w:val="00BE668E"/>
    <w:rsid w:val="00BE7994"/>
    <w:rsid w:val="00C0163F"/>
    <w:rsid w:val="00C10AF8"/>
    <w:rsid w:val="00C23D9C"/>
    <w:rsid w:val="00C673F7"/>
    <w:rsid w:val="00C816E4"/>
    <w:rsid w:val="00C91B2F"/>
    <w:rsid w:val="00CE5312"/>
    <w:rsid w:val="00CE7011"/>
    <w:rsid w:val="00CF6B9C"/>
    <w:rsid w:val="00D01EF2"/>
    <w:rsid w:val="00D13404"/>
    <w:rsid w:val="00D26F44"/>
    <w:rsid w:val="00D32EB0"/>
    <w:rsid w:val="00D363FB"/>
    <w:rsid w:val="00D37479"/>
    <w:rsid w:val="00D37CF7"/>
    <w:rsid w:val="00D7684F"/>
    <w:rsid w:val="00DA3A85"/>
    <w:rsid w:val="00DB0E73"/>
    <w:rsid w:val="00DB5D57"/>
    <w:rsid w:val="00DC52C7"/>
    <w:rsid w:val="00DD21BF"/>
    <w:rsid w:val="00DE5B04"/>
    <w:rsid w:val="00DE6B61"/>
    <w:rsid w:val="00E10861"/>
    <w:rsid w:val="00E167F2"/>
    <w:rsid w:val="00E218A6"/>
    <w:rsid w:val="00E61432"/>
    <w:rsid w:val="00E71852"/>
    <w:rsid w:val="00EA72F6"/>
    <w:rsid w:val="00EB1969"/>
    <w:rsid w:val="00EB30A5"/>
    <w:rsid w:val="00ED0BD1"/>
    <w:rsid w:val="00ED6F45"/>
    <w:rsid w:val="00F1054D"/>
    <w:rsid w:val="00F11E14"/>
    <w:rsid w:val="00F277AA"/>
    <w:rsid w:val="00F3041F"/>
    <w:rsid w:val="00F50536"/>
    <w:rsid w:val="00F55749"/>
    <w:rsid w:val="00F60A21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  <w:style w:type="character" w:styleId="a5">
    <w:name w:val="Hyperlink"/>
    <w:basedOn w:val="a0"/>
    <w:uiPriority w:val="99"/>
    <w:unhideWhenUsed/>
    <w:rsid w:val="00E61432"/>
    <w:rPr>
      <w:color w:val="0000FF" w:themeColor="hyperlink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940E0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40E08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74</cp:revision>
  <cp:lastPrinted>2020-04-23T06:11:00Z</cp:lastPrinted>
  <dcterms:created xsi:type="dcterms:W3CDTF">2018-11-06T06:49:00Z</dcterms:created>
  <dcterms:modified xsi:type="dcterms:W3CDTF">2021-09-29T11:58:00Z</dcterms:modified>
</cp:coreProperties>
</file>