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8B1EF9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1517BC" w:rsidRPr="008B1EF9" w:rsidRDefault="00DE1183" w:rsidP="00DE1183">
      <w:pPr>
        <w:jc w:val="center"/>
        <w:rPr>
          <w:rFonts w:ascii="GHEA Grapalat" w:hAnsi="GHEA Grapalat" w:cs="Sylfaen"/>
          <w:b/>
          <w:color w:val="000000"/>
          <w:sz w:val="20"/>
          <w:lang w:val="af-ZA"/>
        </w:rPr>
      </w:pPr>
      <w:r w:rsidRPr="008B1EF9">
        <w:rPr>
          <w:rFonts w:ascii="GHEA Grapalat" w:hAnsi="GHEA Grapalat" w:cs="Sylfaen"/>
          <w:b/>
          <w:color w:val="000000"/>
          <w:sz w:val="20"/>
          <w:lang w:val="af-ZA"/>
        </w:rPr>
        <w:t>Հ</w:t>
      </w:r>
      <w:r w:rsidR="001517BC" w:rsidRPr="008B1EF9">
        <w:rPr>
          <w:rFonts w:ascii="GHEA Grapalat" w:hAnsi="GHEA Grapalat" w:cs="Sylfaen"/>
          <w:b/>
          <w:color w:val="000000"/>
          <w:sz w:val="20"/>
          <w:lang w:val="af-ZA"/>
        </w:rPr>
        <w:t>ԱՅՏԱՐԱՐՈՒԹՅՈՒՆ</w:t>
      </w:r>
    </w:p>
    <w:p w:rsidR="005461BC" w:rsidRPr="008B1EF9" w:rsidRDefault="001517BC" w:rsidP="00834AC3">
      <w:pPr>
        <w:spacing w:after="240" w:line="360" w:lineRule="auto"/>
        <w:jc w:val="center"/>
        <w:rPr>
          <w:rFonts w:ascii="GHEA Grapalat" w:hAnsi="GHEA Grapalat" w:cs="Sylfaen"/>
          <w:b/>
          <w:color w:val="000000"/>
          <w:sz w:val="20"/>
          <w:lang w:val="af-ZA"/>
        </w:rPr>
      </w:pPr>
      <w:r w:rsidRPr="008B1EF9">
        <w:rPr>
          <w:rFonts w:ascii="GHEA Grapalat" w:hAnsi="GHEA Grapalat" w:cs="Sylfaen"/>
          <w:b/>
          <w:color w:val="000000"/>
          <w:sz w:val="20"/>
          <w:lang w:val="af-ZA"/>
        </w:rPr>
        <w:t>կնքված պայմանագրի մասին</w:t>
      </w:r>
    </w:p>
    <w:p w:rsidR="005461BC" w:rsidRPr="008B1EF9" w:rsidRDefault="005B2948" w:rsidP="00C53695">
      <w:pPr>
        <w:spacing w:after="120" w:line="276" w:lineRule="auto"/>
        <w:ind w:firstLine="708"/>
        <w:jc w:val="both"/>
        <w:rPr>
          <w:rFonts w:ascii="GHEA Grapalat" w:hAnsi="GHEA Grapalat" w:cs="Sylfaen"/>
          <w:color w:val="000000"/>
          <w:sz w:val="20"/>
          <w:lang w:val="af-ZA"/>
        </w:rPr>
      </w:pPr>
      <w:r w:rsidRPr="008B1EF9">
        <w:rPr>
          <w:rFonts w:ascii="GHEA Grapalat" w:hAnsi="GHEA Grapalat"/>
          <w:color w:val="000000"/>
          <w:sz w:val="20"/>
          <w:lang w:val="af-ZA"/>
        </w:rPr>
        <w:t>Հայաստանի Հանրապետության քաղաքաշինության կոմիտեն</w:t>
      </w:r>
      <w:r w:rsidRPr="008B1EF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834AC3" w:rsidRPr="008B1EF9">
        <w:rPr>
          <w:rFonts w:ascii="GHEA Grapalat" w:hAnsi="GHEA Grapalat" w:cs="Sylfaen"/>
          <w:color w:val="000000"/>
          <w:sz w:val="20"/>
          <w:lang w:val="af-ZA"/>
        </w:rPr>
        <w:t xml:space="preserve">ստորև ներկայացնում է իր կարիքների համար </w:t>
      </w:r>
      <w:r w:rsidR="009A6BEA">
        <w:rPr>
          <w:rFonts w:ascii="GHEA Grapalat" w:hAnsi="GHEA Grapalat" w:cs="Sylfaen"/>
          <w:i/>
          <w:color w:val="000000" w:themeColor="text1"/>
          <w:sz w:val="20"/>
          <w:lang w:val="af-ZA"/>
        </w:rPr>
        <w:t>թափոնների-աղբի տարաներ-աղբամանների</w:t>
      </w:r>
      <w:r w:rsidR="00DE0040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834AC3" w:rsidRPr="008B1EF9">
        <w:rPr>
          <w:rFonts w:ascii="GHEA Grapalat" w:hAnsi="GHEA Grapalat" w:cs="Sylfaen"/>
          <w:color w:val="000000"/>
          <w:sz w:val="20"/>
          <w:lang w:val="af-ZA"/>
        </w:rPr>
        <w:t>ձ</w:t>
      </w:r>
      <w:r w:rsidR="000E2170" w:rsidRPr="008B1EF9">
        <w:rPr>
          <w:rFonts w:ascii="GHEA Grapalat" w:hAnsi="GHEA Grapalat" w:cs="Sylfaen"/>
          <w:color w:val="000000"/>
          <w:sz w:val="20"/>
          <w:lang w:val="af-ZA"/>
        </w:rPr>
        <w:t>եռքբերման նպատակով կազմակերպված</w:t>
      </w:r>
      <w:r w:rsidR="009F293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9A6BEA" w:rsidRPr="00F57D18">
        <w:rPr>
          <w:rFonts w:ascii="GHEA Grapalat" w:hAnsi="GHEA Grapalat"/>
          <w:color w:val="000000" w:themeColor="text1"/>
          <w:sz w:val="20"/>
          <w:lang w:val="es-ES"/>
        </w:rPr>
        <w:t>Ա 7795853489</w:t>
      </w:r>
      <w:r w:rsidR="009A6BEA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="009474F7" w:rsidRPr="008B1EF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834AC3" w:rsidRPr="008B1EF9">
        <w:rPr>
          <w:rFonts w:ascii="GHEA Grapalat" w:hAnsi="GHEA Grapalat" w:cs="Sylfaen"/>
          <w:color w:val="000000"/>
          <w:sz w:val="20"/>
          <w:lang w:val="af-ZA"/>
        </w:rPr>
        <w:t>ծածկագրով գնման ընթացակարգի արդյունքում 20</w:t>
      </w:r>
      <w:r w:rsidR="00C435C7">
        <w:rPr>
          <w:rFonts w:ascii="GHEA Grapalat" w:hAnsi="GHEA Grapalat" w:cs="Sylfaen"/>
          <w:color w:val="000000"/>
          <w:sz w:val="20"/>
          <w:lang w:val="af-ZA"/>
        </w:rPr>
        <w:t>20</w:t>
      </w:r>
      <w:r w:rsidR="00834AC3" w:rsidRPr="008B1EF9">
        <w:rPr>
          <w:rFonts w:ascii="GHEA Grapalat" w:hAnsi="GHEA Grapalat" w:cs="Sylfaen"/>
          <w:color w:val="000000"/>
          <w:sz w:val="20"/>
          <w:lang w:val="af-ZA"/>
        </w:rPr>
        <w:t xml:space="preserve"> թվականի </w:t>
      </w:r>
      <w:r w:rsidR="00DE0040">
        <w:rPr>
          <w:rFonts w:ascii="GHEA Grapalat" w:hAnsi="GHEA Grapalat" w:cs="Sylfaen"/>
          <w:color w:val="000000"/>
          <w:sz w:val="20"/>
          <w:lang w:val="af-ZA"/>
        </w:rPr>
        <w:t xml:space="preserve">մայիսի </w:t>
      </w:r>
      <w:r w:rsidR="009A6BEA">
        <w:rPr>
          <w:rFonts w:ascii="GHEA Grapalat" w:hAnsi="GHEA Grapalat" w:cs="Sylfaen"/>
          <w:color w:val="000000"/>
          <w:sz w:val="20"/>
          <w:lang w:val="af-ZA"/>
        </w:rPr>
        <w:t>26</w:t>
      </w:r>
      <w:r w:rsidR="00834AC3" w:rsidRPr="008B1EF9">
        <w:rPr>
          <w:rFonts w:ascii="GHEA Grapalat" w:hAnsi="GHEA Grapalat" w:cs="Sylfaen"/>
          <w:color w:val="000000"/>
          <w:sz w:val="20"/>
          <w:lang w:val="af-ZA"/>
        </w:rPr>
        <w:t>-ին կնքված</w:t>
      </w:r>
      <w:r w:rsidR="009F293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9A6BEA" w:rsidRPr="00F57D18">
        <w:rPr>
          <w:rFonts w:ascii="GHEA Grapalat" w:hAnsi="GHEA Grapalat"/>
          <w:color w:val="000000" w:themeColor="text1"/>
          <w:sz w:val="20"/>
          <w:lang w:val="es-ES"/>
        </w:rPr>
        <w:t>Ա 7795853489</w:t>
      </w:r>
      <w:r w:rsidR="009A6BEA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="00DE0040" w:rsidRPr="008B1EF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834AC3" w:rsidRPr="008B1EF9">
        <w:rPr>
          <w:rFonts w:ascii="GHEA Grapalat" w:hAnsi="GHEA Grapalat" w:cs="Sylfaen"/>
          <w:color w:val="000000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168"/>
        <w:gridCol w:w="27"/>
        <w:gridCol w:w="106"/>
        <w:gridCol w:w="591"/>
        <w:gridCol w:w="12"/>
        <w:gridCol w:w="180"/>
        <w:gridCol w:w="634"/>
        <w:gridCol w:w="161"/>
        <w:gridCol w:w="42"/>
        <w:gridCol w:w="7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543"/>
        <w:gridCol w:w="104"/>
        <w:gridCol w:w="432"/>
        <w:gridCol w:w="31"/>
        <w:gridCol w:w="167"/>
        <w:gridCol w:w="39"/>
        <w:gridCol w:w="311"/>
        <w:gridCol w:w="386"/>
        <w:gridCol w:w="142"/>
        <w:gridCol w:w="31"/>
        <w:gridCol w:w="351"/>
        <w:gridCol w:w="180"/>
        <w:gridCol w:w="17"/>
        <w:gridCol w:w="612"/>
        <w:gridCol w:w="142"/>
        <w:gridCol w:w="146"/>
        <w:gridCol w:w="793"/>
      </w:tblGrid>
      <w:tr w:rsidR="005461BC" w:rsidRPr="008B1EF9" w:rsidTr="009A4884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8B1EF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2"/>
            <w:shd w:val="clear" w:color="auto" w:fill="auto"/>
            <w:vAlign w:val="center"/>
          </w:tcPr>
          <w:p w:rsidR="005461BC" w:rsidRPr="008B1EF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Գ</w:t>
            </w:r>
            <w:r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8B1EF9" w:rsidTr="009A6BEA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8B1EF9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</w:t>
            </w:r>
            <w:r w:rsidR="009F073F"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ափա-բաժնի</w:t>
            </w:r>
            <w:proofErr w:type="spellEnd"/>
            <w:r w:rsidR="009F073F"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F073F"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6"/>
            <w:vMerge w:val="restart"/>
            <w:shd w:val="clear" w:color="auto" w:fill="auto"/>
            <w:vAlign w:val="center"/>
          </w:tcPr>
          <w:p w:rsidR="009F073F" w:rsidRPr="008B1EF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</w:t>
            </w:r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8B1EF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չ</w:t>
            </w:r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ափ-ման</w:t>
            </w:r>
            <w:proofErr w:type="spellEnd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8B1EF9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ք</w:t>
            </w:r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անակը</w:t>
            </w:r>
            <w:proofErr w:type="spellEnd"/>
            <w:r w:rsidR="009F073F" w:rsidRPr="008B1EF9">
              <w:rPr>
                <w:rStyle w:val="FootnoteReference"/>
                <w:rFonts w:ascii="GHEA Grapalat" w:hAnsi="GHEA Grapalat" w:cs="Sylfaen"/>
                <w:b/>
                <w:color w:val="000000"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0"/>
            <w:shd w:val="clear" w:color="auto" w:fill="auto"/>
            <w:vAlign w:val="center"/>
          </w:tcPr>
          <w:p w:rsidR="009F073F" w:rsidRPr="008B1EF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ն</w:t>
            </w:r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ախահաշվային</w:t>
            </w:r>
            <w:proofErr w:type="spellEnd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գինը</w:t>
            </w:r>
            <w:proofErr w:type="spellEnd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shd w:val="clear" w:color="auto" w:fill="auto"/>
            <w:vAlign w:val="center"/>
          </w:tcPr>
          <w:p w:rsidR="009F073F" w:rsidRPr="008B1EF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</w:t>
            </w:r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ամառոտ</w:t>
            </w:r>
            <w:proofErr w:type="spellEnd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նկարագրությունը</w:t>
            </w:r>
            <w:proofErr w:type="spellEnd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(</w:t>
            </w:r>
            <w:proofErr w:type="spellStart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բնութագիր</w:t>
            </w:r>
            <w:proofErr w:type="spellEnd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:rsidR="009F073F" w:rsidRPr="008B1EF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պ</w:t>
            </w:r>
            <w:r w:rsidR="009F073F"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այմանագրով</w:t>
            </w:r>
            <w:proofErr w:type="spellEnd"/>
            <w:r w:rsidR="009F073F"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F073F"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նախատեսված</w:t>
            </w:r>
            <w:proofErr w:type="spellEnd"/>
            <w:r w:rsidR="009F073F"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համառոտ</w:t>
            </w:r>
            <w:proofErr w:type="spellEnd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նկարագրությունը</w:t>
            </w:r>
            <w:proofErr w:type="spellEnd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(</w:t>
            </w:r>
            <w:proofErr w:type="spellStart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բնութագիր</w:t>
            </w:r>
            <w:proofErr w:type="spellEnd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9F073F" w:rsidRPr="008B1EF9" w:rsidTr="009A6BEA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8B1EF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04" w:type="dxa"/>
            <w:gridSpan w:val="6"/>
            <w:vMerge/>
            <w:shd w:val="clear" w:color="auto" w:fill="auto"/>
            <w:vAlign w:val="center"/>
          </w:tcPr>
          <w:p w:rsidR="009F073F" w:rsidRPr="008B1EF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8B1EF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8B1EF9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</w:t>
            </w:r>
            <w:r w:rsidR="009F073F"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ռկա</w:t>
            </w:r>
            <w:proofErr w:type="spellEnd"/>
            <w:r w:rsidR="009F073F"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F073F"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ֆինանսական</w:t>
            </w:r>
            <w:proofErr w:type="spellEnd"/>
            <w:r w:rsidR="009F073F"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F073F"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միջոցներով</w:t>
            </w:r>
            <w:proofErr w:type="spellEnd"/>
            <w:r w:rsidR="009F073F" w:rsidRPr="008B1EF9">
              <w:rPr>
                <w:rStyle w:val="FootnoteReference"/>
                <w:rFonts w:ascii="GHEA Grapalat" w:hAnsi="GHEA Grapalat"/>
                <w:b/>
                <w:color w:val="000000"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8B1EF9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0"/>
            <w:shd w:val="clear" w:color="auto" w:fill="auto"/>
            <w:vAlign w:val="center"/>
          </w:tcPr>
          <w:p w:rsidR="009F073F" w:rsidRPr="008B1EF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/ՀՀ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դրամ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shd w:val="clear" w:color="auto" w:fill="auto"/>
          </w:tcPr>
          <w:p w:rsidR="009F073F" w:rsidRPr="008B1EF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shd w:val="clear" w:color="auto" w:fill="auto"/>
          </w:tcPr>
          <w:p w:rsidR="009F073F" w:rsidRPr="008B1EF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9F073F" w:rsidRPr="008B1EF9" w:rsidTr="009A6BEA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1EF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1EF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1EF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1EF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1EF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1EF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</w:t>
            </w:r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ռկա</w:t>
            </w:r>
            <w:proofErr w:type="spellEnd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ֆինանսական</w:t>
            </w:r>
            <w:proofErr w:type="spellEnd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F073F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միջոցներով</w:t>
            </w:r>
            <w:proofErr w:type="spellEnd"/>
            <w:r w:rsidR="009F073F" w:rsidRPr="008B1EF9">
              <w:rPr>
                <w:rStyle w:val="FootnoteReference"/>
                <w:rFonts w:ascii="GHEA Grapalat" w:hAnsi="GHEA Grapalat"/>
                <w:b/>
                <w:color w:val="000000"/>
                <w:sz w:val="14"/>
                <w:szCs w:val="14"/>
              </w:rPr>
              <w:footnoteReference w:id="3"/>
            </w: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1EF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B1EF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B1EF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9F2939" w:rsidRPr="009A6BEA" w:rsidTr="009A6BEA">
        <w:trPr>
          <w:trHeight w:val="322"/>
        </w:trPr>
        <w:tc>
          <w:tcPr>
            <w:tcW w:w="810" w:type="dxa"/>
            <w:shd w:val="clear" w:color="auto" w:fill="auto"/>
            <w:vAlign w:val="center"/>
          </w:tcPr>
          <w:p w:rsidR="009F2939" w:rsidRPr="008B1EF9" w:rsidRDefault="009F2939" w:rsidP="009F293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39" w:rsidRPr="009A6BEA" w:rsidRDefault="009A6BEA" w:rsidP="009F293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A6BEA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թափոնների-աղբի տարաներ-աղբամաններ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39" w:rsidRPr="008B1EF9" w:rsidRDefault="009F2939" w:rsidP="009F2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39" w:rsidRPr="008B1EF9" w:rsidRDefault="009A6BEA" w:rsidP="009F2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39" w:rsidRPr="008B1EF9" w:rsidRDefault="009A6BEA" w:rsidP="009F2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39" w:rsidRPr="009F2939" w:rsidRDefault="009A6BEA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60 000</w:t>
            </w: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39" w:rsidRPr="009F2939" w:rsidRDefault="009A6BEA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60 000</w:t>
            </w: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39" w:rsidRPr="009A6BEA" w:rsidRDefault="009A6BEA" w:rsidP="009F293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Դույլ մետաղական քրոմապատ, ոտնակով բացվող,կափարիչով, 10լ տարողությամբ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39" w:rsidRPr="009A6BEA" w:rsidRDefault="009A6BEA" w:rsidP="009F293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Դույլ մետաղական քրոմապատ, ոտնակով բացվող,կափարիչով, 10լ տարողությամբ</w:t>
            </w:r>
          </w:p>
        </w:tc>
      </w:tr>
      <w:tr w:rsidR="009A6BEA" w:rsidRPr="009A6BEA" w:rsidTr="009A6BEA">
        <w:trPr>
          <w:trHeight w:val="322"/>
        </w:trPr>
        <w:tc>
          <w:tcPr>
            <w:tcW w:w="810" w:type="dxa"/>
            <w:shd w:val="clear" w:color="auto" w:fill="auto"/>
            <w:vAlign w:val="center"/>
          </w:tcPr>
          <w:p w:rsidR="009A6BEA" w:rsidRPr="008B1EF9" w:rsidRDefault="009A6BEA" w:rsidP="009F293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6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BEA" w:rsidRPr="009A6BEA" w:rsidRDefault="009A6BEA" w:rsidP="009F2939">
            <w:pPr>
              <w:tabs>
                <w:tab w:val="left" w:pos="1248"/>
              </w:tabs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9A6BEA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թափոնների-աղբի տարաներ-աղբամաններ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BEA" w:rsidRPr="008B1EF9" w:rsidRDefault="009A6BEA" w:rsidP="009F2939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BEA" w:rsidRDefault="009A6BEA" w:rsidP="009F2939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BEA" w:rsidRDefault="009A6BEA" w:rsidP="009F2939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BEA" w:rsidRDefault="009A6BEA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88 000</w:t>
            </w: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BEA" w:rsidRDefault="009A6BEA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88 000</w:t>
            </w: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BEA" w:rsidRDefault="009A6BEA" w:rsidP="009F2939">
            <w:pPr>
              <w:tabs>
                <w:tab w:val="left" w:pos="1248"/>
              </w:tabs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Դույլ մետաղական քրոմապատ, ոտնակով բացվող,կափարիչով, 12լ տարողությամբ,հավելյալ պլաստմասե դույլով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BEA" w:rsidRDefault="009A6BEA" w:rsidP="009F2939">
            <w:pPr>
              <w:tabs>
                <w:tab w:val="left" w:pos="1248"/>
              </w:tabs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Դույլ մետաղական քրոմապատ, ոտնակով բացվող,կափարիչով, 12լ տարողությամբ,հավելյալ պլաստմասե դույլով</w:t>
            </w:r>
          </w:p>
        </w:tc>
      </w:tr>
      <w:tr w:rsidR="00C435C7" w:rsidRPr="009A6BEA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C435C7" w:rsidRPr="009A6BEA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</w:p>
        </w:tc>
      </w:tr>
      <w:tr w:rsidR="00C435C7" w:rsidRPr="008B1EF9" w:rsidTr="00BF32FB">
        <w:trPr>
          <w:trHeight w:val="493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DE0040">
            <w:pPr>
              <w:shd w:val="clear" w:color="auto" w:fill="FFFFFF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>&lt;&lt;</w:t>
            </w:r>
            <w:proofErr w:type="spellStart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>Գնումների</w:t>
            </w:r>
            <w:proofErr w:type="spellEnd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>մասին</w:t>
            </w:r>
            <w:proofErr w:type="spellEnd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 xml:space="preserve">&gt;&gt; ՀՀ </w:t>
            </w:r>
            <w:proofErr w:type="spellStart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>օրենքի</w:t>
            </w:r>
            <w:proofErr w:type="spellEnd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23-րդ </w:t>
            </w:r>
            <w:proofErr w:type="spellStart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>հոդվածի</w:t>
            </w:r>
            <w:proofErr w:type="spellEnd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1-ին </w:t>
            </w:r>
            <w:proofErr w:type="spellStart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>կետի</w:t>
            </w:r>
            <w:proofErr w:type="spellEnd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4-րդ </w:t>
            </w:r>
            <w:proofErr w:type="spellStart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>ենթակետ</w:t>
            </w:r>
            <w:proofErr w:type="spellEnd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ՀՀ </w:t>
            </w:r>
            <w:proofErr w:type="spellStart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04.05.2017 թ. N 526-Ն </w:t>
            </w:r>
            <w:proofErr w:type="spellStart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&lt;&lt;</w:t>
            </w:r>
            <w:proofErr w:type="spellStart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>Գնումների</w:t>
            </w:r>
            <w:proofErr w:type="spellEnd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>գործընթացի</w:t>
            </w:r>
            <w:proofErr w:type="spellEnd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>կազմակերպման</w:t>
            </w:r>
            <w:proofErr w:type="spellEnd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>կարգ</w:t>
            </w:r>
            <w:proofErr w:type="spellEnd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 xml:space="preserve">&gt;&gt;-ի 23-րդ </w:t>
            </w:r>
            <w:proofErr w:type="spellStart"/>
            <w:r w:rsidR="00DE0040">
              <w:rPr>
                <w:rFonts w:ascii="GHEA Grapalat" w:hAnsi="GHEA Grapalat"/>
                <w:color w:val="000000"/>
                <w:sz w:val="14"/>
                <w:szCs w:val="14"/>
              </w:rPr>
              <w:t>կետի</w:t>
            </w:r>
            <w:proofErr w:type="spellEnd"/>
            <w:r w:rsidR="00DE004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1-ին</w:t>
            </w:r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>ենթակետի</w:t>
            </w:r>
            <w:proofErr w:type="spellEnd"/>
            <w:r w:rsidRPr="00C435C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</w:p>
        </w:tc>
      </w:tr>
      <w:tr w:rsidR="00C435C7" w:rsidRPr="008B1EF9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C435C7" w:rsidRPr="008B1E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Գ</w:t>
            </w:r>
            <w:r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B1EF9">
              <w:rPr>
                <w:rStyle w:val="FootnoteReference"/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footnoteReference w:id="4"/>
            </w:r>
          </w:p>
        </w:tc>
      </w:tr>
      <w:tr w:rsidR="00C435C7" w:rsidRPr="008B1EF9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Բյուջե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Այլ</w:t>
            </w:r>
            <w:proofErr w:type="spellEnd"/>
          </w:p>
        </w:tc>
      </w:tr>
      <w:tr w:rsidR="00C435C7" w:rsidRPr="008B1EF9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</w:tr>
      <w:tr w:rsidR="00C435C7" w:rsidRPr="008B1E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</w:tr>
      <w:tr w:rsidR="00C435C7" w:rsidRPr="008B1EF9" w:rsidTr="00E360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72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</w:t>
            </w: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հրապարակելու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8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9A6BEA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26</w:t>
            </w:r>
            <w:r w:rsidR="004E425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.05</w:t>
            </w:r>
            <w:r w:rsidR="00C435C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.2020</w:t>
            </w:r>
            <w:r w:rsidR="00C435C7"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թ.</w:t>
            </w:r>
          </w:p>
        </w:tc>
      </w:tr>
      <w:tr w:rsidR="00C435C7" w:rsidRPr="008B1EF9" w:rsidTr="00E13C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</w:t>
            </w: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րավերում</w:t>
            </w:r>
            <w:r w:rsidRPr="008B1EF9">
              <w:rPr>
                <w:rFonts w:ascii="GHEA Grapalat" w:hAnsi="GHEA Grapalat" w:cs="Times Armenian"/>
                <w:b/>
                <w:color w:val="000000"/>
                <w:sz w:val="14"/>
                <w:szCs w:val="14"/>
              </w:rPr>
              <w:t xml:space="preserve"> </w:t>
            </w: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կատարված</w:t>
            </w:r>
            <w:r w:rsidRPr="008B1EF9">
              <w:rPr>
                <w:rFonts w:ascii="GHEA Grapalat" w:hAnsi="GHEA Grapalat" w:cs="Times Armenian"/>
                <w:b/>
                <w:color w:val="000000"/>
                <w:sz w:val="14"/>
                <w:szCs w:val="14"/>
              </w:rPr>
              <w:t xml:space="preserve"> </w:t>
            </w: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փոփոխություններ</w:t>
            </w: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ի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ամսաթիվը</w:t>
            </w:r>
            <w:proofErr w:type="spellEnd"/>
            <w:r w:rsidRPr="008B1EF9">
              <w:rPr>
                <w:rStyle w:val="FootnoteReference"/>
                <w:rFonts w:ascii="GHEA Grapalat" w:hAnsi="GHEA Grapalat"/>
                <w:b/>
                <w:color w:val="000000"/>
                <w:sz w:val="14"/>
                <w:szCs w:val="14"/>
              </w:rPr>
              <w:footnoteReference w:id="5"/>
            </w:r>
          </w:p>
        </w:tc>
        <w:tc>
          <w:tcPr>
            <w:tcW w:w="11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37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</w:tr>
      <w:tr w:rsidR="00C435C7" w:rsidRPr="008B1EF9" w:rsidTr="00E13C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…</w:t>
            </w:r>
          </w:p>
        </w:tc>
        <w:tc>
          <w:tcPr>
            <w:tcW w:w="37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</w:tr>
      <w:tr w:rsidR="00C435C7" w:rsidRPr="008B1EF9" w:rsidTr="00E13C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Հրավերի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վերաբերյալ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պարզաբանումների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Հարցարդման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435C7" w:rsidRPr="008B1EF9" w:rsidTr="00E13C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</w:tr>
      <w:tr w:rsidR="00C435C7" w:rsidRPr="008B1EF9" w:rsidTr="00E13C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</w:tr>
      <w:tr w:rsidR="00C435C7" w:rsidRPr="008B1EF9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C435C7" w:rsidRPr="008B1EF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Չափաբաժնի</w:t>
            </w:r>
            <w:proofErr w:type="spellEnd"/>
            <w:r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Մասնակիցների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Յուրաքանչյուր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մասնակցի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հ</w:t>
            </w: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այտով</w:t>
            </w:r>
            <w:r w:rsidRPr="008B1EF9">
              <w:rPr>
                <w:rFonts w:ascii="GHEA Grapalat" w:hAnsi="GHEA Grapalat" w:cs="Times Armenian"/>
                <w:b/>
                <w:color w:val="000000"/>
                <w:sz w:val="14"/>
                <w:szCs w:val="14"/>
              </w:rPr>
              <w:t xml:space="preserve"> </w:t>
            </w: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ներկայացված</w:t>
            </w:r>
            <w:r w:rsidRPr="008B1EF9">
              <w:rPr>
                <w:rFonts w:ascii="GHEA Grapalat" w:hAnsi="GHEA Grapalat" w:cs="Times Armenian"/>
                <w:b/>
                <w:color w:val="000000"/>
                <w:sz w:val="14"/>
                <w:szCs w:val="14"/>
              </w:rPr>
              <w:t xml:space="preserve"> </w:t>
            </w: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գ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ինը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</w:p>
        </w:tc>
      </w:tr>
      <w:tr w:rsidR="00C435C7" w:rsidRPr="008B1EF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ՀՀ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դրամ</w:t>
            </w:r>
            <w:proofErr w:type="spellEnd"/>
            <w:r w:rsidRPr="008B1EF9">
              <w:rPr>
                <w:rStyle w:val="FootnoteReference"/>
                <w:rFonts w:ascii="GHEA Grapalat" w:hAnsi="GHEA Grapalat"/>
                <w:b/>
                <w:color w:val="000000"/>
                <w:sz w:val="14"/>
                <w:szCs w:val="14"/>
              </w:rPr>
              <w:footnoteReference w:id="6"/>
            </w:r>
          </w:p>
        </w:tc>
      </w:tr>
      <w:tr w:rsidR="00C435C7" w:rsidRPr="008B1EF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Գինն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առանց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Ընդհանուր</w:t>
            </w:r>
            <w:proofErr w:type="spellEnd"/>
          </w:p>
        </w:tc>
      </w:tr>
      <w:tr w:rsidR="00C435C7" w:rsidRPr="008B1EF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ֆինանսական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միջոցներով</w:t>
            </w:r>
            <w:proofErr w:type="spellEnd"/>
            <w:r w:rsidRPr="008B1EF9">
              <w:rPr>
                <w:rStyle w:val="FootnoteReference"/>
                <w:rFonts w:ascii="GHEA Grapalat" w:hAnsi="GHEA Grapalat"/>
                <w:b/>
                <w:color w:val="000000"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ֆինանսական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միջոցներով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8B1EF9">
              <w:rPr>
                <w:rStyle w:val="FootnoteReference"/>
                <w:rFonts w:ascii="GHEA Grapalat" w:hAnsi="GHEA Grapalat"/>
                <w:b/>
                <w:color w:val="000000"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ֆինանսական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միջոցներով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8B1EF9">
              <w:rPr>
                <w:rStyle w:val="FootnoteReference"/>
                <w:rFonts w:ascii="GHEA Grapalat" w:hAnsi="GHEA Grapalat"/>
                <w:b/>
                <w:color w:val="000000"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ընդհանուր</w:t>
            </w:r>
            <w:proofErr w:type="spellEnd"/>
          </w:p>
        </w:tc>
      </w:tr>
      <w:tr w:rsidR="009F2939" w:rsidRPr="008B1EF9" w:rsidTr="009F2939">
        <w:trPr>
          <w:trHeight w:val="258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2939" w:rsidRPr="008B1EF9" w:rsidRDefault="009F2939" w:rsidP="009F2939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9F2939" w:rsidRPr="009F2939" w:rsidRDefault="009F2939" w:rsidP="009A6BE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9F293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&lt;&lt;</w:t>
            </w:r>
            <w:r w:rsidR="009A6BEA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ԲԼԱՄՄՈ</w:t>
            </w:r>
            <w:r w:rsidR="009A6BEA" w:rsidRPr="009F293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9F293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="009A6BEA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F2939" w:rsidRPr="009F2939" w:rsidRDefault="009A6BEA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F2939" w:rsidRPr="009F2939" w:rsidRDefault="009A6BEA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50 000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9F2939" w:rsidRPr="008B1EF9" w:rsidRDefault="009A6BEA" w:rsidP="009F293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F2939" w:rsidRPr="008B1EF9" w:rsidRDefault="009A6BEA" w:rsidP="009F293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10 000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F2939" w:rsidRPr="009F2939" w:rsidRDefault="00C5046D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F2939" w:rsidRPr="009F2939" w:rsidRDefault="00C5046D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60 000</w:t>
            </w:r>
          </w:p>
        </w:tc>
      </w:tr>
      <w:tr w:rsidR="009A6BEA" w:rsidRPr="008B1EF9" w:rsidTr="009F2939">
        <w:trPr>
          <w:trHeight w:val="258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A6BEA" w:rsidRPr="008B1EF9" w:rsidRDefault="009A6BEA" w:rsidP="009F2939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9A6BEA" w:rsidRPr="009F2939" w:rsidRDefault="009A6BEA" w:rsidP="009A6BE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9F293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ԲԼԱՄՄՈ</w:t>
            </w:r>
            <w:r w:rsidRPr="009F293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A6BEA" w:rsidRDefault="009A6BEA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73333,33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A6BEA" w:rsidRDefault="009A6BEA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73333,33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9A6BEA" w:rsidRDefault="009A6BEA" w:rsidP="009F293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14666,67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6BEA" w:rsidRDefault="009A6BEA" w:rsidP="009F293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14666,67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6BEA" w:rsidRDefault="00C5046D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88 000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A6BEA" w:rsidRDefault="00C5046D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88 000</w:t>
            </w:r>
          </w:p>
        </w:tc>
      </w:tr>
      <w:tr w:rsidR="00C435C7" w:rsidRPr="008B1EF9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Այլ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Ծանոթություն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>Եթե</w:t>
            </w:r>
            <w:proofErr w:type="spellEnd"/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>հրավիրվել</w:t>
            </w:r>
            <w:proofErr w:type="spellEnd"/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>են</w:t>
            </w:r>
            <w:proofErr w:type="spellEnd"/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>բանակցություններ</w:t>
            </w:r>
            <w:proofErr w:type="spellEnd"/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>գների</w:t>
            </w:r>
            <w:proofErr w:type="spellEnd"/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>նվազեցման</w:t>
            </w:r>
            <w:proofErr w:type="spellEnd"/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color w:val="000000"/>
                <w:sz w:val="14"/>
                <w:szCs w:val="14"/>
              </w:rPr>
              <w:t>նպատակով</w:t>
            </w:r>
            <w:proofErr w:type="spellEnd"/>
            <w:r w:rsidRPr="008B1EF9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։</w:t>
            </w:r>
          </w:p>
        </w:tc>
      </w:tr>
      <w:tr w:rsidR="00C435C7" w:rsidRPr="008B1EF9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C435C7" w:rsidRPr="008B1EF9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Տ</w:t>
            </w: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435C7" w:rsidRPr="008B1EF9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Չափա-բաժնի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Մասնակցի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Գնահատման արդյունքները</w:t>
            </w: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բավարար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անբավարար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C435C7" w:rsidRPr="008B1EF9" w:rsidTr="00E13CF8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</w:t>
            </w:r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4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Մասնա-գի</w:t>
            </w: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տա-կան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lastRenderedPageBreak/>
              <w:t>Ֆինա-նսական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միջոցներ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Տեխնի-կական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Աշխա-տանքա-յին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ռեսուրս-</w:t>
            </w: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lastRenderedPageBreak/>
              <w:t>Գնային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առաջարկ</w:t>
            </w:r>
            <w:proofErr w:type="spellEnd"/>
          </w:p>
        </w:tc>
      </w:tr>
      <w:tr w:rsidR="00C435C7" w:rsidRPr="008B1EF9" w:rsidTr="00E13CF8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5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C435C7" w:rsidRPr="008B1EF9" w:rsidTr="00E13CF8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5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4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C435C7" w:rsidRPr="008B1EF9" w:rsidTr="00D523E9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C435C7" w:rsidRPr="008B1EF9" w:rsidRDefault="00C435C7" w:rsidP="00C435C7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Այլ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Ծանոթություն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>Հայտերի</w:t>
            </w:r>
            <w:proofErr w:type="spellEnd"/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>մերժման</w:t>
            </w:r>
            <w:proofErr w:type="spellEnd"/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>այլ</w:t>
            </w:r>
            <w:proofErr w:type="spellEnd"/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>հիմքեր</w:t>
            </w:r>
            <w:proofErr w:type="spellEnd"/>
            <w:r w:rsidRPr="008B1EF9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։</w:t>
            </w:r>
          </w:p>
        </w:tc>
      </w:tr>
      <w:tr w:rsidR="00C435C7" w:rsidRPr="008B1EF9" w:rsidTr="00BF32FB">
        <w:trPr>
          <w:trHeight w:val="79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C435C7" w:rsidRPr="008B1EF9" w:rsidTr="0078090F">
        <w:trPr>
          <w:trHeight w:val="4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C435C7" w:rsidRPr="008B1EF9" w:rsidTr="0078090F">
        <w:trPr>
          <w:trHeight w:val="223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Ընտրված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մասնակցի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որոշման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5046D" w:rsidP="00C435C7">
            <w:pPr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26</w:t>
            </w:r>
            <w:r w:rsidR="00DE004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.05</w:t>
            </w:r>
            <w:r w:rsidR="00E360EA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.2020</w:t>
            </w:r>
            <w:r w:rsidR="00C435C7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թ.</w:t>
            </w:r>
          </w:p>
        </w:tc>
      </w:tr>
      <w:tr w:rsidR="00C435C7" w:rsidRPr="008B1EF9" w:rsidTr="00C732E2">
        <w:trPr>
          <w:trHeight w:val="23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        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Անգործության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ժամկետի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       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Անգործության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ժամկետի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ավարտ</w:t>
            </w:r>
            <w:proofErr w:type="spellEnd"/>
          </w:p>
        </w:tc>
      </w:tr>
      <w:tr w:rsidR="00C435C7" w:rsidRPr="009A6BEA" w:rsidTr="00E360EA">
        <w:trPr>
          <w:trHeight w:val="475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&lt;&lt;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Գնումների</w:t>
            </w: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մասին</w:t>
            </w: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ՀՀ</w:t>
            </w: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օրենքի</w:t>
            </w: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10-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րդ</w:t>
            </w: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հոդվածի</w:t>
            </w: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4-րդ կետի 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համաձայն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անգործության ժամկետը կիրառելի չէ:</w:t>
            </w:r>
          </w:p>
        </w:tc>
      </w:tr>
      <w:tr w:rsidR="00C435C7" w:rsidRPr="009A6BEA" w:rsidTr="0078090F">
        <w:trPr>
          <w:trHeight w:val="232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35C7" w:rsidRPr="009F2939" w:rsidRDefault="00C435C7" w:rsidP="00C435C7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  </w:t>
            </w:r>
            <w:r w:rsidR="00C5046D" w:rsidRPr="00C5046D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26</w:t>
            </w:r>
            <w:r w:rsidR="0063020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.0</w:t>
            </w:r>
            <w:r w:rsidR="0063020E" w:rsidRPr="0063020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5</w:t>
            </w:r>
            <w:r w:rsidR="009F2939" w:rsidRPr="009F293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.2020թ.</w:t>
            </w:r>
          </w:p>
        </w:tc>
      </w:tr>
      <w:tr w:rsidR="00C435C7" w:rsidRPr="008B1EF9" w:rsidTr="0078090F">
        <w:trPr>
          <w:trHeight w:val="340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78090F" w:rsidRDefault="00C435C7" w:rsidP="00C435C7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78090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                              </w:t>
            </w:r>
            <w:r w:rsidR="00E360EA" w:rsidRPr="0078090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                             </w:t>
            </w:r>
            <w:r w:rsidR="00C5046D" w:rsidRPr="00C5046D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26</w:t>
            </w:r>
            <w:r w:rsidR="00C5046D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.0</w:t>
            </w:r>
            <w:r w:rsidR="00C5046D" w:rsidRPr="0063020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5</w:t>
            </w:r>
            <w:r w:rsidR="00C5046D" w:rsidRPr="009F293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.2020թ</w:t>
            </w:r>
            <w:r w:rsidR="009F2939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</w:t>
            </w:r>
          </w:p>
        </w:tc>
      </w:tr>
      <w:tr w:rsidR="00C435C7" w:rsidRPr="008B1EF9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Պատվիրատուի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կողմից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պայմանագրի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ստորագրման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                                                           </w:t>
            </w:r>
            <w:r w:rsidR="00C5046D" w:rsidRPr="00C5046D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26</w:t>
            </w:r>
            <w:r w:rsidR="00C5046D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.0</w:t>
            </w:r>
            <w:r w:rsidR="00C5046D" w:rsidRPr="0063020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5</w:t>
            </w:r>
            <w:r w:rsidR="00C5046D" w:rsidRPr="009F293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.2020թ</w:t>
            </w:r>
            <w:r w:rsidR="009F2939"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</w:t>
            </w:r>
          </w:p>
        </w:tc>
      </w:tr>
      <w:tr w:rsidR="00C435C7" w:rsidRPr="008B1EF9" w:rsidTr="0078090F">
        <w:trPr>
          <w:trHeight w:val="4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C435C7" w:rsidRPr="008B1EF9" w:rsidTr="00E360EA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Չափա-բաժնի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6"/>
            <w:vMerge w:val="restart"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Ընտրված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60" w:type="dxa"/>
            <w:gridSpan w:val="35"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</w:t>
            </w: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այմանագ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րի</w:t>
            </w:r>
            <w:proofErr w:type="spellEnd"/>
          </w:p>
        </w:tc>
      </w:tr>
      <w:tr w:rsidR="00C435C7" w:rsidRPr="008B1EF9" w:rsidTr="00E360EA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gridSpan w:val="6"/>
            <w:vMerge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gridSpan w:val="5"/>
            <w:vMerge w:val="restart"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Պայմանագրի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Կնքման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79" w:type="dxa"/>
            <w:gridSpan w:val="7"/>
            <w:vMerge w:val="restart"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Կատարման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Կանխա-վճարի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Գինը</w:t>
            </w:r>
            <w:proofErr w:type="spellEnd"/>
          </w:p>
        </w:tc>
      </w:tr>
      <w:tr w:rsidR="00C435C7" w:rsidRPr="008B1EF9" w:rsidTr="00E360EA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gridSpan w:val="6"/>
            <w:vMerge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gridSpan w:val="5"/>
            <w:vMerge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vMerge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ՀՀ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դրամ</w:t>
            </w:r>
            <w:proofErr w:type="spellEnd"/>
          </w:p>
        </w:tc>
      </w:tr>
      <w:tr w:rsidR="00C435C7" w:rsidRPr="008B1EF9" w:rsidTr="00E360EA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Առկա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ֆինանսական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միջոցներով</w:t>
            </w:r>
            <w:proofErr w:type="spellEnd"/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5C7" w:rsidRPr="008B1EF9" w:rsidRDefault="00C435C7" w:rsidP="00C435C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Ընդհանուր</w:t>
            </w:r>
            <w:proofErr w:type="spellEnd"/>
            <w:r w:rsidRPr="008B1EF9">
              <w:rPr>
                <w:rStyle w:val="FootnoteReference"/>
                <w:rFonts w:ascii="GHEA Grapalat" w:hAnsi="GHEA Grapalat"/>
                <w:b/>
                <w:color w:val="000000"/>
                <w:sz w:val="14"/>
                <w:szCs w:val="14"/>
              </w:rPr>
              <w:footnoteReference w:id="10"/>
            </w:r>
          </w:p>
        </w:tc>
      </w:tr>
      <w:tr w:rsidR="009F2939" w:rsidRPr="008B1EF9" w:rsidTr="009F2939">
        <w:trPr>
          <w:trHeight w:val="9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F2939" w:rsidRPr="008B1EF9" w:rsidRDefault="009F2939" w:rsidP="009F293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6"/>
            <w:shd w:val="clear" w:color="auto" w:fill="auto"/>
            <w:vAlign w:val="center"/>
          </w:tcPr>
          <w:p w:rsidR="009F2939" w:rsidRPr="009F2939" w:rsidRDefault="00C5046D" w:rsidP="009F2939">
            <w:pPr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9F293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ԲԼԱՄՄՈ</w:t>
            </w:r>
            <w:r w:rsidRPr="009F293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:rsidR="009F2939" w:rsidRPr="00C5046D" w:rsidRDefault="00C5046D" w:rsidP="009F2939">
            <w:pPr>
              <w:widowControl w:val="0"/>
              <w:jc w:val="center"/>
              <w:rPr>
                <w:rFonts w:ascii="GHEA Grapalat" w:hAnsi="GHEA Grapalat" w:cs="Sylfaen"/>
                <w:iCs/>
                <w:color w:val="000000"/>
                <w:sz w:val="16"/>
                <w:szCs w:val="16"/>
                <w:lang w:val="ca-ES"/>
              </w:rPr>
            </w:pPr>
            <w:r w:rsidRPr="00C5046D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Ա 7795853489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F2939" w:rsidRPr="008B1EF9" w:rsidRDefault="00C5046D" w:rsidP="009F2939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26</w:t>
            </w:r>
            <w:r w:rsidR="00DE0040">
              <w:rPr>
                <w:rFonts w:ascii="GHEA Grapalat" w:hAnsi="GHEA Grapalat" w:cs="Sylfaen"/>
                <w:color w:val="000000"/>
                <w:sz w:val="14"/>
                <w:szCs w:val="14"/>
              </w:rPr>
              <w:t>.05</w:t>
            </w:r>
            <w:r w:rsidR="009F2939">
              <w:rPr>
                <w:rFonts w:ascii="GHEA Grapalat" w:hAnsi="GHEA Grapalat" w:cs="Sylfaen"/>
                <w:color w:val="000000"/>
                <w:sz w:val="14"/>
                <w:szCs w:val="14"/>
              </w:rPr>
              <w:t>.2020</w:t>
            </w:r>
            <w:r w:rsidR="009F2939"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>թ.</w:t>
            </w:r>
          </w:p>
        </w:tc>
        <w:tc>
          <w:tcPr>
            <w:tcW w:w="1579" w:type="dxa"/>
            <w:gridSpan w:val="7"/>
            <w:shd w:val="clear" w:color="auto" w:fill="auto"/>
            <w:vAlign w:val="center"/>
          </w:tcPr>
          <w:p w:rsidR="009F2939" w:rsidRPr="008B1EF9" w:rsidRDefault="009F2939" w:rsidP="009F293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25.12.2020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թ.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F2939" w:rsidRPr="008B1EF9" w:rsidRDefault="009F2939" w:rsidP="009F293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9F2939" w:rsidRPr="009F2939" w:rsidRDefault="00C5046D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60</w:t>
            </w:r>
            <w:r w:rsidR="00DE004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9F2939" w:rsidRPr="009F2939" w:rsidRDefault="00C5046D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60</w:t>
            </w:r>
            <w:r w:rsidR="00DE004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000</w:t>
            </w:r>
          </w:p>
        </w:tc>
      </w:tr>
      <w:tr w:rsidR="00C5046D" w:rsidRPr="008B1EF9" w:rsidTr="009F2939">
        <w:trPr>
          <w:trHeight w:val="9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5046D" w:rsidRPr="008B1EF9" w:rsidRDefault="00C5046D" w:rsidP="009F293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702" w:type="dxa"/>
            <w:gridSpan w:val="6"/>
            <w:shd w:val="clear" w:color="auto" w:fill="auto"/>
            <w:vAlign w:val="center"/>
          </w:tcPr>
          <w:p w:rsidR="00C5046D" w:rsidRPr="009F2939" w:rsidRDefault="00C5046D" w:rsidP="009F2939">
            <w:pPr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9F293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ԲԼԱՄՄՈ</w:t>
            </w:r>
            <w:r w:rsidRPr="009F293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:rsidR="00C5046D" w:rsidRPr="00C5046D" w:rsidRDefault="00C5046D" w:rsidP="009F293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  <w:r w:rsidRPr="00C5046D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Ա 7795853489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5046D" w:rsidRDefault="00C5046D" w:rsidP="009F2939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26.05.2020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</w:p>
        </w:tc>
        <w:tc>
          <w:tcPr>
            <w:tcW w:w="1579" w:type="dxa"/>
            <w:gridSpan w:val="7"/>
            <w:shd w:val="clear" w:color="auto" w:fill="auto"/>
            <w:vAlign w:val="center"/>
          </w:tcPr>
          <w:p w:rsidR="00C5046D" w:rsidRDefault="00C5046D" w:rsidP="009F2939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25.12.2020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թ.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C5046D" w:rsidRPr="008B1EF9" w:rsidRDefault="00C5046D" w:rsidP="009F293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5046D" w:rsidRDefault="00C5046D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88 000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C5046D" w:rsidRDefault="00C5046D" w:rsidP="009F293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88 000</w:t>
            </w:r>
          </w:p>
        </w:tc>
      </w:tr>
      <w:tr w:rsidR="00E360EA" w:rsidRPr="008B1EF9" w:rsidTr="00E360EA">
        <w:trPr>
          <w:trHeight w:val="313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E360EA" w:rsidRPr="008B1EF9" w:rsidRDefault="00E360EA" w:rsidP="00E36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Ընտրված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մասնակցի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մասնակիցների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անվանումը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հասցեն</w:t>
            </w:r>
            <w:proofErr w:type="spellEnd"/>
          </w:p>
        </w:tc>
      </w:tr>
      <w:tr w:rsidR="00E360EA" w:rsidRPr="008B1EF9" w:rsidTr="005E01CA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0EA" w:rsidRPr="008B1EF9" w:rsidRDefault="00E360EA" w:rsidP="00E36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Չափա-բաժնի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0EA" w:rsidRPr="008B1EF9" w:rsidRDefault="00E360EA" w:rsidP="00E360E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Ընտրված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0EA" w:rsidRPr="008B1EF9" w:rsidRDefault="00E360EA" w:rsidP="00E36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Հասցե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հեռ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0EA" w:rsidRPr="008B1EF9" w:rsidRDefault="00E360EA" w:rsidP="00E36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0EA" w:rsidRPr="008B1EF9" w:rsidRDefault="00E360EA" w:rsidP="00E36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Բանկային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0EA" w:rsidRPr="008B1EF9" w:rsidRDefault="00E360EA" w:rsidP="00E36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ՀՎՀՀ</w:t>
            </w:r>
            <w:r w:rsidRPr="008B1EF9">
              <w:rPr>
                <w:rStyle w:val="FootnoteReference"/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footnoteReference w:id="11"/>
            </w: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/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Անձնագրի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համարը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սերիան</w:t>
            </w:r>
            <w:proofErr w:type="spellEnd"/>
          </w:p>
        </w:tc>
      </w:tr>
      <w:tr w:rsidR="009F2939" w:rsidRPr="008B1EF9" w:rsidTr="005E01CA">
        <w:trPr>
          <w:trHeight w:val="349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F2939" w:rsidRPr="008B1EF9" w:rsidRDefault="009F2939" w:rsidP="009F293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</w:t>
            </w:r>
            <w:r w:rsidR="00C5046D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,2</w:t>
            </w:r>
          </w:p>
        </w:tc>
        <w:tc>
          <w:tcPr>
            <w:tcW w:w="1702" w:type="dxa"/>
            <w:gridSpan w:val="6"/>
            <w:shd w:val="clear" w:color="auto" w:fill="auto"/>
            <w:vAlign w:val="center"/>
          </w:tcPr>
          <w:p w:rsidR="009F2939" w:rsidRPr="009F2939" w:rsidRDefault="00C5046D" w:rsidP="009F2939">
            <w:pPr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9F293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ԲԼԱՄՄՈ</w:t>
            </w:r>
            <w:r w:rsidRPr="009F293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2408" w:type="dxa"/>
            <w:gridSpan w:val="12"/>
            <w:shd w:val="clear" w:color="auto" w:fill="auto"/>
            <w:vAlign w:val="center"/>
          </w:tcPr>
          <w:p w:rsidR="009F2939" w:rsidRPr="0078090F" w:rsidRDefault="0078090F" w:rsidP="00C5046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78090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 </w:t>
            </w:r>
            <w:r w:rsidR="00C5046D">
              <w:rPr>
                <w:rFonts w:ascii="GHEA Grapalat" w:hAnsi="GHEA Grapalat" w:cs="Sylfaen"/>
                <w:sz w:val="14"/>
                <w:szCs w:val="14"/>
                <w:lang w:val="af-ZA"/>
              </w:rPr>
              <w:t>Երևան, Վարդանանց 10/37</w:t>
            </w:r>
          </w:p>
        </w:tc>
        <w:tc>
          <w:tcPr>
            <w:tcW w:w="2272" w:type="dxa"/>
            <w:gridSpan w:val="8"/>
            <w:shd w:val="clear" w:color="auto" w:fill="auto"/>
            <w:vAlign w:val="center"/>
          </w:tcPr>
          <w:p w:rsidR="009F2939" w:rsidRPr="0078090F" w:rsidRDefault="00C5046D" w:rsidP="009F293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blammollc@mail.ru</w:t>
            </w:r>
          </w:p>
        </w:tc>
        <w:tc>
          <w:tcPr>
            <w:tcW w:w="2070" w:type="dxa"/>
            <w:gridSpan w:val="10"/>
            <w:shd w:val="clear" w:color="auto" w:fill="auto"/>
            <w:vAlign w:val="center"/>
          </w:tcPr>
          <w:p w:rsidR="009F2939" w:rsidRPr="0078090F" w:rsidRDefault="00C5046D" w:rsidP="009F2939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220553334925000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9F2939" w:rsidRPr="0078090F" w:rsidRDefault="00C5046D" w:rsidP="009F293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02817881</w:t>
            </w:r>
          </w:p>
        </w:tc>
      </w:tr>
      <w:tr w:rsidR="00E360EA" w:rsidRPr="008B1EF9" w:rsidTr="0078090F">
        <w:trPr>
          <w:trHeight w:val="4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360EA" w:rsidRPr="008B1EF9" w:rsidRDefault="00E360EA" w:rsidP="00E360E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E360EA" w:rsidRPr="009A6BEA" w:rsidTr="00BF32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1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0EA" w:rsidRPr="008B1EF9" w:rsidRDefault="00E360EA" w:rsidP="00E360EA">
            <w:pP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68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0EA" w:rsidRPr="008B1EF9" w:rsidRDefault="00E360EA" w:rsidP="00E360EA">
            <w:pP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Ծանոթություն` </w:t>
            </w: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B1EF9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>։</w:t>
            </w:r>
          </w:p>
        </w:tc>
      </w:tr>
      <w:tr w:rsidR="00E360EA" w:rsidRPr="009A6BEA" w:rsidTr="005E01CA">
        <w:trPr>
          <w:trHeight w:val="160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360EA" w:rsidRPr="008B1EF9" w:rsidRDefault="00E360EA" w:rsidP="00E360E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E360EA" w:rsidRPr="009A6BEA" w:rsidTr="00BF32FB">
        <w:trPr>
          <w:trHeight w:val="475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360EA" w:rsidRPr="005E01CA" w:rsidRDefault="00E360EA" w:rsidP="00E360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5E01C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840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E360EA" w:rsidRPr="005E01CA" w:rsidRDefault="00E360EA" w:rsidP="00E360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</w:pPr>
          </w:p>
        </w:tc>
      </w:tr>
      <w:tr w:rsidR="00E360EA" w:rsidRPr="009A6BEA" w:rsidTr="0078090F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360EA" w:rsidRPr="005E01CA" w:rsidRDefault="00E360EA" w:rsidP="0078090F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E360EA" w:rsidRPr="009A6BEA" w:rsidTr="00BF32FB">
        <w:trPr>
          <w:trHeight w:val="427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0EA" w:rsidRPr="0078090F" w:rsidRDefault="00E360EA" w:rsidP="00E360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Գնման</w:t>
            </w:r>
            <w:r w:rsidRPr="0078090F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գործընթացի</w:t>
            </w:r>
            <w:r w:rsidRPr="0078090F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շրջանակներում</w:t>
            </w:r>
            <w:r w:rsidRPr="0078090F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հակաօրինական</w:t>
            </w:r>
            <w:r w:rsidRPr="0078090F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գործողություններ</w:t>
            </w:r>
            <w:r w:rsidRPr="0078090F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հայտնաբերվելու</w:t>
            </w:r>
            <w:r w:rsidRPr="0078090F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դեպքում</w:t>
            </w:r>
            <w:r w:rsidRPr="0078090F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դրանց</w:t>
            </w:r>
            <w:r w:rsidRPr="0078090F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Pr="0078090F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այդ</w:t>
            </w:r>
            <w:r w:rsidRPr="0078090F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կապակցությամբ</w:t>
            </w:r>
            <w:r w:rsidRPr="0078090F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ձեռնարկված</w:t>
            </w:r>
            <w:r w:rsidRPr="0078090F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գործողությունների</w:t>
            </w:r>
            <w:r w:rsidRPr="0078090F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համառոտ</w:t>
            </w:r>
            <w:r w:rsidRPr="0078090F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78090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նկարագիրը</w:t>
            </w: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8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0EA" w:rsidRPr="0078090F" w:rsidRDefault="00E360EA" w:rsidP="00E360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</w:pPr>
          </w:p>
        </w:tc>
      </w:tr>
      <w:tr w:rsidR="00E360EA" w:rsidRPr="009A6BEA" w:rsidTr="0078090F">
        <w:trPr>
          <w:trHeight w:val="7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60EA" w:rsidRPr="0078090F" w:rsidRDefault="00E360EA" w:rsidP="0078090F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E360EA" w:rsidRPr="009A6BEA" w:rsidTr="00BF32FB">
        <w:trPr>
          <w:trHeight w:val="427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0EA" w:rsidRPr="00DE0040" w:rsidRDefault="00E360EA" w:rsidP="00E360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DE004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Գնման</w:t>
            </w:r>
            <w:r w:rsidRPr="00DE0040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DE004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գործընթացի</w:t>
            </w:r>
            <w:r w:rsidRPr="00DE0040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DE004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վերաբերյալ</w:t>
            </w:r>
            <w:r w:rsidRPr="00DE0040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DE004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ներկայացված</w:t>
            </w:r>
            <w:r w:rsidRPr="00DE0040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DE004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բողոքները</w:t>
            </w:r>
            <w:r w:rsidRPr="00DE0040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DE004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Pr="00DE0040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DE004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դրանց</w:t>
            </w:r>
            <w:r w:rsidRPr="00DE0040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DE004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վերաբերյալ</w:t>
            </w:r>
            <w:r w:rsidRPr="00DE0040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DE004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կայացված</w:t>
            </w:r>
            <w:r w:rsidRPr="00DE0040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DE004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8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0EA" w:rsidRPr="00DE0040" w:rsidRDefault="00E360EA" w:rsidP="00E360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</w:pPr>
          </w:p>
        </w:tc>
      </w:tr>
      <w:tr w:rsidR="00E360EA" w:rsidRPr="009A6BEA" w:rsidTr="0078090F">
        <w:trPr>
          <w:trHeight w:val="142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360EA" w:rsidRPr="00DE0040" w:rsidRDefault="00E360EA" w:rsidP="00E360E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E360EA" w:rsidRPr="008B1EF9" w:rsidTr="005E01CA">
        <w:trPr>
          <w:trHeight w:val="160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0EA" w:rsidRPr="008B1EF9" w:rsidRDefault="00E360EA" w:rsidP="00E360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Այլ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անհրաժեշտ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8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0EA" w:rsidRPr="008B1EF9" w:rsidRDefault="00E360EA" w:rsidP="00E360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360EA" w:rsidRPr="008B1EF9" w:rsidTr="005E01CA">
        <w:trPr>
          <w:trHeight w:val="133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360EA" w:rsidRPr="008B1EF9" w:rsidRDefault="00E360EA" w:rsidP="00E360E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E360EA" w:rsidRPr="008B1EF9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E360EA" w:rsidRPr="008B1EF9" w:rsidRDefault="00E360EA" w:rsidP="00E360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60EA" w:rsidRPr="008B1EF9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0EA" w:rsidRPr="008B1EF9" w:rsidRDefault="00E360EA" w:rsidP="00E360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Անուն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0EA" w:rsidRPr="008B1EF9" w:rsidRDefault="00E360EA" w:rsidP="00E360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0EA" w:rsidRPr="008B1EF9" w:rsidRDefault="00E360EA" w:rsidP="00E360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Էլ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փոստի</w:t>
            </w:r>
            <w:proofErr w:type="spellEnd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հասցեն</w:t>
            </w:r>
            <w:proofErr w:type="spellEnd"/>
          </w:p>
        </w:tc>
      </w:tr>
      <w:tr w:rsidR="00E360EA" w:rsidRPr="008B1EF9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E360EA" w:rsidRPr="008B1EF9" w:rsidRDefault="008640DF" w:rsidP="00E360E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Արմեն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Պողոսյան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360EA" w:rsidRPr="008B1EF9" w:rsidRDefault="00E360EA" w:rsidP="00E360E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360EA" w:rsidRPr="008B1EF9" w:rsidRDefault="008640DF" w:rsidP="00E36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a.poghosyan@minurban.am</w:t>
            </w:r>
          </w:p>
        </w:tc>
      </w:tr>
    </w:tbl>
    <w:p w:rsidR="00B856BF" w:rsidRPr="008B1EF9" w:rsidRDefault="00491C32" w:rsidP="0078090F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color w:val="000000"/>
          <w:sz w:val="20"/>
          <w:u w:val="none"/>
          <w:lang w:val="af-ZA"/>
        </w:rPr>
      </w:pPr>
      <w:r w:rsidRPr="008B1EF9">
        <w:rPr>
          <w:rFonts w:ascii="GHEA Grapalat" w:hAnsi="GHEA Grapalat" w:cs="Sylfaen"/>
          <w:b w:val="0"/>
          <w:i w:val="0"/>
          <w:color w:val="000000"/>
          <w:sz w:val="20"/>
          <w:u w:val="none"/>
          <w:lang w:val="af-ZA"/>
        </w:rPr>
        <w:t>Պատվիրատու</w:t>
      </w:r>
      <w:r w:rsidRPr="008B1EF9">
        <w:rPr>
          <w:rFonts w:ascii="GHEA Grapalat" w:hAnsi="GHEA Grapalat"/>
          <w:b w:val="0"/>
          <w:i w:val="0"/>
          <w:color w:val="000000"/>
          <w:sz w:val="20"/>
          <w:u w:val="none"/>
          <w:lang w:val="af-ZA"/>
        </w:rPr>
        <w:t>՝  Հայաստանի Հանրապետության քաղաքաշինության կոմիտե</w:t>
      </w:r>
    </w:p>
    <w:sectPr w:rsidR="00B856BF" w:rsidRPr="008B1EF9" w:rsidSect="0078090F">
      <w:footerReference w:type="even" r:id="rId8"/>
      <w:footerReference w:type="default" r:id="rId9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DFB" w:rsidRDefault="00CA0DFB">
      <w:r>
        <w:separator/>
      </w:r>
    </w:p>
  </w:endnote>
  <w:endnote w:type="continuationSeparator" w:id="0">
    <w:p w:rsidR="00CA0DFB" w:rsidRDefault="00CA0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369A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DFB" w:rsidRDefault="00CA0DFB">
      <w:r>
        <w:separator/>
      </w:r>
    </w:p>
  </w:footnote>
  <w:footnote w:type="continuationSeparator" w:id="0">
    <w:p w:rsidR="00CA0DFB" w:rsidRDefault="00CA0DFB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435C7" w:rsidRPr="00EB00B9" w:rsidRDefault="00C435C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435C7" w:rsidRPr="002D0BF6" w:rsidRDefault="00C435C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435C7" w:rsidRPr="002D0BF6" w:rsidRDefault="00C435C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435C7" w:rsidRPr="002D0BF6" w:rsidRDefault="00C435C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435C7" w:rsidRPr="002D0BF6" w:rsidRDefault="00C435C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435C7" w:rsidRPr="00C868EC" w:rsidRDefault="00C435C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435C7" w:rsidRPr="00871366" w:rsidRDefault="00C435C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360EA" w:rsidRPr="002D0BF6" w:rsidRDefault="00E360EA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D66"/>
    <w:rsid w:val="00025091"/>
    <w:rsid w:val="00025EFB"/>
    <w:rsid w:val="00027904"/>
    <w:rsid w:val="0003260C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7D4F"/>
    <w:rsid w:val="0009038B"/>
    <w:rsid w:val="0009444C"/>
    <w:rsid w:val="00095B7E"/>
    <w:rsid w:val="000A3932"/>
    <w:rsid w:val="000B3F73"/>
    <w:rsid w:val="000C210A"/>
    <w:rsid w:val="000D2565"/>
    <w:rsid w:val="000D3C84"/>
    <w:rsid w:val="000E2170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170AF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6294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16A4"/>
    <w:rsid w:val="00467A9D"/>
    <w:rsid w:val="00473936"/>
    <w:rsid w:val="00480FFF"/>
    <w:rsid w:val="00486700"/>
    <w:rsid w:val="00491C32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E4251"/>
    <w:rsid w:val="004F596C"/>
    <w:rsid w:val="004F7F2F"/>
    <w:rsid w:val="0050287B"/>
    <w:rsid w:val="005060B6"/>
    <w:rsid w:val="00512138"/>
    <w:rsid w:val="00531EA4"/>
    <w:rsid w:val="00541A77"/>
    <w:rsid w:val="00541BC6"/>
    <w:rsid w:val="00541C5F"/>
    <w:rsid w:val="005461BC"/>
    <w:rsid w:val="005546EB"/>
    <w:rsid w:val="00561D69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34A3"/>
    <w:rsid w:val="005A66C0"/>
    <w:rsid w:val="005A7CDE"/>
    <w:rsid w:val="005B2948"/>
    <w:rsid w:val="005B30BE"/>
    <w:rsid w:val="005B3F86"/>
    <w:rsid w:val="005C39A0"/>
    <w:rsid w:val="005D0F4E"/>
    <w:rsid w:val="005E01CA"/>
    <w:rsid w:val="005E2F58"/>
    <w:rsid w:val="005E6B61"/>
    <w:rsid w:val="005F254D"/>
    <w:rsid w:val="0060187E"/>
    <w:rsid w:val="00604A2D"/>
    <w:rsid w:val="00613058"/>
    <w:rsid w:val="006214B1"/>
    <w:rsid w:val="00622A3A"/>
    <w:rsid w:val="00623E7B"/>
    <w:rsid w:val="00625505"/>
    <w:rsid w:val="0063020E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97E8F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465D"/>
    <w:rsid w:val="007172D2"/>
    <w:rsid w:val="00717888"/>
    <w:rsid w:val="00722C9C"/>
    <w:rsid w:val="00727604"/>
    <w:rsid w:val="00732AD6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090F"/>
    <w:rsid w:val="007868A4"/>
    <w:rsid w:val="00787D9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4AC3"/>
    <w:rsid w:val="0085228E"/>
    <w:rsid w:val="008640DF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A75FA"/>
    <w:rsid w:val="008B1EF9"/>
    <w:rsid w:val="008B206E"/>
    <w:rsid w:val="008C3DB4"/>
    <w:rsid w:val="008C7670"/>
    <w:rsid w:val="008D0B2F"/>
    <w:rsid w:val="008D652C"/>
    <w:rsid w:val="008D68A8"/>
    <w:rsid w:val="008D78D4"/>
    <w:rsid w:val="008E0890"/>
    <w:rsid w:val="008E61F7"/>
    <w:rsid w:val="008E6790"/>
    <w:rsid w:val="008F5FBD"/>
    <w:rsid w:val="008F6EE8"/>
    <w:rsid w:val="008F7DC4"/>
    <w:rsid w:val="00901B34"/>
    <w:rsid w:val="00907C60"/>
    <w:rsid w:val="00910DE9"/>
    <w:rsid w:val="00913176"/>
    <w:rsid w:val="00913CE1"/>
    <w:rsid w:val="00916899"/>
    <w:rsid w:val="0092549D"/>
    <w:rsid w:val="009337B2"/>
    <w:rsid w:val="009359D6"/>
    <w:rsid w:val="009402A9"/>
    <w:rsid w:val="00941EC2"/>
    <w:rsid w:val="009474F7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4884"/>
    <w:rsid w:val="009A60C7"/>
    <w:rsid w:val="009A6BEA"/>
    <w:rsid w:val="009A73C1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2939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E7EED"/>
    <w:rsid w:val="00AF2842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1CD9"/>
    <w:rsid w:val="00B45438"/>
    <w:rsid w:val="00B5159F"/>
    <w:rsid w:val="00B5440A"/>
    <w:rsid w:val="00B5525A"/>
    <w:rsid w:val="00B57B6C"/>
    <w:rsid w:val="00B7192A"/>
    <w:rsid w:val="00B737D5"/>
    <w:rsid w:val="00B7414D"/>
    <w:rsid w:val="00B83122"/>
    <w:rsid w:val="00B856BF"/>
    <w:rsid w:val="00B85E41"/>
    <w:rsid w:val="00BA473F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32FB"/>
    <w:rsid w:val="00BF5E64"/>
    <w:rsid w:val="00BF7713"/>
    <w:rsid w:val="00C04BBE"/>
    <w:rsid w:val="00C07EBD"/>
    <w:rsid w:val="00C225E2"/>
    <w:rsid w:val="00C244F4"/>
    <w:rsid w:val="00C30826"/>
    <w:rsid w:val="00C34EC1"/>
    <w:rsid w:val="00C36D92"/>
    <w:rsid w:val="00C435C7"/>
    <w:rsid w:val="00C439E0"/>
    <w:rsid w:val="00C5046D"/>
    <w:rsid w:val="00C51538"/>
    <w:rsid w:val="00C53695"/>
    <w:rsid w:val="00C54035"/>
    <w:rsid w:val="00C56677"/>
    <w:rsid w:val="00C63DF5"/>
    <w:rsid w:val="00C72D90"/>
    <w:rsid w:val="00C732E2"/>
    <w:rsid w:val="00C824C0"/>
    <w:rsid w:val="00C862C8"/>
    <w:rsid w:val="00C868EC"/>
    <w:rsid w:val="00C90538"/>
    <w:rsid w:val="00C926B7"/>
    <w:rsid w:val="00CA0DFB"/>
    <w:rsid w:val="00CA19F4"/>
    <w:rsid w:val="00CA487D"/>
    <w:rsid w:val="00CA6069"/>
    <w:rsid w:val="00CB1115"/>
    <w:rsid w:val="00CC4BA5"/>
    <w:rsid w:val="00CD5329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5D93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6C1C"/>
    <w:rsid w:val="00DE0040"/>
    <w:rsid w:val="00DE1183"/>
    <w:rsid w:val="00DE6A21"/>
    <w:rsid w:val="00DF78B4"/>
    <w:rsid w:val="00E13CF8"/>
    <w:rsid w:val="00E14174"/>
    <w:rsid w:val="00E14FB5"/>
    <w:rsid w:val="00E24AA7"/>
    <w:rsid w:val="00E359C1"/>
    <w:rsid w:val="00E360EA"/>
    <w:rsid w:val="00E37937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3D2C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818"/>
    <w:rsid w:val="00F04D03"/>
    <w:rsid w:val="00F07934"/>
    <w:rsid w:val="00F11DDE"/>
    <w:rsid w:val="00F21344"/>
    <w:rsid w:val="00F22D7A"/>
    <w:rsid w:val="00F22EBC"/>
    <w:rsid w:val="00F23628"/>
    <w:rsid w:val="00F313A6"/>
    <w:rsid w:val="00F369AD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0C0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1460-5ED5-44A0-8364-3A5BC3B3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a.poghosyan</cp:lastModifiedBy>
  <cp:revision>2</cp:revision>
  <cp:lastPrinted>2020-05-12T13:45:00Z</cp:lastPrinted>
  <dcterms:created xsi:type="dcterms:W3CDTF">2020-06-02T12:10:00Z</dcterms:created>
  <dcterms:modified xsi:type="dcterms:W3CDTF">2020-06-02T12:10:00Z</dcterms:modified>
</cp:coreProperties>
</file>