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1F34" w14:textId="77777777" w:rsidR="00983344" w:rsidRPr="00983344" w:rsidRDefault="00983344" w:rsidP="0098334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Протокол № 2:</w:t>
      </w:r>
    </w:p>
    <w:p w14:paraId="3E75E9AE" w14:textId="5A78315E" w:rsidR="00983344" w:rsidRPr="00983344" w:rsidRDefault="00983344" w:rsidP="0044505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«</w:t>
      </w:r>
      <w:r w:rsidR="00D62AFF" w:rsidRPr="00944BEE">
        <w:rPr>
          <w:rFonts w:ascii="Sylfaen" w:hAnsi="Sylfaen" w:cs="Sylfaen"/>
          <w:b/>
          <w:lang w:val="hy-AM"/>
        </w:rPr>
        <w:t>ԵԱՍՄ</w:t>
      </w:r>
      <w:r w:rsidR="00D62AFF" w:rsidRPr="00944BEE">
        <w:rPr>
          <w:rFonts w:ascii="Sylfaen" w:hAnsi="Sylfaen" w:cs="Sylfaen"/>
          <w:b/>
          <w:lang w:val="af-ZA"/>
        </w:rPr>
        <w:t>-</w:t>
      </w:r>
      <w:r w:rsidR="00D62AFF">
        <w:rPr>
          <w:rFonts w:ascii="Sylfaen" w:hAnsi="Sylfaen" w:cs="Sylfaen"/>
          <w:b/>
          <w:lang w:val="hy-AM"/>
        </w:rPr>
        <w:t>ԷԱՃ</w:t>
      </w:r>
      <w:r w:rsidR="00D62AFF" w:rsidRPr="00944BEE">
        <w:rPr>
          <w:rFonts w:ascii="Sylfaen" w:hAnsi="Sylfaen" w:cs="Sylfaen"/>
          <w:b/>
          <w:lang w:val="hy-AM"/>
        </w:rPr>
        <w:t>ԱՊՁԲ</w:t>
      </w:r>
      <w:r w:rsidR="00D62AFF" w:rsidRPr="00944BEE">
        <w:rPr>
          <w:rFonts w:ascii="Sylfaen" w:hAnsi="Sylfaen" w:cs="Sylfaen"/>
          <w:b/>
          <w:lang w:val="af-ZA"/>
        </w:rPr>
        <w:t>-2</w:t>
      </w:r>
      <w:r w:rsidR="00913ACB">
        <w:rPr>
          <w:rFonts w:ascii="Sylfaen" w:hAnsi="Sylfaen" w:cs="Sylfaen"/>
          <w:b/>
        </w:rPr>
        <w:t>4</w:t>
      </w:r>
      <w:r w:rsidR="00D62AFF" w:rsidRPr="00944BEE">
        <w:rPr>
          <w:rFonts w:ascii="Sylfaen" w:hAnsi="Sylfaen" w:cs="Sylfaen"/>
          <w:b/>
          <w:lang w:val="af-ZA"/>
        </w:rPr>
        <w:t>/</w:t>
      </w:r>
      <w:r w:rsidR="00673FA8" w:rsidRPr="00673FA8">
        <w:rPr>
          <w:rFonts w:ascii="Sylfaen" w:hAnsi="Sylfaen" w:cs="Sylfaen"/>
          <w:b/>
        </w:rPr>
        <w:t>9</w:t>
      </w:r>
      <w:r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» кодов конкурсной комиссии по оценке сессии</w:t>
      </w:r>
    </w:p>
    <w:p w14:paraId="4C927F3E" w14:textId="2DAE6915" w:rsidR="00983344" w:rsidRDefault="00445054" w:rsidP="00B9132A">
      <w:pPr>
        <w:spacing w:after="0" w:line="240" w:lineRule="auto"/>
        <w:jc w:val="center"/>
        <w:rPr>
          <w:rFonts w:ascii="Sylfaen" w:eastAsia="Times New Roman" w:hAnsi="Sylfaen" w:cs="Times New Roman"/>
          <w:color w:val="000000"/>
          <w:lang w:val="hy-AM"/>
        </w:rPr>
      </w:pPr>
      <w:r w:rsidRPr="00D43A05">
        <w:rPr>
          <w:rFonts w:ascii="Sylfaen" w:eastAsia="Times New Roman" w:hAnsi="Sylfaen" w:cs="Times New Roman"/>
          <w:color w:val="000000"/>
        </w:rPr>
        <w:t xml:space="preserve">г. Ереван, Ширака 88/1                                                                                              </w:t>
      </w:r>
      <w:r w:rsidR="00913ACB">
        <w:rPr>
          <w:rFonts w:ascii="Sylfaen" w:eastAsia="Times New Roman" w:hAnsi="Sylfaen" w:cs="Times New Roman"/>
          <w:color w:val="000000"/>
          <w:lang w:val="hy-AM"/>
        </w:rPr>
        <w:t>0</w:t>
      </w:r>
      <w:r w:rsidR="00673FA8">
        <w:rPr>
          <w:rFonts w:ascii="Sylfaen" w:eastAsia="Times New Roman" w:hAnsi="Sylfaen" w:cs="Times New Roman"/>
          <w:color w:val="000000"/>
        </w:rPr>
        <w:t>4</w:t>
      </w:r>
      <w:r w:rsidRPr="00D43A05">
        <w:rPr>
          <w:rFonts w:ascii="Sylfaen" w:eastAsia="Times New Roman" w:hAnsi="Sylfaen" w:cs="Times New Roman"/>
          <w:color w:val="000000"/>
        </w:rPr>
        <w:t>.</w:t>
      </w:r>
      <w:r w:rsidR="00CC7B48">
        <w:rPr>
          <w:rFonts w:ascii="Sylfaen" w:eastAsia="Times New Roman" w:hAnsi="Sylfaen" w:cs="Times New Roman"/>
          <w:color w:val="000000"/>
          <w:lang w:val="hy-AM"/>
        </w:rPr>
        <w:t>0</w:t>
      </w:r>
      <w:r w:rsidR="00B10C0B">
        <w:rPr>
          <w:rFonts w:ascii="Sylfaen" w:eastAsia="Times New Roman" w:hAnsi="Sylfaen" w:cs="Times New Roman"/>
          <w:color w:val="000000"/>
          <w:lang w:val="hy-AM"/>
        </w:rPr>
        <w:t>3</w:t>
      </w:r>
      <w:r w:rsidRPr="00D43A05">
        <w:rPr>
          <w:rFonts w:ascii="Sylfaen" w:eastAsia="Times New Roman" w:hAnsi="Sylfaen" w:cs="Times New Roman"/>
          <w:color w:val="000000"/>
        </w:rPr>
        <w:t>.202</w:t>
      </w:r>
      <w:r w:rsidR="00CC7B48">
        <w:rPr>
          <w:rFonts w:ascii="Sylfaen" w:eastAsia="Times New Roman" w:hAnsi="Sylfaen" w:cs="Times New Roman"/>
          <w:color w:val="000000"/>
          <w:lang w:val="hy-AM"/>
        </w:rPr>
        <w:t>4</w:t>
      </w:r>
      <w:r w:rsidRPr="00D43A05">
        <w:rPr>
          <w:rFonts w:ascii="Sylfaen" w:eastAsia="Times New Roman" w:hAnsi="Sylfaen" w:cs="Times New Roman"/>
          <w:color w:val="000000"/>
        </w:rPr>
        <w:t>г.</w:t>
      </w:r>
    </w:p>
    <w:p w14:paraId="2B284EDB" w14:textId="77777777" w:rsidR="00B9132A" w:rsidRPr="00B9132A" w:rsidRDefault="00B9132A" w:rsidP="00445054">
      <w:pPr>
        <w:spacing w:after="0" w:line="240" w:lineRule="auto"/>
        <w:jc w:val="right"/>
        <w:rPr>
          <w:rFonts w:ascii="Sylfaen" w:eastAsia="Times New Roman" w:hAnsi="Sylfaen" w:cs="Times New Roman"/>
          <w:color w:val="000000"/>
          <w:lang w:val="hy-AM"/>
        </w:rPr>
      </w:pPr>
    </w:p>
    <w:p w14:paraId="4465FF86" w14:textId="77777777" w:rsidR="00983344" w:rsidRPr="00D43A05" w:rsidRDefault="00983344" w:rsidP="0044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A05">
        <w:rPr>
          <w:rFonts w:ascii="Sylfaen" w:eastAsia="Times New Roman" w:hAnsi="Sylfaen" w:cs="Times New Roman"/>
          <w:color w:val="000000"/>
        </w:rPr>
        <w:t>В заседании приняли участие следующие члены комитета:</w:t>
      </w:r>
    </w:p>
    <w:p w14:paraId="18089AF6" w14:textId="77777777" w:rsidR="00983344" w:rsidRPr="00ED3242" w:rsidRDefault="00983344" w:rsidP="00445054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D43A05">
        <w:rPr>
          <w:rFonts w:ascii="Sylfaen" w:eastAsia="Times New Roman" w:hAnsi="Sylfaen" w:cs="Times New Roman"/>
          <w:color w:val="000000"/>
        </w:rPr>
        <w:t>Председатель комиссии:</w:t>
      </w:r>
    </w:p>
    <w:p w14:paraId="4F683767" w14:textId="0E000E7E" w:rsidR="009375EC" w:rsidRPr="00ED3242" w:rsidRDefault="00913ACB" w:rsidP="009375E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 xml:space="preserve">Ваган </w:t>
      </w:r>
      <w:r w:rsidR="004E1780">
        <w:rPr>
          <w:rFonts w:ascii="Sylfaen" w:eastAsia="Times New Roman" w:hAnsi="Sylfaen" w:cs="Times New Roman"/>
          <w:color w:val="000000"/>
        </w:rPr>
        <w:t>Арутюнян: Начальник финансового отдела</w:t>
      </w:r>
    </w:p>
    <w:p w14:paraId="6C22545D" w14:textId="77777777" w:rsidR="009375EC" w:rsidRPr="00ED3242" w:rsidRDefault="009375EC" w:rsidP="009375E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ED3242">
        <w:rPr>
          <w:rFonts w:ascii="Sylfaen" w:eastAsia="Times New Roman" w:hAnsi="Sylfaen" w:cs="Times New Roman"/>
          <w:color w:val="000000"/>
        </w:rPr>
        <w:t>члены</w:t>
      </w:r>
    </w:p>
    <w:p w14:paraId="7C0B6DD7" w14:textId="77777777" w:rsidR="009375EC" w:rsidRDefault="009375EC" w:rsidP="009375E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hy-AM"/>
        </w:rPr>
      </w:pPr>
      <w:r>
        <w:rPr>
          <w:rFonts w:ascii="Sylfaen" w:eastAsia="Times New Roman" w:hAnsi="Sylfaen" w:cs="Times New Roman"/>
          <w:color w:val="000000"/>
        </w:rPr>
        <w:t xml:space="preserve">Зара </w:t>
      </w:r>
      <w:proofErr w:type="spellStart"/>
      <w:r>
        <w:rPr>
          <w:rFonts w:ascii="Sylfaen" w:eastAsia="Times New Roman" w:hAnsi="Sylfaen" w:cs="Times New Roman"/>
          <w:color w:val="000000"/>
        </w:rPr>
        <w:t>Агамалян</w:t>
      </w:r>
      <w:proofErr w:type="spellEnd"/>
      <w:r w:rsidRPr="00ED3242">
        <w:rPr>
          <w:rFonts w:ascii="Sylfaen" w:eastAsia="Times New Roman" w:hAnsi="Sylfaen" w:cs="Times New Roman"/>
          <w:color w:val="000000"/>
        </w:rPr>
        <w:t xml:space="preserve"> – </w:t>
      </w:r>
      <w:r>
        <w:rPr>
          <w:rFonts w:ascii="Sylfaen" w:eastAsia="Times New Roman" w:hAnsi="Sylfaen" w:cs="Times New Roman"/>
          <w:color w:val="000000"/>
        </w:rPr>
        <w:t>Начальник отдела кадров</w:t>
      </w:r>
    </w:p>
    <w:p w14:paraId="5D81CD43" w14:textId="19418014" w:rsidR="009375EC" w:rsidRPr="00ED3242" w:rsidRDefault="00A90EB8" w:rsidP="009375E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 xml:space="preserve">Тигран </w:t>
      </w:r>
      <w:proofErr w:type="spellStart"/>
      <w:r>
        <w:rPr>
          <w:rFonts w:ascii="Sylfaen" w:eastAsia="Times New Roman" w:hAnsi="Sylfaen" w:cs="Times New Roman"/>
          <w:color w:val="000000"/>
        </w:rPr>
        <w:t>Серобян</w:t>
      </w:r>
      <w:proofErr w:type="spellEnd"/>
      <w:r w:rsidR="009375EC" w:rsidRPr="00ED3242">
        <w:rPr>
          <w:rFonts w:ascii="Sylfaen" w:eastAsia="Times New Roman" w:hAnsi="Sylfaen" w:cs="Times New Roman"/>
          <w:color w:val="000000"/>
        </w:rPr>
        <w:t xml:space="preserve"> – </w:t>
      </w:r>
      <w:proofErr w:type="spellStart"/>
      <w:r>
        <w:rPr>
          <w:rFonts w:ascii="Sylfaen" w:eastAsia="Times New Roman" w:hAnsi="Sylfaen" w:cs="Times New Roman"/>
          <w:color w:val="000000"/>
        </w:rPr>
        <w:t>Буьгалтер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финансового отдела</w:t>
      </w:r>
    </w:p>
    <w:p w14:paraId="57AC5C6E" w14:textId="7B902164" w:rsidR="009375EC" w:rsidRDefault="00B10C0B" w:rsidP="009375E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 xml:space="preserve">Мгер </w:t>
      </w:r>
      <w:proofErr w:type="spellStart"/>
      <w:r>
        <w:rPr>
          <w:rFonts w:ascii="Sylfaen" w:eastAsia="Times New Roman" w:hAnsi="Sylfaen" w:cs="Times New Roman"/>
          <w:color w:val="000000"/>
        </w:rPr>
        <w:t>Мазманян</w:t>
      </w:r>
      <w:proofErr w:type="spellEnd"/>
      <w:r w:rsidR="009375EC" w:rsidRPr="00ED3242">
        <w:rPr>
          <w:rFonts w:ascii="Sylfaen" w:eastAsia="Times New Roman" w:hAnsi="Sylfaen" w:cs="Times New Roman"/>
          <w:color w:val="000000"/>
        </w:rPr>
        <w:t xml:space="preserve"> – </w:t>
      </w:r>
      <w:r w:rsidR="009375EC">
        <w:rPr>
          <w:rFonts w:ascii="Sylfaen" w:eastAsia="Times New Roman" w:hAnsi="Sylfaen" w:cs="Times New Roman"/>
          <w:color w:val="000000"/>
        </w:rPr>
        <w:t xml:space="preserve">Главный инженер </w:t>
      </w:r>
    </w:p>
    <w:p w14:paraId="01C1B57B" w14:textId="0A62C0AE" w:rsidR="0052643E" w:rsidRPr="00ED3242" w:rsidRDefault="009375EC" w:rsidP="009375E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Карен Алексанян</w:t>
      </w:r>
      <w:r w:rsidRPr="00ED3242">
        <w:rPr>
          <w:rFonts w:ascii="Sylfaen" w:eastAsia="Times New Roman" w:hAnsi="Sylfaen" w:cs="Times New Roman"/>
          <w:color w:val="000000"/>
        </w:rPr>
        <w:t xml:space="preserve"> – </w:t>
      </w:r>
      <w:r>
        <w:rPr>
          <w:rFonts w:ascii="Sylfaen" w:eastAsia="Times New Roman" w:hAnsi="Sylfaen" w:cs="Times New Roman"/>
          <w:color w:val="000000"/>
        </w:rPr>
        <w:t>Начальник смены автопарка</w:t>
      </w:r>
    </w:p>
    <w:p w14:paraId="7F5BE507" w14:textId="77777777" w:rsidR="00C92BEE" w:rsidRPr="00ED3242" w:rsidRDefault="00C92BEE" w:rsidP="00C92BEE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D43A05">
        <w:rPr>
          <w:rFonts w:ascii="Sylfaen" w:eastAsia="Times New Roman" w:hAnsi="Sylfaen" w:cs="Times New Roman"/>
          <w:color w:val="000000"/>
        </w:rPr>
        <w:t>Секретарь комиссии:</w:t>
      </w:r>
    </w:p>
    <w:p w14:paraId="036E4A57" w14:textId="77777777" w:rsidR="00983344" w:rsidRDefault="00C92BEE" w:rsidP="00C92BEE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D43A05">
        <w:rPr>
          <w:rFonts w:ascii="Sylfaen" w:eastAsia="Times New Roman" w:hAnsi="Sylfaen" w:cs="Times New Roman"/>
          <w:color w:val="000000"/>
        </w:rPr>
        <w:t>Арсен Авакян - специалист по закуп</w:t>
      </w:r>
      <w:r w:rsidRPr="00481192">
        <w:rPr>
          <w:rFonts w:ascii="Sylfaen" w:eastAsia="Times New Roman" w:hAnsi="Sylfaen" w:cs="Times New Roman"/>
          <w:color w:val="000000"/>
        </w:rPr>
        <w:t>кам</w:t>
      </w:r>
    </w:p>
    <w:p w14:paraId="39269B56" w14:textId="77777777" w:rsidR="00273F22" w:rsidRDefault="00273F22" w:rsidP="00C92BEE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</w:p>
    <w:p w14:paraId="192200C5" w14:textId="77777777" w:rsidR="00D62AFF" w:rsidRPr="00D43A05" w:rsidRDefault="00D62AFF" w:rsidP="00983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88446D4" w14:textId="77777777" w:rsidR="00983344" w:rsidRPr="00D43A05" w:rsidRDefault="00983344" w:rsidP="00983344">
      <w:pPr>
        <w:numPr>
          <w:ilvl w:val="0"/>
          <w:numId w:val="6"/>
        </w:numPr>
        <w:spacing w:before="100" w:after="100" w:line="240" w:lineRule="auto"/>
        <w:ind w:left="628" w:firstLine="0"/>
        <w:jc w:val="both"/>
        <w:rPr>
          <w:rFonts w:ascii="Sylfaen" w:eastAsia="Times New Roman" w:hAnsi="Sylfaen" w:cs="Times New Roman"/>
          <w:b/>
          <w:bCs/>
          <w:color w:val="000000"/>
        </w:rPr>
      </w:pPr>
      <w:r w:rsidRPr="00D43A05">
        <w:rPr>
          <w:rFonts w:ascii="Sylfaen" w:eastAsia="Times New Roman" w:hAnsi="Sylfaen" w:cs="Times New Roman"/>
          <w:b/>
          <w:bCs/>
          <w:color w:val="000000"/>
        </w:rPr>
        <w:t>Информация о дате и времени открытия, оценка заявок.</w:t>
      </w:r>
    </w:p>
    <w:p w14:paraId="159E14E0" w14:textId="2E953843" w:rsidR="00983344" w:rsidRPr="00D62AFF" w:rsidRDefault="00983344" w:rsidP="00983344">
      <w:pPr>
        <w:spacing w:before="100" w:after="100" w:line="240" w:lineRule="auto"/>
        <w:ind w:left="540" w:hanging="540"/>
        <w:jc w:val="both"/>
        <w:rPr>
          <w:rFonts w:ascii="Sylfaen" w:eastAsia="Times New Roman" w:hAnsi="Sylfaen" w:cs="Times New Roman"/>
          <w:color w:val="000000"/>
        </w:rPr>
      </w:pPr>
      <w:r w:rsidRPr="00D43A05">
        <w:rPr>
          <w:rFonts w:ascii="Sylfaen" w:eastAsia="Times New Roman" w:hAnsi="Sylfaen" w:cs="Times New Roman"/>
          <w:color w:val="000000"/>
        </w:rPr>
        <w:t>1.1 </w:t>
      </w:r>
      <w:r w:rsidR="005A1235" w:rsidRPr="00D43A05">
        <w:rPr>
          <w:rFonts w:ascii="Sylfaen" w:eastAsia="Times New Roman" w:hAnsi="Sylfaen" w:cs="Times New Roman"/>
          <w:b/>
          <w:bCs/>
          <w:color w:val="000000"/>
        </w:rPr>
        <w:t>«</w:t>
      </w:r>
      <w:r w:rsidR="00D62AFF" w:rsidRPr="00944BEE">
        <w:rPr>
          <w:rFonts w:ascii="Sylfaen" w:hAnsi="Sylfaen" w:cs="Sylfaen"/>
          <w:b/>
          <w:lang w:val="hy-AM"/>
        </w:rPr>
        <w:t>ԵԱՍՄ</w:t>
      </w:r>
      <w:r w:rsidR="00D62AFF" w:rsidRPr="00944BEE">
        <w:rPr>
          <w:rFonts w:ascii="Sylfaen" w:hAnsi="Sylfaen" w:cs="Sylfaen"/>
          <w:b/>
          <w:lang w:val="af-ZA"/>
        </w:rPr>
        <w:t>-</w:t>
      </w:r>
      <w:r w:rsidR="00D62AFF">
        <w:rPr>
          <w:rFonts w:ascii="Sylfaen" w:hAnsi="Sylfaen" w:cs="Sylfaen"/>
          <w:b/>
          <w:lang w:val="hy-AM"/>
        </w:rPr>
        <w:t>ԷԱՃ</w:t>
      </w:r>
      <w:r w:rsidR="00D62AFF" w:rsidRPr="00944BEE">
        <w:rPr>
          <w:rFonts w:ascii="Sylfaen" w:hAnsi="Sylfaen" w:cs="Sylfaen"/>
          <w:b/>
          <w:lang w:val="hy-AM"/>
        </w:rPr>
        <w:t>ԱՊՁԲ</w:t>
      </w:r>
      <w:r w:rsidR="00D62AFF" w:rsidRPr="00944BEE">
        <w:rPr>
          <w:rFonts w:ascii="Sylfaen" w:hAnsi="Sylfaen" w:cs="Sylfaen"/>
          <w:b/>
          <w:lang w:val="af-ZA"/>
        </w:rPr>
        <w:t>-2</w:t>
      </w:r>
      <w:r w:rsidR="004E1780">
        <w:rPr>
          <w:rFonts w:ascii="Sylfaen" w:hAnsi="Sylfaen" w:cs="Sylfaen"/>
          <w:b/>
        </w:rPr>
        <w:t>4</w:t>
      </w:r>
      <w:r w:rsidR="00D62AFF" w:rsidRPr="00944BEE">
        <w:rPr>
          <w:rFonts w:ascii="Sylfaen" w:hAnsi="Sylfaen" w:cs="Sylfaen"/>
          <w:b/>
          <w:lang w:val="af-ZA"/>
        </w:rPr>
        <w:t>/</w:t>
      </w:r>
      <w:r w:rsidR="00B10C0B">
        <w:rPr>
          <w:rFonts w:ascii="Sylfaen" w:hAnsi="Sylfaen" w:cs="Sylfaen"/>
          <w:b/>
        </w:rPr>
        <w:t>9</w:t>
      </w:r>
      <w:r w:rsidR="005A1235" w:rsidRPr="00D43A05">
        <w:rPr>
          <w:rFonts w:ascii="Sylfaen" w:eastAsia="Times New Roman" w:hAnsi="Sylfaen" w:cs="Times New Roman"/>
          <w:b/>
          <w:bCs/>
          <w:color w:val="000000"/>
        </w:rPr>
        <w:t>»</w:t>
      </w:r>
      <w:r w:rsidRPr="00D43A05">
        <w:rPr>
          <w:rFonts w:ascii="Sylfaen" w:eastAsia="Times New Roman" w:hAnsi="Sylfaen" w:cs="Times New Roman"/>
          <w:color w:val="000000"/>
        </w:rPr>
        <w:t> кодированн</w:t>
      </w:r>
      <w:r w:rsidR="00445054" w:rsidRPr="00D43A05">
        <w:rPr>
          <w:rFonts w:ascii="Sylfaen" w:eastAsia="Times New Roman" w:hAnsi="Sylfaen" w:cs="Times New Roman"/>
          <w:color w:val="000000"/>
        </w:rPr>
        <w:t>ая</w:t>
      </w:r>
      <w:r w:rsidRPr="00D43A05">
        <w:rPr>
          <w:rFonts w:ascii="Sylfaen" w:eastAsia="Times New Roman" w:hAnsi="Sylfaen" w:cs="Times New Roman"/>
          <w:color w:val="000000"/>
        </w:rPr>
        <w:t> процедура запроса приглашения и объявление ценообразованию были опубликованы </w:t>
      </w:r>
      <w:r w:rsidR="00181DFA" w:rsidRPr="00D43A05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B10C0B">
        <w:rPr>
          <w:rFonts w:ascii="Sylfaen" w:eastAsia="Times New Roman" w:hAnsi="Sylfaen" w:cs="Times New Roman"/>
          <w:color w:val="000000"/>
        </w:rPr>
        <w:t>07</w:t>
      </w:r>
      <w:r w:rsidR="002543C5" w:rsidRPr="00D43A05">
        <w:rPr>
          <w:rFonts w:ascii="Sylfaen" w:eastAsia="Times New Roman" w:hAnsi="Sylfaen" w:cs="Times New Roman"/>
          <w:color w:val="000000"/>
        </w:rPr>
        <w:t>.</w:t>
      </w:r>
      <w:r w:rsidR="004E1780">
        <w:rPr>
          <w:rFonts w:ascii="Sylfaen" w:eastAsia="Times New Roman" w:hAnsi="Sylfaen" w:cs="Times New Roman"/>
          <w:color w:val="000000"/>
        </w:rPr>
        <w:t>0</w:t>
      </w:r>
      <w:r w:rsidR="00B10C0B">
        <w:rPr>
          <w:rFonts w:ascii="Sylfaen" w:eastAsia="Times New Roman" w:hAnsi="Sylfaen" w:cs="Times New Roman"/>
          <w:color w:val="000000"/>
        </w:rPr>
        <w:t>2</w:t>
      </w:r>
      <w:r w:rsidR="002543C5" w:rsidRPr="00D43A05">
        <w:rPr>
          <w:rFonts w:ascii="Sylfaen" w:eastAsia="Times New Roman" w:hAnsi="Sylfaen" w:cs="Times New Roman"/>
          <w:color w:val="000000"/>
        </w:rPr>
        <w:t>.</w:t>
      </w:r>
      <w:r w:rsidRPr="00D43A05">
        <w:rPr>
          <w:rFonts w:ascii="Sylfaen" w:eastAsia="Times New Roman" w:hAnsi="Sylfaen" w:cs="Times New Roman"/>
          <w:color w:val="000000"/>
        </w:rPr>
        <w:t> </w:t>
      </w:r>
      <w:r w:rsidR="001F1EC1" w:rsidRPr="00D43A05">
        <w:rPr>
          <w:rFonts w:ascii="Sylfaen" w:eastAsia="Times New Roman" w:hAnsi="Sylfaen" w:cs="Times New Roman"/>
          <w:color w:val="000000"/>
        </w:rPr>
        <w:t>202</w:t>
      </w:r>
      <w:r w:rsidR="004E1780">
        <w:rPr>
          <w:rFonts w:ascii="Sylfaen" w:eastAsia="Times New Roman" w:hAnsi="Sylfaen" w:cs="Times New Roman"/>
          <w:color w:val="000000"/>
        </w:rPr>
        <w:t>4</w:t>
      </w:r>
      <w:r w:rsidR="001F1EC1" w:rsidRPr="00D43A05">
        <w:rPr>
          <w:rFonts w:ascii="Sylfaen" w:eastAsia="Times New Roman" w:hAnsi="Sylfaen" w:cs="Times New Roman"/>
          <w:color w:val="000000"/>
        </w:rPr>
        <w:t xml:space="preserve"> года</w:t>
      </w:r>
      <w:r w:rsidRPr="00D43A05">
        <w:rPr>
          <w:rFonts w:ascii="Sylfaen" w:eastAsia="Times New Roman" w:hAnsi="Sylfaen" w:cs="Times New Roman"/>
          <w:color w:val="000000"/>
        </w:rPr>
        <w:t>, официальный сайт gnumner.am</w:t>
      </w:r>
      <w:r w:rsidR="00DA77EB" w:rsidRPr="00D43A05">
        <w:rPr>
          <w:rFonts w:ascii="Sylfaen" w:eastAsia="Times New Roman" w:hAnsi="Sylfaen" w:cs="Times New Roman"/>
          <w:color w:val="000000"/>
        </w:rPr>
        <w:t xml:space="preserve"> и </w:t>
      </w:r>
      <w:proofErr w:type="spellStart"/>
      <w:r w:rsidR="00D62AFF" w:rsidRPr="00D62AFF">
        <w:rPr>
          <w:rFonts w:ascii="Sylfaen" w:eastAsia="Times New Roman" w:hAnsi="Sylfaen" w:cs="Times New Roman"/>
          <w:color w:val="000000"/>
        </w:rPr>
        <w:t>eauction</w:t>
      </w:r>
      <w:proofErr w:type="spellEnd"/>
      <w:r w:rsidR="00D62AFF" w:rsidRPr="00D62AFF">
        <w:rPr>
          <w:rFonts w:ascii="Sylfaen" w:eastAsia="Times New Roman" w:hAnsi="Sylfaen" w:cs="Times New Roman"/>
          <w:color w:val="000000"/>
        </w:rPr>
        <w:t>.</w:t>
      </w:r>
      <w:r w:rsidR="00590A1A" w:rsidRPr="00D62AFF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D62AFF" w:rsidRPr="00D62AFF">
        <w:rPr>
          <w:rFonts w:ascii="Sylfaen" w:eastAsia="Times New Roman" w:hAnsi="Sylfaen" w:cs="Times New Roman"/>
          <w:color w:val="000000"/>
        </w:rPr>
        <w:t>am</w:t>
      </w:r>
      <w:proofErr w:type="spellEnd"/>
      <w:r w:rsidRPr="00D43A05">
        <w:rPr>
          <w:rFonts w:ascii="Sylfaen" w:eastAsia="Times New Roman" w:hAnsi="Sylfaen" w:cs="Times New Roman"/>
          <w:color w:val="000000"/>
        </w:rPr>
        <w:t>.</w:t>
      </w:r>
      <w:r w:rsidRPr="00D62AFF">
        <w:rPr>
          <w:rFonts w:ascii="Sylfaen" w:eastAsia="Times New Roman" w:hAnsi="Sylfaen" w:cs="Times New Roman"/>
          <w:color w:val="000000"/>
        </w:rPr>
        <w:t>        </w:t>
      </w:r>
    </w:p>
    <w:p w14:paraId="6C939164" w14:textId="01C36947" w:rsidR="009A1C12" w:rsidRPr="00D43A05" w:rsidRDefault="00983344" w:rsidP="009A1C12">
      <w:pPr>
        <w:spacing w:before="100" w:after="100" w:line="240" w:lineRule="auto"/>
        <w:ind w:left="540" w:hanging="540"/>
        <w:jc w:val="both"/>
      </w:pPr>
      <w:r w:rsidRPr="00D43A05">
        <w:rPr>
          <w:rFonts w:ascii="Sylfaen" w:eastAsia="Times New Roman" w:hAnsi="Sylfaen" w:cs="Times New Roman"/>
          <w:color w:val="000000"/>
        </w:rPr>
        <w:t>1.2 </w:t>
      </w:r>
      <w:r w:rsidR="00445054" w:rsidRPr="00D43A05">
        <w:rPr>
          <w:rFonts w:ascii="Sylfaen" w:eastAsia="Times New Roman" w:hAnsi="Sylfaen" w:cs="Times New Roman"/>
          <w:color w:val="000000"/>
        </w:rPr>
        <w:t>С</w:t>
      </w:r>
      <w:r w:rsidRPr="00D43A05">
        <w:rPr>
          <w:rFonts w:ascii="Sylfaen" w:eastAsia="Times New Roman" w:hAnsi="Sylfaen" w:cs="Times New Roman"/>
          <w:color w:val="000000"/>
        </w:rPr>
        <w:t>рок </w:t>
      </w:r>
      <w:r w:rsidR="00445054" w:rsidRPr="00D43A05">
        <w:rPr>
          <w:rFonts w:ascii="Sylfaen" w:eastAsia="Times New Roman" w:hAnsi="Sylfaen" w:cs="Times New Roman"/>
          <w:color w:val="000000"/>
        </w:rPr>
        <w:t xml:space="preserve">истечения </w:t>
      </w:r>
      <w:r w:rsidRPr="00D43A05">
        <w:rPr>
          <w:rFonts w:ascii="Sylfaen" w:eastAsia="Times New Roman" w:hAnsi="Sylfaen" w:cs="Times New Roman"/>
          <w:color w:val="000000"/>
        </w:rPr>
        <w:t xml:space="preserve">установлен </w:t>
      </w:r>
      <w:r w:rsidR="001F1EC1" w:rsidRPr="00D43A05">
        <w:rPr>
          <w:rFonts w:ascii="Sylfaen" w:eastAsia="Times New Roman" w:hAnsi="Sylfaen" w:cs="Times New Roman"/>
          <w:color w:val="000000"/>
        </w:rPr>
        <w:t>до</w:t>
      </w:r>
      <w:r w:rsidRPr="00D43A05">
        <w:rPr>
          <w:rFonts w:ascii="Sylfaen" w:eastAsia="Times New Roman" w:hAnsi="Sylfaen" w:cs="Times New Roman"/>
          <w:color w:val="000000"/>
        </w:rPr>
        <w:t> </w:t>
      </w:r>
      <w:r w:rsidR="00B10C0B">
        <w:rPr>
          <w:rFonts w:ascii="Sylfaen" w:eastAsia="Times New Roman" w:hAnsi="Sylfaen" w:cs="Times New Roman"/>
          <w:color w:val="000000"/>
        </w:rPr>
        <w:t>19</w:t>
      </w:r>
      <w:r w:rsidR="002543C5" w:rsidRPr="00D43A05">
        <w:rPr>
          <w:rFonts w:ascii="Sylfaen" w:eastAsia="Times New Roman" w:hAnsi="Sylfaen" w:cs="Times New Roman"/>
          <w:color w:val="000000"/>
        </w:rPr>
        <w:t>.</w:t>
      </w:r>
      <w:r w:rsidR="00833800">
        <w:rPr>
          <w:rFonts w:ascii="Sylfaen" w:eastAsia="Times New Roman" w:hAnsi="Sylfaen" w:cs="Times New Roman"/>
          <w:color w:val="000000"/>
        </w:rPr>
        <w:t>0</w:t>
      </w:r>
      <w:r w:rsidR="00B10C0B">
        <w:rPr>
          <w:rFonts w:ascii="Sylfaen" w:eastAsia="Times New Roman" w:hAnsi="Sylfaen" w:cs="Times New Roman"/>
          <w:color w:val="000000"/>
        </w:rPr>
        <w:t>2</w:t>
      </w:r>
      <w:r w:rsidR="002543C5" w:rsidRPr="00D43A05">
        <w:rPr>
          <w:rFonts w:ascii="Sylfaen" w:eastAsia="Times New Roman" w:hAnsi="Sylfaen" w:cs="Times New Roman"/>
          <w:color w:val="000000"/>
        </w:rPr>
        <w:t>.</w:t>
      </w:r>
      <w:r w:rsidR="008316C7" w:rsidRPr="00D43A05">
        <w:t xml:space="preserve"> </w:t>
      </w:r>
      <w:r w:rsidR="001F1EC1" w:rsidRPr="00D43A05">
        <w:rPr>
          <w:rFonts w:ascii="Sylfaen" w:eastAsia="Times New Roman" w:hAnsi="Sylfaen" w:cs="Times New Roman"/>
          <w:color w:val="000000"/>
        </w:rPr>
        <w:t>202</w:t>
      </w:r>
      <w:r w:rsidR="00833800">
        <w:rPr>
          <w:rFonts w:ascii="Sylfaen" w:eastAsia="Times New Roman" w:hAnsi="Sylfaen" w:cs="Times New Roman"/>
          <w:color w:val="000000"/>
        </w:rPr>
        <w:t>4</w:t>
      </w:r>
      <w:r w:rsidR="001F1EC1" w:rsidRPr="00D43A05">
        <w:rPr>
          <w:rFonts w:ascii="Sylfaen" w:eastAsia="Times New Roman" w:hAnsi="Sylfaen" w:cs="Times New Roman"/>
          <w:color w:val="000000"/>
        </w:rPr>
        <w:t> года в </w:t>
      </w:r>
      <w:r w:rsidR="002C5FA9">
        <w:rPr>
          <w:rFonts w:ascii="Sylfaen" w:eastAsia="Times New Roman" w:hAnsi="Sylfaen" w:cs="Times New Roman"/>
          <w:color w:val="000000"/>
        </w:rPr>
        <w:t>1</w:t>
      </w:r>
      <w:r w:rsidR="00B10C0B">
        <w:rPr>
          <w:rFonts w:ascii="Sylfaen" w:eastAsia="Times New Roman" w:hAnsi="Sylfaen" w:cs="Times New Roman"/>
          <w:color w:val="000000"/>
        </w:rPr>
        <w:t>2</w:t>
      </w:r>
      <w:r w:rsidR="00181DFA" w:rsidRPr="00D43A05">
        <w:rPr>
          <w:rFonts w:ascii="Sylfaen" w:eastAsia="Times New Roman" w:hAnsi="Sylfaen" w:cs="Times New Roman"/>
          <w:color w:val="000000"/>
        </w:rPr>
        <w:t>.</w:t>
      </w:r>
      <w:r w:rsidR="00B10C0B">
        <w:rPr>
          <w:rFonts w:ascii="Sylfaen" w:eastAsia="Times New Roman" w:hAnsi="Sylfaen" w:cs="Times New Roman"/>
          <w:color w:val="000000"/>
        </w:rPr>
        <w:t>0</w:t>
      </w:r>
      <w:r w:rsidR="001F1EC1" w:rsidRPr="00D43A05">
        <w:rPr>
          <w:rFonts w:ascii="Sylfaen" w:eastAsia="Times New Roman" w:hAnsi="Sylfaen" w:cs="Times New Roman"/>
          <w:color w:val="000000"/>
        </w:rPr>
        <w:t>0</w:t>
      </w:r>
    </w:p>
    <w:p w14:paraId="34AA8C9A" w14:textId="71C3ED11" w:rsidR="00913ACB" w:rsidRPr="00D43A05" w:rsidRDefault="00983344" w:rsidP="00594F56">
      <w:pPr>
        <w:spacing w:before="100" w:after="100" w:line="240" w:lineRule="auto"/>
        <w:ind w:left="540" w:hanging="540"/>
        <w:jc w:val="both"/>
        <w:rPr>
          <w:rFonts w:ascii="Sylfaen" w:eastAsia="Times New Roman" w:hAnsi="Sylfaen" w:cs="Times New Roman"/>
          <w:b/>
          <w:bCs/>
          <w:color w:val="000000"/>
        </w:rPr>
      </w:pPr>
      <w:r w:rsidRPr="00D43A05">
        <w:rPr>
          <w:rFonts w:ascii="Sylfaen" w:eastAsia="Times New Roman" w:hAnsi="Sylfaen" w:cs="Times New Roman"/>
          <w:b/>
          <w:bCs/>
          <w:color w:val="000000"/>
        </w:rPr>
        <w:t xml:space="preserve">Имена / имена участников торгов, адреса местоположения и </w:t>
      </w:r>
      <w:r w:rsidR="001F1EC1" w:rsidRPr="00D43A05">
        <w:rPr>
          <w:rFonts w:ascii="Sylfaen" w:eastAsia="Times New Roman" w:hAnsi="Sylfaen" w:cs="Times New Roman"/>
          <w:b/>
          <w:bCs/>
          <w:color w:val="000000"/>
        </w:rPr>
        <w:t>цены</w:t>
      </w:r>
      <w:r w:rsidRPr="00D43A05">
        <w:rPr>
          <w:rFonts w:ascii="Sylfaen" w:eastAsia="Times New Roman" w:hAnsi="Sylfaen" w:cs="Times New Roman"/>
          <w:b/>
          <w:bCs/>
          <w:color w:val="000000"/>
        </w:rPr>
        <w:t>:</w:t>
      </w:r>
    </w:p>
    <w:tbl>
      <w:tblPr>
        <w:tblpPr w:leftFromText="180" w:rightFromText="180" w:vertAnchor="page" w:horzAnchor="margin" w:tblpXSpec="center" w:tblpY="8666"/>
        <w:tblW w:w="10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67"/>
        <w:gridCol w:w="1984"/>
        <w:gridCol w:w="992"/>
        <w:gridCol w:w="993"/>
        <w:gridCol w:w="567"/>
        <w:gridCol w:w="1134"/>
        <w:gridCol w:w="1134"/>
        <w:gridCol w:w="567"/>
        <w:gridCol w:w="1134"/>
        <w:gridCol w:w="1134"/>
      </w:tblGrid>
      <w:tr w:rsidR="00C470B8" w:rsidRPr="007378BD" w14:paraId="427F6A07" w14:textId="77777777" w:rsidTr="00C470B8">
        <w:trPr>
          <w:tblHeader/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14:paraId="79B51992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Н/Л</w:t>
            </w:r>
          </w:p>
        </w:tc>
        <w:tc>
          <w:tcPr>
            <w:tcW w:w="537" w:type="dxa"/>
            <w:vMerge w:val="restart"/>
            <w:vAlign w:val="center"/>
            <w:hideMark/>
          </w:tcPr>
          <w:p w14:paraId="33A2EF0D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Зан.</w:t>
            </w:r>
          </w:p>
          <w:p w14:paraId="0CB986B0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место</w:t>
            </w:r>
          </w:p>
        </w:tc>
        <w:tc>
          <w:tcPr>
            <w:tcW w:w="1954" w:type="dxa"/>
            <w:vMerge w:val="restart"/>
            <w:vAlign w:val="center"/>
            <w:hideMark/>
          </w:tcPr>
          <w:p w14:paraId="4470D3EC" w14:textId="79DB88D8" w:rsidR="00C470B8" w:rsidRPr="007378BD" w:rsidRDefault="00CC7B4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Участники</w:t>
            </w:r>
          </w:p>
        </w:tc>
        <w:tc>
          <w:tcPr>
            <w:tcW w:w="962" w:type="dxa"/>
            <w:vMerge w:val="restart"/>
            <w:vAlign w:val="center"/>
            <w:hideMark/>
          </w:tcPr>
          <w:p w14:paraId="377ED13D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Сметная цена</w:t>
            </w: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</w:t>
            </w: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драм РА</w:t>
            </w:r>
          </w:p>
        </w:tc>
        <w:tc>
          <w:tcPr>
            <w:tcW w:w="2664" w:type="dxa"/>
            <w:gridSpan w:val="3"/>
            <w:vAlign w:val="center"/>
            <w:hideMark/>
          </w:tcPr>
          <w:p w14:paraId="172DD619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Предварительное предложение драм</w:t>
            </w: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РА</w:t>
            </w:r>
          </w:p>
        </w:tc>
        <w:tc>
          <w:tcPr>
            <w:tcW w:w="2805" w:type="dxa"/>
            <w:gridSpan w:val="3"/>
            <w:vAlign w:val="center"/>
            <w:hideMark/>
          </w:tcPr>
          <w:p w14:paraId="547B34C1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Конечное предложение</w:t>
            </w: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</w:t>
            </w: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драм РА</w:t>
            </w:r>
          </w:p>
        </w:tc>
        <w:tc>
          <w:tcPr>
            <w:tcW w:w="1089" w:type="dxa"/>
            <w:vMerge w:val="restart"/>
            <w:vAlign w:val="center"/>
            <w:hideMark/>
          </w:tcPr>
          <w:p w14:paraId="15A3A862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Статус участника</w:t>
            </w:r>
          </w:p>
        </w:tc>
      </w:tr>
      <w:tr w:rsidR="00C470B8" w:rsidRPr="007378BD" w14:paraId="35D6042D" w14:textId="77777777" w:rsidTr="00C470B8">
        <w:trPr>
          <w:tblHeader/>
          <w:tblCellSpacing w:w="15" w:type="dxa"/>
        </w:trPr>
        <w:tc>
          <w:tcPr>
            <w:tcW w:w="436" w:type="dxa"/>
            <w:vMerge/>
            <w:vAlign w:val="center"/>
            <w:hideMark/>
          </w:tcPr>
          <w:p w14:paraId="2D1371C0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5DFF991B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31A19027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14:paraId="1E23FEDD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vAlign w:val="center"/>
            <w:hideMark/>
          </w:tcPr>
          <w:p w14:paraId="65F51DD4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Цена</w:t>
            </w:r>
          </w:p>
        </w:tc>
        <w:tc>
          <w:tcPr>
            <w:tcW w:w="537" w:type="dxa"/>
            <w:vAlign w:val="center"/>
            <w:hideMark/>
          </w:tcPr>
          <w:p w14:paraId="07863B0A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НДС</w:t>
            </w:r>
          </w:p>
        </w:tc>
        <w:tc>
          <w:tcPr>
            <w:tcW w:w="1104" w:type="dxa"/>
            <w:vAlign w:val="center"/>
            <w:hideMark/>
          </w:tcPr>
          <w:p w14:paraId="4393AD20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Цена с НДС</w:t>
            </w:r>
          </w:p>
        </w:tc>
        <w:tc>
          <w:tcPr>
            <w:tcW w:w="1104" w:type="dxa"/>
            <w:vAlign w:val="center"/>
            <w:hideMark/>
          </w:tcPr>
          <w:p w14:paraId="13656AD6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Цена</w:t>
            </w:r>
          </w:p>
        </w:tc>
        <w:tc>
          <w:tcPr>
            <w:tcW w:w="537" w:type="dxa"/>
            <w:vAlign w:val="center"/>
            <w:hideMark/>
          </w:tcPr>
          <w:p w14:paraId="34C04EC9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НДС</w:t>
            </w:r>
          </w:p>
        </w:tc>
        <w:tc>
          <w:tcPr>
            <w:tcW w:w="1104" w:type="dxa"/>
            <w:vAlign w:val="center"/>
            <w:hideMark/>
          </w:tcPr>
          <w:p w14:paraId="509B53F4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378BD">
              <w:rPr>
                <w:rFonts w:ascii="GHEA Grapalat" w:eastAsia="Times New Roman" w:hAnsi="GHEA Grapalat" w:cs="Times New Roman"/>
                <w:sz w:val="16"/>
                <w:szCs w:val="16"/>
              </w:rPr>
              <w:t>Цена с НДС</w:t>
            </w:r>
          </w:p>
        </w:tc>
        <w:tc>
          <w:tcPr>
            <w:tcW w:w="1089" w:type="dxa"/>
            <w:vMerge/>
            <w:vAlign w:val="center"/>
            <w:hideMark/>
          </w:tcPr>
          <w:p w14:paraId="71F096CC" w14:textId="77777777" w:rsidR="00C470B8" w:rsidRPr="007378BD" w:rsidRDefault="00C470B8" w:rsidP="00C470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F770B0" w:rsidRPr="007378BD" w14:paraId="13F1F03B" w14:textId="77777777" w:rsidTr="004B362B">
        <w:trPr>
          <w:tblCellSpacing w:w="15" w:type="dxa"/>
        </w:trPr>
        <w:tc>
          <w:tcPr>
            <w:tcW w:w="436" w:type="dxa"/>
            <w:vAlign w:val="center"/>
          </w:tcPr>
          <w:p w14:paraId="6E6AF3C2" w14:textId="515CBFFC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vAlign w:val="center"/>
          </w:tcPr>
          <w:p w14:paraId="18164946" w14:textId="6E3E06C1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1</w:t>
            </w:r>
          </w:p>
        </w:tc>
        <w:tc>
          <w:tcPr>
            <w:tcW w:w="1954" w:type="dxa"/>
            <w:vAlign w:val="center"/>
          </w:tcPr>
          <w:p w14:paraId="2A05B635" w14:textId="0EC6D7EA" w:rsidR="00F770B0" w:rsidRPr="007378BD" w:rsidRDefault="00000000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hyperlink r:id="rId7" w:history="1">
              <w:r w:rsidR="00F770B0" w:rsidRPr="00A67BC1">
                <w:rPr>
                  <w:sz w:val="14"/>
                  <w:szCs w:val="14"/>
                </w:rPr>
                <w:t>«</w:t>
              </w:r>
              <w:proofErr w:type="spellStart"/>
              <w:r w:rsidR="00F770B0">
                <w:rPr>
                  <w:sz w:val="14"/>
                  <w:szCs w:val="14"/>
                </w:rPr>
                <w:t>Крафтгем</w:t>
              </w:r>
              <w:r w:rsidR="006123B9">
                <w:rPr>
                  <w:sz w:val="14"/>
                  <w:szCs w:val="14"/>
                </w:rPr>
                <w:t>технолочи</w:t>
              </w:r>
              <w:proofErr w:type="spellEnd"/>
              <w:r w:rsidR="00F770B0" w:rsidRPr="00A67BC1">
                <w:rPr>
                  <w:sz w:val="14"/>
                  <w:szCs w:val="14"/>
                </w:rPr>
                <w:t xml:space="preserve">» </w:t>
              </w:r>
              <w:r w:rsidR="006123B9">
                <w:rPr>
                  <w:sz w:val="14"/>
                  <w:szCs w:val="14"/>
                </w:rPr>
                <w:t>ООО</w:t>
              </w:r>
            </w:hyperlink>
            <w:r w:rsidR="00F770B0" w:rsidRPr="00A6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382BD670" w14:textId="010A1A64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60000000  </w:t>
            </w:r>
          </w:p>
        </w:tc>
        <w:tc>
          <w:tcPr>
            <w:tcW w:w="963" w:type="dxa"/>
            <w:vAlign w:val="center"/>
          </w:tcPr>
          <w:p w14:paraId="04CE4F99" w14:textId="7BA316A3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49900000 </w:t>
            </w:r>
          </w:p>
        </w:tc>
        <w:tc>
          <w:tcPr>
            <w:tcW w:w="537" w:type="dxa"/>
            <w:vAlign w:val="center"/>
          </w:tcPr>
          <w:p w14:paraId="79D049F0" w14:textId="3AA860C7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46B18694" w14:textId="68959785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59880000 </w:t>
            </w:r>
          </w:p>
        </w:tc>
        <w:tc>
          <w:tcPr>
            <w:tcW w:w="1104" w:type="dxa"/>
            <w:vAlign w:val="center"/>
          </w:tcPr>
          <w:p w14:paraId="2384C87D" w14:textId="4DE2B25E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22250000 </w:t>
            </w:r>
          </w:p>
        </w:tc>
        <w:tc>
          <w:tcPr>
            <w:tcW w:w="537" w:type="dxa"/>
            <w:vAlign w:val="center"/>
          </w:tcPr>
          <w:p w14:paraId="380C2C64" w14:textId="0CE18CF4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460FCF05" w14:textId="43E92716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>26700000</w:t>
            </w:r>
          </w:p>
        </w:tc>
        <w:tc>
          <w:tcPr>
            <w:tcW w:w="1089" w:type="dxa"/>
            <w:vAlign w:val="center"/>
          </w:tcPr>
          <w:p w14:paraId="6785D2B9" w14:textId="77777777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F770B0" w:rsidRPr="007378BD" w14:paraId="107B08AF" w14:textId="77777777" w:rsidTr="004B362B">
        <w:trPr>
          <w:tblCellSpacing w:w="15" w:type="dxa"/>
        </w:trPr>
        <w:tc>
          <w:tcPr>
            <w:tcW w:w="436" w:type="dxa"/>
            <w:vAlign w:val="center"/>
          </w:tcPr>
          <w:p w14:paraId="343972EA" w14:textId="628D448B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vAlign w:val="center"/>
          </w:tcPr>
          <w:p w14:paraId="1AFA52E7" w14:textId="608B6242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</w:t>
            </w:r>
          </w:p>
        </w:tc>
        <w:tc>
          <w:tcPr>
            <w:tcW w:w="1954" w:type="dxa"/>
            <w:vAlign w:val="center"/>
          </w:tcPr>
          <w:p w14:paraId="104B1DDF" w14:textId="4726717A" w:rsidR="00F770B0" w:rsidRPr="007378BD" w:rsidRDefault="006123B9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sz w:val="14"/>
                <w:szCs w:val="14"/>
              </w:rPr>
              <w:t>Инглиш Трейд Хаус ООО</w:t>
            </w:r>
          </w:p>
        </w:tc>
        <w:tc>
          <w:tcPr>
            <w:tcW w:w="962" w:type="dxa"/>
            <w:vAlign w:val="center"/>
          </w:tcPr>
          <w:p w14:paraId="2CC59F19" w14:textId="28C1D682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60000000  </w:t>
            </w:r>
          </w:p>
        </w:tc>
        <w:tc>
          <w:tcPr>
            <w:tcW w:w="963" w:type="dxa"/>
            <w:vAlign w:val="center"/>
          </w:tcPr>
          <w:p w14:paraId="34754691" w14:textId="2F4F0714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37500000 </w:t>
            </w:r>
          </w:p>
        </w:tc>
        <w:tc>
          <w:tcPr>
            <w:tcW w:w="537" w:type="dxa"/>
            <w:vAlign w:val="center"/>
          </w:tcPr>
          <w:p w14:paraId="12210344" w14:textId="05CF598B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17871256" w14:textId="7EAAE3B6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45000000 </w:t>
            </w:r>
          </w:p>
        </w:tc>
        <w:tc>
          <w:tcPr>
            <w:tcW w:w="1104" w:type="dxa"/>
            <w:vAlign w:val="center"/>
          </w:tcPr>
          <w:p w14:paraId="33D71D6C" w14:textId="7CEEC27C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24500000 </w:t>
            </w:r>
          </w:p>
        </w:tc>
        <w:tc>
          <w:tcPr>
            <w:tcW w:w="537" w:type="dxa"/>
            <w:vAlign w:val="center"/>
          </w:tcPr>
          <w:p w14:paraId="5E908A34" w14:textId="6EA81B89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6A12E227" w14:textId="423546CA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29400000 </w:t>
            </w:r>
          </w:p>
        </w:tc>
        <w:tc>
          <w:tcPr>
            <w:tcW w:w="1089" w:type="dxa"/>
            <w:vAlign w:val="center"/>
          </w:tcPr>
          <w:p w14:paraId="717AD645" w14:textId="77777777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F770B0" w:rsidRPr="007378BD" w14:paraId="6D74AA4B" w14:textId="77777777" w:rsidTr="004B362B">
        <w:trPr>
          <w:tblCellSpacing w:w="15" w:type="dxa"/>
        </w:trPr>
        <w:tc>
          <w:tcPr>
            <w:tcW w:w="436" w:type="dxa"/>
            <w:vAlign w:val="center"/>
          </w:tcPr>
          <w:p w14:paraId="5B08DF8A" w14:textId="10E97C24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vAlign w:val="center"/>
          </w:tcPr>
          <w:p w14:paraId="7E749349" w14:textId="684C32DD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3</w:t>
            </w:r>
          </w:p>
        </w:tc>
        <w:tc>
          <w:tcPr>
            <w:tcW w:w="1954" w:type="dxa"/>
            <w:vAlign w:val="center"/>
          </w:tcPr>
          <w:p w14:paraId="594355C6" w14:textId="280E1C2E" w:rsidR="00F770B0" w:rsidRPr="007378BD" w:rsidRDefault="006123B9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sz w:val="14"/>
                <w:szCs w:val="14"/>
              </w:rPr>
              <w:t>Жак и Гор ООО</w:t>
            </w:r>
          </w:p>
        </w:tc>
        <w:tc>
          <w:tcPr>
            <w:tcW w:w="962" w:type="dxa"/>
            <w:vAlign w:val="center"/>
          </w:tcPr>
          <w:p w14:paraId="073E6952" w14:textId="4315177C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60000000  </w:t>
            </w:r>
          </w:p>
        </w:tc>
        <w:tc>
          <w:tcPr>
            <w:tcW w:w="963" w:type="dxa"/>
            <w:vAlign w:val="center"/>
          </w:tcPr>
          <w:p w14:paraId="005B20D8" w14:textId="1B32B91B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49950000 </w:t>
            </w:r>
          </w:p>
        </w:tc>
        <w:tc>
          <w:tcPr>
            <w:tcW w:w="537" w:type="dxa"/>
            <w:vAlign w:val="center"/>
          </w:tcPr>
          <w:p w14:paraId="4307BED5" w14:textId="03F3F81C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1B30CC59" w14:textId="4181FF99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59940000 </w:t>
            </w:r>
          </w:p>
        </w:tc>
        <w:tc>
          <w:tcPr>
            <w:tcW w:w="1104" w:type="dxa"/>
            <w:vAlign w:val="center"/>
          </w:tcPr>
          <w:p w14:paraId="3A1C2176" w14:textId="3337579D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 xml:space="preserve">27257000 </w:t>
            </w:r>
          </w:p>
        </w:tc>
        <w:tc>
          <w:tcPr>
            <w:tcW w:w="537" w:type="dxa"/>
            <w:vAlign w:val="center"/>
          </w:tcPr>
          <w:p w14:paraId="643C8F5F" w14:textId="6D29035D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025511BF" w14:textId="5973051D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24BE">
              <w:rPr>
                <w:sz w:val="14"/>
                <w:szCs w:val="14"/>
              </w:rPr>
              <w:t>32708400</w:t>
            </w:r>
          </w:p>
        </w:tc>
        <w:tc>
          <w:tcPr>
            <w:tcW w:w="1089" w:type="dxa"/>
            <w:vAlign w:val="center"/>
          </w:tcPr>
          <w:p w14:paraId="149684E3" w14:textId="285C54D6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F770B0" w:rsidRPr="007378BD" w14:paraId="7678B036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10DD585F" w14:textId="2C980CF7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vAlign w:val="center"/>
          </w:tcPr>
          <w:p w14:paraId="1693F0C2" w14:textId="60363AFE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4</w:t>
            </w:r>
          </w:p>
        </w:tc>
        <w:tc>
          <w:tcPr>
            <w:tcW w:w="1954" w:type="dxa"/>
            <w:vAlign w:val="center"/>
          </w:tcPr>
          <w:p w14:paraId="4487F773" w14:textId="2F54C3DD" w:rsidR="00F770B0" w:rsidRPr="007378BD" w:rsidRDefault="00B05DDE" w:rsidP="00F770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А</w:t>
            </w:r>
            <w:r w:rsidR="00A67094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тофан</w:t>
            </w:r>
            <w:proofErr w:type="spellEnd"/>
            <w:r>
              <w:rPr>
                <w:sz w:val="14"/>
                <w:szCs w:val="14"/>
              </w:rPr>
              <w:t xml:space="preserve"> Эй Си ООО</w:t>
            </w:r>
          </w:p>
        </w:tc>
        <w:tc>
          <w:tcPr>
            <w:tcW w:w="962" w:type="dxa"/>
            <w:vAlign w:val="center"/>
          </w:tcPr>
          <w:p w14:paraId="2F2CE0BA" w14:textId="6610666D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60000000  </w:t>
            </w:r>
          </w:p>
        </w:tc>
        <w:tc>
          <w:tcPr>
            <w:tcW w:w="963" w:type="dxa"/>
            <w:vAlign w:val="center"/>
          </w:tcPr>
          <w:p w14:paraId="67B61343" w14:textId="1E365F4F" w:rsidR="00F770B0" w:rsidRPr="007378BD" w:rsidRDefault="00F770B0" w:rsidP="00F770B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34283333.34 </w:t>
            </w:r>
          </w:p>
        </w:tc>
        <w:tc>
          <w:tcPr>
            <w:tcW w:w="537" w:type="dxa"/>
            <w:vAlign w:val="center"/>
          </w:tcPr>
          <w:p w14:paraId="4F0DED6C" w14:textId="26F308E8" w:rsidR="00F770B0" w:rsidRPr="007378BD" w:rsidRDefault="00F770B0" w:rsidP="00F770B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645A1A47" w14:textId="54A97064" w:rsidR="00F770B0" w:rsidRPr="007378BD" w:rsidRDefault="00F770B0" w:rsidP="00F770B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41140000 </w:t>
            </w:r>
          </w:p>
        </w:tc>
        <w:tc>
          <w:tcPr>
            <w:tcW w:w="1104" w:type="dxa"/>
            <w:vAlign w:val="center"/>
          </w:tcPr>
          <w:p w14:paraId="6FAF1206" w14:textId="03498A71" w:rsidR="00F770B0" w:rsidRPr="007378BD" w:rsidRDefault="00F770B0" w:rsidP="00F770B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33254166 </w:t>
            </w:r>
          </w:p>
        </w:tc>
        <w:tc>
          <w:tcPr>
            <w:tcW w:w="537" w:type="dxa"/>
            <w:vAlign w:val="center"/>
          </w:tcPr>
          <w:p w14:paraId="2A53502A" w14:textId="3750C9EC" w:rsidR="00F770B0" w:rsidRPr="007378BD" w:rsidRDefault="00F770B0" w:rsidP="00F770B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593728F5" w14:textId="315F3768" w:rsidR="00F770B0" w:rsidRPr="007378BD" w:rsidRDefault="00F770B0" w:rsidP="00F770B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39904999.2</w:t>
            </w:r>
          </w:p>
        </w:tc>
        <w:tc>
          <w:tcPr>
            <w:tcW w:w="1089" w:type="dxa"/>
            <w:vAlign w:val="center"/>
          </w:tcPr>
          <w:p w14:paraId="342B26B5" w14:textId="77777777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F770B0" w:rsidRPr="007378BD" w14:paraId="4B352FE7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56EF19D5" w14:textId="2CDD6501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vAlign w:val="center"/>
          </w:tcPr>
          <w:p w14:paraId="2DBEE7A2" w14:textId="44789122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5</w:t>
            </w:r>
          </w:p>
        </w:tc>
        <w:tc>
          <w:tcPr>
            <w:tcW w:w="1954" w:type="dxa"/>
            <w:vAlign w:val="center"/>
          </w:tcPr>
          <w:p w14:paraId="0FC8F0DF" w14:textId="35CD5F50" w:rsidR="00F770B0" w:rsidRPr="007378BD" w:rsidRDefault="00B05DDE" w:rsidP="00F770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ЛА ИМПОРТ ООО</w:t>
            </w:r>
          </w:p>
        </w:tc>
        <w:tc>
          <w:tcPr>
            <w:tcW w:w="962" w:type="dxa"/>
            <w:vAlign w:val="center"/>
          </w:tcPr>
          <w:p w14:paraId="2ACD4546" w14:textId="0F7E0980" w:rsidR="00F770B0" w:rsidRPr="007378BD" w:rsidRDefault="00F770B0" w:rsidP="00F770B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60000000  </w:t>
            </w:r>
          </w:p>
        </w:tc>
        <w:tc>
          <w:tcPr>
            <w:tcW w:w="963" w:type="dxa"/>
            <w:vAlign w:val="center"/>
          </w:tcPr>
          <w:p w14:paraId="1FE752FE" w14:textId="713F3AD4" w:rsidR="00F770B0" w:rsidRPr="007378BD" w:rsidRDefault="00F770B0" w:rsidP="00F770B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99000000 </w:t>
            </w:r>
          </w:p>
        </w:tc>
        <w:tc>
          <w:tcPr>
            <w:tcW w:w="537" w:type="dxa"/>
            <w:vAlign w:val="center"/>
          </w:tcPr>
          <w:p w14:paraId="08679578" w14:textId="21C0D439" w:rsidR="00F770B0" w:rsidRPr="007378BD" w:rsidRDefault="00F770B0" w:rsidP="00F770B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08DDE31B" w14:textId="7D9A5643" w:rsidR="00F770B0" w:rsidRPr="007378BD" w:rsidRDefault="00F770B0" w:rsidP="00F770B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118800000 </w:t>
            </w:r>
          </w:p>
        </w:tc>
        <w:tc>
          <w:tcPr>
            <w:tcW w:w="1104" w:type="dxa"/>
            <w:vAlign w:val="center"/>
          </w:tcPr>
          <w:p w14:paraId="435E335D" w14:textId="24EC3417" w:rsidR="00F770B0" w:rsidRPr="007378BD" w:rsidRDefault="00F770B0" w:rsidP="00F770B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99000000 </w:t>
            </w:r>
          </w:p>
        </w:tc>
        <w:tc>
          <w:tcPr>
            <w:tcW w:w="537" w:type="dxa"/>
            <w:vAlign w:val="center"/>
          </w:tcPr>
          <w:p w14:paraId="0FE5453D" w14:textId="149711A0" w:rsidR="00F770B0" w:rsidRPr="007378BD" w:rsidRDefault="00F770B0" w:rsidP="00F770B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699DEF74" w14:textId="028BF49B" w:rsidR="00F770B0" w:rsidRPr="007378BD" w:rsidRDefault="00F770B0" w:rsidP="00F770B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118800000 </w:t>
            </w:r>
          </w:p>
        </w:tc>
        <w:tc>
          <w:tcPr>
            <w:tcW w:w="1089" w:type="dxa"/>
            <w:vAlign w:val="center"/>
          </w:tcPr>
          <w:p w14:paraId="6AF81B1E" w14:textId="504CCF5E" w:rsidR="00F770B0" w:rsidRPr="007378BD" w:rsidRDefault="005B13F4" w:rsidP="00F77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Отклон</w:t>
            </w:r>
            <w:r>
              <w:rPr>
                <w:rFonts w:cstheme="minorHAnsi"/>
                <w:sz w:val="14"/>
                <w:szCs w:val="14"/>
              </w:rPr>
              <w:t>ë</w:t>
            </w:r>
            <w:r>
              <w:rPr>
                <w:sz w:val="14"/>
                <w:szCs w:val="14"/>
              </w:rPr>
              <w:t>н</w:t>
            </w:r>
            <w:proofErr w:type="spellEnd"/>
          </w:p>
        </w:tc>
      </w:tr>
      <w:tr w:rsidR="006123B9" w:rsidRPr="007378BD" w14:paraId="7C54AC5F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05637DBF" w14:textId="2A5E69DA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14:paraId="54DBB26C" w14:textId="030F9DFA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1</w:t>
            </w:r>
          </w:p>
        </w:tc>
        <w:tc>
          <w:tcPr>
            <w:tcW w:w="1954" w:type="dxa"/>
            <w:vAlign w:val="center"/>
          </w:tcPr>
          <w:p w14:paraId="0B58AF41" w14:textId="5F4411E8" w:rsidR="006123B9" w:rsidRPr="007378BD" w:rsidRDefault="00000000" w:rsidP="00612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8" w:history="1">
              <w:r w:rsidR="006123B9" w:rsidRPr="00A67BC1">
                <w:rPr>
                  <w:sz w:val="14"/>
                  <w:szCs w:val="14"/>
                </w:rPr>
                <w:t>«</w:t>
              </w:r>
              <w:proofErr w:type="spellStart"/>
              <w:r w:rsidR="006123B9">
                <w:rPr>
                  <w:sz w:val="14"/>
                  <w:szCs w:val="14"/>
                </w:rPr>
                <w:t>Крафтгемтехнолочи</w:t>
              </w:r>
              <w:proofErr w:type="spellEnd"/>
              <w:r w:rsidR="006123B9" w:rsidRPr="00A67BC1">
                <w:rPr>
                  <w:sz w:val="14"/>
                  <w:szCs w:val="14"/>
                </w:rPr>
                <w:t xml:space="preserve">» </w:t>
              </w:r>
              <w:r w:rsidR="006123B9">
                <w:rPr>
                  <w:sz w:val="14"/>
                  <w:szCs w:val="14"/>
                </w:rPr>
                <w:t>ООО</w:t>
              </w:r>
            </w:hyperlink>
            <w:r w:rsidR="006123B9" w:rsidRPr="00A6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6448182B" w14:textId="7D181A8B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27500000  </w:t>
            </w:r>
          </w:p>
        </w:tc>
        <w:tc>
          <w:tcPr>
            <w:tcW w:w="963" w:type="dxa"/>
            <w:vAlign w:val="center"/>
          </w:tcPr>
          <w:p w14:paraId="3CD4155E" w14:textId="20BF3C20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22915000 </w:t>
            </w:r>
          </w:p>
        </w:tc>
        <w:tc>
          <w:tcPr>
            <w:tcW w:w="537" w:type="dxa"/>
            <w:vAlign w:val="center"/>
          </w:tcPr>
          <w:p w14:paraId="2F4498A2" w14:textId="63726912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75A03E63" w14:textId="3735C263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27498000 </w:t>
            </w:r>
          </w:p>
        </w:tc>
        <w:tc>
          <w:tcPr>
            <w:tcW w:w="1104" w:type="dxa"/>
            <w:vAlign w:val="center"/>
          </w:tcPr>
          <w:p w14:paraId="1F865D5E" w14:textId="246F2A8E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12600000 </w:t>
            </w:r>
          </w:p>
        </w:tc>
        <w:tc>
          <w:tcPr>
            <w:tcW w:w="537" w:type="dxa"/>
            <w:vAlign w:val="center"/>
          </w:tcPr>
          <w:p w14:paraId="00B8AD4E" w14:textId="57C05437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47DD27C2" w14:textId="086B9887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15120000</w:t>
            </w:r>
          </w:p>
        </w:tc>
        <w:tc>
          <w:tcPr>
            <w:tcW w:w="1089" w:type="dxa"/>
            <w:vAlign w:val="center"/>
          </w:tcPr>
          <w:p w14:paraId="0A4B0D94" w14:textId="3644338F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6123B9" w:rsidRPr="007378BD" w14:paraId="22A34C89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216856C4" w14:textId="22C71EA7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14:paraId="3AD56895" w14:textId="4BEFBB91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</w:t>
            </w:r>
          </w:p>
        </w:tc>
        <w:tc>
          <w:tcPr>
            <w:tcW w:w="1954" w:type="dxa"/>
            <w:vAlign w:val="center"/>
          </w:tcPr>
          <w:p w14:paraId="2819EBA1" w14:textId="72A5F5D3" w:rsidR="006123B9" w:rsidRPr="007378BD" w:rsidRDefault="006123B9" w:rsidP="00612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Инглиш Трейд Хаус ООО</w:t>
            </w:r>
          </w:p>
        </w:tc>
        <w:tc>
          <w:tcPr>
            <w:tcW w:w="962" w:type="dxa"/>
            <w:vAlign w:val="center"/>
          </w:tcPr>
          <w:p w14:paraId="05714E9E" w14:textId="3B7AFEE8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27500000  </w:t>
            </w:r>
          </w:p>
        </w:tc>
        <w:tc>
          <w:tcPr>
            <w:tcW w:w="963" w:type="dxa"/>
            <w:vAlign w:val="center"/>
          </w:tcPr>
          <w:p w14:paraId="66E1AFAE" w14:textId="7891EE88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20625000 </w:t>
            </w:r>
          </w:p>
        </w:tc>
        <w:tc>
          <w:tcPr>
            <w:tcW w:w="537" w:type="dxa"/>
            <w:vAlign w:val="center"/>
          </w:tcPr>
          <w:p w14:paraId="7B1D8D75" w14:textId="1178D8F6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37C8CD3F" w14:textId="64280B17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24750000 </w:t>
            </w:r>
          </w:p>
        </w:tc>
        <w:tc>
          <w:tcPr>
            <w:tcW w:w="1104" w:type="dxa"/>
            <w:vAlign w:val="center"/>
          </w:tcPr>
          <w:p w14:paraId="2D76BA96" w14:textId="6F3E5442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13800000 </w:t>
            </w:r>
          </w:p>
        </w:tc>
        <w:tc>
          <w:tcPr>
            <w:tcW w:w="537" w:type="dxa"/>
            <w:vAlign w:val="center"/>
          </w:tcPr>
          <w:p w14:paraId="3EE0D805" w14:textId="45335F30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52CC1540" w14:textId="5ED78DFA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16560000 </w:t>
            </w:r>
          </w:p>
        </w:tc>
        <w:tc>
          <w:tcPr>
            <w:tcW w:w="1089" w:type="dxa"/>
            <w:vAlign w:val="center"/>
          </w:tcPr>
          <w:p w14:paraId="7A58257E" w14:textId="27641302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6123B9" w:rsidRPr="007378BD" w14:paraId="5B33629E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3D2827F7" w14:textId="0E6E8BFC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14:paraId="4891F5B0" w14:textId="41FD060F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3</w:t>
            </w:r>
          </w:p>
        </w:tc>
        <w:tc>
          <w:tcPr>
            <w:tcW w:w="1954" w:type="dxa"/>
            <w:vAlign w:val="center"/>
          </w:tcPr>
          <w:p w14:paraId="228B3B4E" w14:textId="408EDFFC" w:rsidR="006123B9" w:rsidRPr="007378BD" w:rsidRDefault="006123B9" w:rsidP="00612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Жак и Гор ООО</w:t>
            </w:r>
            <w:r w:rsidRPr="00A67BC1">
              <w:rPr>
                <w:sz w:val="14"/>
                <w:szCs w:val="14"/>
              </w:rPr>
              <w:t xml:space="preserve">  </w:t>
            </w:r>
          </w:p>
        </w:tc>
        <w:tc>
          <w:tcPr>
            <w:tcW w:w="962" w:type="dxa"/>
            <w:vAlign w:val="center"/>
          </w:tcPr>
          <w:p w14:paraId="526ED50F" w14:textId="426AAA30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27500000  </w:t>
            </w:r>
          </w:p>
        </w:tc>
        <w:tc>
          <w:tcPr>
            <w:tcW w:w="963" w:type="dxa"/>
            <w:vAlign w:val="center"/>
          </w:tcPr>
          <w:p w14:paraId="00F0835C" w14:textId="110FC51D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22907500 </w:t>
            </w:r>
          </w:p>
        </w:tc>
        <w:tc>
          <w:tcPr>
            <w:tcW w:w="537" w:type="dxa"/>
            <w:vAlign w:val="center"/>
          </w:tcPr>
          <w:p w14:paraId="25EC0AE8" w14:textId="25099C90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6B6B3FBF" w14:textId="7CC80E89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27489000 </w:t>
            </w:r>
          </w:p>
        </w:tc>
        <w:tc>
          <w:tcPr>
            <w:tcW w:w="1104" w:type="dxa"/>
            <w:vAlign w:val="center"/>
          </w:tcPr>
          <w:p w14:paraId="0C796316" w14:textId="21E28FE3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15910000 </w:t>
            </w:r>
          </w:p>
        </w:tc>
        <w:tc>
          <w:tcPr>
            <w:tcW w:w="537" w:type="dxa"/>
            <w:vAlign w:val="center"/>
          </w:tcPr>
          <w:p w14:paraId="27DAF306" w14:textId="0BB6C385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15A9F138" w14:textId="7D7786CD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19092000 </w:t>
            </w:r>
          </w:p>
        </w:tc>
        <w:tc>
          <w:tcPr>
            <w:tcW w:w="1089" w:type="dxa"/>
            <w:vAlign w:val="center"/>
          </w:tcPr>
          <w:p w14:paraId="3397A220" w14:textId="683487FD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6123B9" w:rsidRPr="007378BD" w14:paraId="674A22EB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5F7BC681" w14:textId="6D7B5D3B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14:paraId="2A7B198F" w14:textId="30B49CE4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4</w:t>
            </w:r>
          </w:p>
        </w:tc>
        <w:tc>
          <w:tcPr>
            <w:tcW w:w="1954" w:type="dxa"/>
            <w:vAlign w:val="center"/>
          </w:tcPr>
          <w:p w14:paraId="4F903C7E" w14:textId="06B46056" w:rsidR="006123B9" w:rsidRPr="007378BD" w:rsidRDefault="00B05DDE" w:rsidP="00612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А</w:t>
            </w:r>
            <w:r w:rsidR="00A67094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тофан</w:t>
            </w:r>
            <w:proofErr w:type="spellEnd"/>
            <w:r>
              <w:rPr>
                <w:sz w:val="14"/>
                <w:szCs w:val="14"/>
              </w:rPr>
              <w:t xml:space="preserve"> Эй Си ООО</w:t>
            </w:r>
          </w:p>
        </w:tc>
        <w:tc>
          <w:tcPr>
            <w:tcW w:w="962" w:type="dxa"/>
            <w:vAlign w:val="center"/>
          </w:tcPr>
          <w:p w14:paraId="6B6D9ACB" w14:textId="6D1E3530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27500000  </w:t>
            </w:r>
          </w:p>
        </w:tc>
        <w:tc>
          <w:tcPr>
            <w:tcW w:w="963" w:type="dxa"/>
            <w:vAlign w:val="center"/>
          </w:tcPr>
          <w:p w14:paraId="66D84299" w14:textId="3AEB7689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19433333.34 </w:t>
            </w:r>
          </w:p>
        </w:tc>
        <w:tc>
          <w:tcPr>
            <w:tcW w:w="537" w:type="dxa"/>
            <w:vAlign w:val="center"/>
          </w:tcPr>
          <w:p w14:paraId="117FD44E" w14:textId="762F4899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70007D50" w14:textId="0F0105D4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23320000 </w:t>
            </w:r>
          </w:p>
        </w:tc>
        <w:tc>
          <w:tcPr>
            <w:tcW w:w="1104" w:type="dxa"/>
            <w:vAlign w:val="center"/>
          </w:tcPr>
          <w:p w14:paraId="5DD4631E" w14:textId="35494D63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18850266 </w:t>
            </w:r>
          </w:p>
        </w:tc>
        <w:tc>
          <w:tcPr>
            <w:tcW w:w="537" w:type="dxa"/>
            <w:vAlign w:val="center"/>
          </w:tcPr>
          <w:p w14:paraId="37EB55E2" w14:textId="582AB1B8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5A4A8CBA" w14:textId="78F0C91D" w:rsidR="006123B9" w:rsidRPr="007378BD" w:rsidRDefault="006123B9" w:rsidP="006123B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22620319.2 </w:t>
            </w:r>
          </w:p>
        </w:tc>
        <w:tc>
          <w:tcPr>
            <w:tcW w:w="1089" w:type="dxa"/>
            <w:vAlign w:val="center"/>
          </w:tcPr>
          <w:p w14:paraId="79059C4D" w14:textId="3CEA0E5A" w:rsidR="006123B9" w:rsidRPr="007378BD" w:rsidRDefault="006123B9" w:rsidP="006123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B05DDE" w:rsidRPr="007378BD" w14:paraId="72D0870F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1E172145" w14:textId="4860659B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14:paraId="78641C12" w14:textId="3526BFC1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5</w:t>
            </w:r>
          </w:p>
        </w:tc>
        <w:tc>
          <w:tcPr>
            <w:tcW w:w="1954" w:type="dxa"/>
            <w:vAlign w:val="center"/>
          </w:tcPr>
          <w:p w14:paraId="3395E4BD" w14:textId="657F8E65" w:rsidR="00B05DDE" w:rsidRPr="007378BD" w:rsidRDefault="00B05DDE" w:rsidP="00B05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ЛА ИМПОРТ ООО</w:t>
            </w:r>
          </w:p>
        </w:tc>
        <w:tc>
          <w:tcPr>
            <w:tcW w:w="962" w:type="dxa"/>
            <w:vAlign w:val="center"/>
          </w:tcPr>
          <w:p w14:paraId="1874E66D" w14:textId="025E9D96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27500000  </w:t>
            </w:r>
          </w:p>
        </w:tc>
        <w:tc>
          <w:tcPr>
            <w:tcW w:w="963" w:type="dxa"/>
            <w:vAlign w:val="center"/>
          </w:tcPr>
          <w:p w14:paraId="57B8AD2D" w14:textId="02D036BF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99000000 </w:t>
            </w:r>
          </w:p>
        </w:tc>
        <w:tc>
          <w:tcPr>
            <w:tcW w:w="537" w:type="dxa"/>
            <w:vAlign w:val="center"/>
          </w:tcPr>
          <w:p w14:paraId="62D87F6C" w14:textId="08D0FA29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269D378A" w14:textId="5419A6EB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118800000 </w:t>
            </w:r>
          </w:p>
        </w:tc>
        <w:tc>
          <w:tcPr>
            <w:tcW w:w="1104" w:type="dxa"/>
            <w:vAlign w:val="center"/>
          </w:tcPr>
          <w:p w14:paraId="786872C9" w14:textId="77256824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99000000 </w:t>
            </w:r>
          </w:p>
        </w:tc>
        <w:tc>
          <w:tcPr>
            <w:tcW w:w="537" w:type="dxa"/>
            <w:vAlign w:val="center"/>
          </w:tcPr>
          <w:p w14:paraId="5A087810" w14:textId="711934D8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11F2DF26" w14:textId="6F0D47C3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118800000 </w:t>
            </w:r>
          </w:p>
        </w:tc>
        <w:tc>
          <w:tcPr>
            <w:tcW w:w="1089" w:type="dxa"/>
            <w:vAlign w:val="center"/>
          </w:tcPr>
          <w:p w14:paraId="2D676669" w14:textId="20511C7A" w:rsidR="00B05DDE" w:rsidRPr="007378BD" w:rsidRDefault="005B13F4" w:rsidP="00B05D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Отклон</w:t>
            </w:r>
            <w:r>
              <w:rPr>
                <w:rFonts w:cstheme="minorHAnsi"/>
                <w:sz w:val="14"/>
                <w:szCs w:val="14"/>
              </w:rPr>
              <w:t>ë</w:t>
            </w:r>
            <w:r>
              <w:rPr>
                <w:sz w:val="14"/>
                <w:szCs w:val="14"/>
              </w:rPr>
              <w:t>н</w:t>
            </w:r>
            <w:proofErr w:type="spellEnd"/>
          </w:p>
        </w:tc>
      </w:tr>
      <w:tr w:rsidR="00B05DDE" w:rsidRPr="007378BD" w14:paraId="4A078F1B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13F5ACBE" w14:textId="3681E26F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vAlign w:val="center"/>
          </w:tcPr>
          <w:p w14:paraId="52F0B2D7" w14:textId="2FD88096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1</w:t>
            </w:r>
          </w:p>
        </w:tc>
        <w:tc>
          <w:tcPr>
            <w:tcW w:w="1954" w:type="dxa"/>
            <w:vAlign w:val="center"/>
          </w:tcPr>
          <w:p w14:paraId="7709B652" w14:textId="6C6A44A4" w:rsidR="00B05DDE" w:rsidRPr="007378BD" w:rsidRDefault="00000000" w:rsidP="00B05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9" w:history="1">
              <w:r w:rsidR="00B05DDE" w:rsidRPr="00A67BC1">
                <w:rPr>
                  <w:sz w:val="14"/>
                  <w:szCs w:val="14"/>
                </w:rPr>
                <w:t>«</w:t>
              </w:r>
              <w:proofErr w:type="spellStart"/>
              <w:r w:rsidR="00B05DDE">
                <w:rPr>
                  <w:sz w:val="14"/>
                  <w:szCs w:val="14"/>
                </w:rPr>
                <w:t>Крафтгемтехнолочи</w:t>
              </w:r>
              <w:proofErr w:type="spellEnd"/>
              <w:r w:rsidR="00B05DDE" w:rsidRPr="00A67BC1">
                <w:rPr>
                  <w:sz w:val="14"/>
                  <w:szCs w:val="14"/>
                </w:rPr>
                <w:t xml:space="preserve">» </w:t>
              </w:r>
              <w:r w:rsidR="00B05DDE">
                <w:rPr>
                  <w:sz w:val="14"/>
                  <w:szCs w:val="14"/>
                </w:rPr>
                <w:t>ООО</w:t>
              </w:r>
            </w:hyperlink>
            <w:r w:rsidR="00B05DDE" w:rsidRPr="00A6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4AA46E49" w14:textId="19DE5558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42000000  </w:t>
            </w:r>
          </w:p>
        </w:tc>
        <w:tc>
          <w:tcPr>
            <w:tcW w:w="963" w:type="dxa"/>
            <w:vAlign w:val="center"/>
          </w:tcPr>
          <w:p w14:paraId="2127C229" w14:textId="017CC007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34990000 </w:t>
            </w:r>
          </w:p>
        </w:tc>
        <w:tc>
          <w:tcPr>
            <w:tcW w:w="537" w:type="dxa"/>
            <w:vAlign w:val="center"/>
          </w:tcPr>
          <w:p w14:paraId="0D5057FE" w14:textId="29DF82B8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5E4C6E7C" w14:textId="7EA68CD5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41988000 </w:t>
            </w:r>
          </w:p>
        </w:tc>
        <w:tc>
          <w:tcPr>
            <w:tcW w:w="1104" w:type="dxa"/>
            <w:vAlign w:val="center"/>
          </w:tcPr>
          <w:p w14:paraId="35376244" w14:textId="5675B15D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18500000 </w:t>
            </w:r>
          </w:p>
        </w:tc>
        <w:tc>
          <w:tcPr>
            <w:tcW w:w="537" w:type="dxa"/>
            <w:vAlign w:val="center"/>
          </w:tcPr>
          <w:p w14:paraId="28C18EAA" w14:textId="7C222741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248ADFEF" w14:textId="4548ED16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22200000 </w:t>
            </w:r>
          </w:p>
        </w:tc>
        <w:tc>
          <w:tcPr>
            <w:tcW w:w="1089" w:type="dxa"/>
            <w:vAlign w:val="center"/>
          </w:tcPr>
          <w:p w14:paraId="7EBD94EF" w14:textId="7B9A5ADA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B05DDE" w:rsidRPr="007378BD" w14:paraId="33870ABF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06C24D8C" w14:textId="19BC443B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vAlign w:val="center"/>
          </w:tcPr>
          <w:p w14:paraId="6725B066" w14:textId="669239BD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</w:t>
            </w:r>
          </w:p>
        </w:tc>
        <w:tc>
          <w:tcPr>
            <w:tcW w:w="1954" w:type="dxa"/>
            <w:vAlign w:val="center"/>
          </w:tcPr>
          <w:p w14:paraId="2BED3044" w14:textId="5C62D387" w:rsidR="00B05DDE" w:rsidRPr="007378BD" w:rsidRDefault="00000000" w:rsidP="00B05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0" w:history="1">
              <w:r w:rsidR="00B05DDE" w:rsidRPr="00A67BC1">
                <w:rPr>
                  <w:sz w:val="14"/>
                  <w:szCs w:val="14"/>
                </w:rPr>
                <w:t>«</w:t>
              </w:r>
              <w:r w:rsidR="00B05DDE">
                <w:rPr>
                  <w:sz w:val="14"/>
                  <w:szCs w:val="14"/>
                </w:rPr>
                <w:t>Айк-21</w:t>
              </w:r>
              <w:r w:rsidR="00B05DDE" w:rsidRPr="00A67BC1">
                <w:rPr>
                  <w:sz w:val="14"/>
                  <w:szCs w:val="14"/>
                </w:rPr>
                <w:t xml:space="preserve">» </w:t>
              </w:r>
              <w:r w:rsidR="00B05DDE">
                <w:rPr>
                  <w:sz w:val="14"/>
                  <w:szCs w:val="14"/>
                </w:rPr>
                <w:t>ООО</w:t>
              </w:r>
            </w:hyperlink>
            <w:r w:rsidR="00B05DDE" w:rsidRPr="00A6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45617A2B" w14:textId="1AF66C5D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42000000  </w:t>
            </w:r>
          </w:p>
        </w:tc>
        <w:tc>
          <w:tcPr>
            <w:tcW w:w="963" w:type="dxa"/>
            <w:vAlign w:val="center"/>
          </w:tcPr>
          <w:p w14:paraId="479898D0" w14:textId="7AA7E028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34966000 </w:t>
            </w:r>
          </w:p>
        </w:tc>
        <w:tc>
          <w:tcPr>
            <w:tcW w:w="537" w:type="dxa"/>
            <w:vAlign w:val="center"/>
          </w:tcPr>
          <w:p w14:paraId="442B518F" w14:textId="154F5D76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4CE4A74D" w14:textId="20C14652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41959200 </w:t>
            </w:r>
          </w:p>
        </w:tc>
        <w:tc>
          <w:tcPr>
            <w:tcW w:w="1104" w:type="dxa"/>
            <w:vAlign w:val="center"/>
          </w:tcPr>
          <w:p w14:paraId="7AF31254" w14:textId="31B37216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18992333 </w:t>
            </w:r>
          </w:p>
        </w:tc>
        <w:tc>
          <w:tcPr>
            <w:tcW w:w="537" w:type="dxa"/>
            <w:vAlign w:val="center"/>
          </w:tcPr>
          <w:p w14:paraId="5A132D28" w14:textId="4C2C759B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2CB82F20" w14:textId="60A89D50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22790799.6 </w:t>
            </w:r>
          </w:p>
        </w:tc>
        <w:tc>
          <w:tcPr>
            <w:tcW w:w="1089" w:type="dxa"/>
            <w:vAlign w:val="center"/>
          </w:tcPr>
          <w:p w14:paraId="30F49F11" w14:textId="77777777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B05DDE" w:rsidRPr="007378BD" w14:paraId="71F23FB2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3A910B28" w14:textId="3FA7F661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vAlign w:val="center"/>
          </w:tcPr>
          <w:p w14:paraId="6965CC94" w14:textId="29A3CBCB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3</w:t>
            </w:r>
          </w:p>
        </w:tc>
        <w:tc>
          <w:tcPr>
            <w:tcW w:w="1954" w:type="dxa"/>
            <w:vAlign w:val="center"/>
          </w:tcPr>
          <w:p w14:paraId="01663BD0" w14:textId="3217D514" w:rsidR="00B05DDE" w:rsidRPr="007378BD" w:rsidRDefault="00B05DDE" w:rsidP="00B05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Жак и Гор ООО</w:t>
            </w:r>
            <w:r w:rsidRPr="00A67BC1">
              <w:rPr>
                <w:sz w:val="14"/>
                <w:szCs w:val="14"/>
              </w:rPr>
              <w:t xml:space="preserve">  </w:t>
            </w:r>
          </w:p>
        </w:tc>
        <w:tc>
          <w:tcPr>
            <w:tcW w:w="962" w:type="dxa"/>
            <w:vAlign w:val="center"/>
          </w:tcPr>
          <w:p w14:paraId="4A113935" w14:textId="78340FF0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42000000  </w:t>
            </w:r>
          </w:p>
        </w:tc>
        <w:tc>
          <w:tcPr>
            <w:tcW w:w="963" w:type="dxa"/>
            <w:vAlign w:val="center"/>
          </w:tcPr>
          <w:p w14:paraId="11CC8B43" w14:textId="00546DFE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34950000 </w:t>
            </w:r>
          </w:p>
        </w:tc>
        <w:tc>
          <w:tcPr>
            <w:tcW w:w="537" w:type="dxa"/>
            <w:vAlign w:val="center"/>
          </w:tcPr>
          <w:p w14:paraId="6F074295" w14:textId="420C49DE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049245A5" w14:textId="6C7AA403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41940000 </w:t>
            </w:r>
          </w:p>
        </w:tc>
        <w:tc>
          <w:tcPr>
            <w:tcW w:w="1104" w:type="dxa"/>
            <w:vAlign w:val="center"/>
          </w:tcPr>
          <w:p w14:paraId="7A8673A0" w14:textId="37F2F190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19244000 </w:t>
            </w:r>
          </w:p>
        </w:tc>
        <w:tc>
          <w:tcPr>
            <w:tcW w:w="537" w:type="dxa"/>
            <w:vAlign w:val="center"/>
          </w:tcPr>
          <w:p w14:paraId="130EB32B" w14:textId="7E29FF7E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35FC3DC8" w14:textId="2C3B9157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23092800 </w:t>
            </w:r>
          </w:p>
        </w:tc>
        <w:tc>
          <w:tcPr>
            <w:tcW w:w="1089" w:type="dxa"/>
            <w:vAlign w:val="center"/>
          </w:tcPr>
          <w:p w14:paraId="28DAEE3C" w14:textId="77777777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B05DDE" w:rsidRPr="007378BD" w14:paraId="17FA93D0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5E9A1DA0" w14:textId="04438728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vAlign w:val="center"/>
          </w:tcPr>
          <w:p w14:paraId="596F7264" w14:textId="2DA4C720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4</w:t>
            </w:r>
          </w:p>
        </w:tc>
        <w:tc>
          <w:tcPr>
            <w:tcW w:w="1954" w:type="dxa"/>
            <w:vAlign w:val="center"/>
          </w:tcPr>
          <w:p w14:paraId="23845C6B" w14:textId="4FFD6E15" w:rsidR="00B05DDE" w:rsidRPr="007378BD" w:rsidRDefault="00B05DDE" w:rsidP="00B05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А</w:t>
            </w:r>
            <w:r w:rsidR="00A67094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тофан</w:t>
            </w:r>
            <w:proofErr w:type="spellEnd"/>
            <w:r>
              <w:rPr>
                <w:sz w:val="14"/>
                <w:szCs w:val="14"/>
              </w:rPr>
              <w:t xml:space="preserve"> Эй Си ООО</w:t>
            </w:r>
          </w:p>
        </w:tc>
        <w:tc>
          <w:tcPr>
            <w:tcW w:w="962" w:type="dxa"/>
            <w:vAlign w:val="center"/>
          </w:tcPr>
          <w:p w14:paraId="27DA328A" w14:textId="015744B0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42000000  </w:t>
            </w:r>
          </w:p>
        </w:tc>
        <w:tc>
          <w:tcPr>
            <w:tcW w:w="963" w:type="dxa"/>
            <w:vAlign w:val="center"/>
          </w:tcPr>
          <w:p w14:paraId="78D19E6A" w14:textId="0BF2C804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25166666.67 </w:t>
            </w:r>
          </w:p>
        </w:tc>
        <w:tc>
          <w:tcPr>
            <w:tcW w:w="537" w:type="dxa"/>
            <w:vAlign w:val="center"/>
          </w:tcPr>
          <w:p w14:paraId="1CB730E3" w14:textId="7BEFFE25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3ADB28FD" w14:textId="40F5BBBA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30200000 </w:t>
            </w:r>
          </w:p>
        </w:tc>
        <w:tc>
          <w:tcPr>
            <w:tcW w:w="1104" w:type="dxa"/>
            <w:vAlign w:val="center"/>
          </w:tcPr>
          <w:p w14:paraId="04C0586A" w14:textId="2E2FAE8E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25166666.67 </w:t>
            </w:r>
          </w:p>
        </w:tc>
        <w:tc>
          <w:tcPr>
            <w:tcW w:w="537" w:type="dxa"/>
            <w:vAlign w:val="center"/>
          </w:tcPr>
          <w:p w14:paraId="620CA090" w14:textId="76484B35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1978AE26" w14:textId="4E7A3759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30200000 </w:t>
            </w:r>
          </w:p>
        </w:tc>
        <w:tc>
          <w:tcPr>
            <w:tcW w:w="1089" w:type="dxa"/>
            <w:vAlign w:val="center"/>
          </w:tcPr>
          <w:p w14:paraId="45BDA89E" w14:textId="77777777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B05DDE" w:rsidRPr="007378BD" w14:paraId="56335BD8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0978C2FF" w14:textId="41AA3E5A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vAlign w:val="center"/>
          </w:tcPr>
          <w:p w14:paraId="78DD75B8" w14:textId="3B26E78D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5</w:t>
            </w:r>
          </w:p>
        </w:tc>
        <w:tc>
          <w:tcPr>
            <w:tcW w:w="1954" w:type="dxa"/>
            <w:vAlign w:val="center"/>
          </w:tcPr>
          <w:p w14:paraId="62F9FFD0" w14:textId="3E24FB70" w:rsidR="00B05DDE" w:rsidRPr="007378BD" w:rsidRDefault="00B05DDE" w:rsidP="00B05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Инглиш Трейд Хаус ООО</w:t>
            </w:r>
          </w:p>
        </w:tc>
        <w:tc>
          <w:tcPr>
            <w:tcW w:w="962" w:type="dxa"/>
            <w:vAlign w:val="center"/>
          </w:tcPr>
          <w:p w14:paraId="2BD7C507" w14:textId="01CEA75F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42000000  </w:t>
            </w:r>
          </w:p>
        </w:tc>
        <w:tc>
          <w:tcPr>
            <w:tcW w:w="963" w:type="dxa"/>
            <w:vAlign w:val="center"/>
          </w:tcPr>
          <w:p w14:paraId="0FAE57B1" w14:textId="6FF7A014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30500000 </w:t>
            </w:r>
          </w:p>
        </w:tc>
        <w:tc>
          <w:tcPr>
            <w:tcW w:w="537" w:type="dxa"/>
            <w:vAlign w:val="center"/>
          </w:tcPr>
          <w:p w14:paraId="2E66D2FB" w14:textId="09C524CB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39B8AB12" w14:textId="6B213E29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36600000 </w:t>
            </w:r>
          </w:p>
        </w:tc>
        <w:tc>
          <w:tcPr>
            <w:tcW w:w="1104" w:type="dxa"/>
            <w:vAlign w:val="center"/>
          </w:tcPr>
          <w:p w14:paraId="7C879ABE" w14:textId="755A907F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30500000 </w:t>
            </w:r>
          </w:p>
        </w:tc>
        <w:tc>
          <w:tcPr>
            <w:tcW w:w="537" w:type="dxa"/>
            <w:vAlign w:val="center"/>
          </w:tcPr>
          <w:p w14:paraId="7948569E" w14:textId="2E663DAA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672FE54E" w14:textId="23588165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36600000</w:t>
            </w:r>
          </w:p>
        </w:tc>
        <w:tc>
          <w:tcPr>
            <w:tcW w:w="1089" w:type="dxa"/>
            <w:vAlign w:val="center"/>
          </w:tcPr>
          <w:p w14:paraId="337CCF8E" w14:textId="754D4898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B05DDE" w:rsidRPr="007378BD" w14:paraId="17FCB511" w14:textId="77777777" w:rsidTr="009375EC">
        <w:trPr>
          <w:tblCellSpacing w:w="15" w:type="dxa"/>
        </w:trPr>
        <w:tc>
          <w:tcPr>
            <w:tcW w:w="436" w:type="dxa"/>
            <w:vAlign w:val="center"/>
          </w:tcPr>
          <w:p w14:paraId="61F02287" w14:textId="1568C2FB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vAlign w:val="center"/>
          </w:tcPr>
          <w:p w14:paraId="546992FF" w14:textId="6F0CCF01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6</w:t>
            </w:r>
          </w:p>
        </w:tc>
        <w:tc>
          <w:tcPr>
            <w:tcW w:w="1954" w:type="dxa"/>
            <w:vAlign w:val="center"/>
          </w:tcPr>
          <w:p w14:paraId="71392770" w14:textId="24DCD16F" w:rsidR="00B05DDE" w:rsidRPr="007378BD" w:rsidRDefault="00B05DDE" w:rsidP="00B05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ЛА ИМПОРТ ООО</w:t>
            </w:r>
          </w:p>
        </w:tc>
        <w:tc>
          <w:tcPr>
            <w:tcW w:w="962" w:type="dxa"/>
            <w:vAlign w:val="center"/>
          </w:tcPr>
          <w:p w14:paraId="38AAD59F" w14:textId="75896E39" w:rsidR="00B05DDE" w:rsidRPr="007378BD" w:rsidRDefault="00B05DDE" w:rsidP="00B05DD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42000000  </w:t>
            </w:r>
          </w:p>
        </w:tc>
        <w:tc>
          <w:tcPr>
            <w:tcW w:w="963" w:type="dxa"/>
            <w:vAlign w:val="center"/>
          </w:tcPr>
          <w:p w14:paraId="0CD1F7D3" w14:textId="345664AA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99000000 </w:t>
            </w:r>
          </w:p>
        </w:tc>
        <w:tc>
          <w:tcPr>
            <w:tcW w:w="537" w:type="dxa"/>
            <w:vAlign w:val="center"/>
          </w:tcPr>
          <w:p w14:paraId="6E1D22EE" w14:textId="71608D38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6ED1F706" w14:textId="201697C7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118800000 </w:t>
            </w:r>
          </w:p>
        </w:tc>
        <w:tc>
          <w:tcPr>
            <w:tcW w:w="1104" w:type="dxa"/>
            <w:vAlign w:val="center"/>
          </w:tcPr>
          <w:p w14:paraId="07FE970C" w14:textId="1DC97FA4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99000000 </w:t>
            </w:r>
          </w:p>
        </w:tc>
        <w:tc>
          <w:tcPr>
            <w:tcW w:w="537" w:type="dxa"/>
            <w:vAlign w:val="center"/>
          </w:tcPr>
          <w:p w14:paraId="4CF55032" w14:textId="563281F4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>20 %</w:t>
            </w:r>
          </w:p>
        </w:tc>
        <w:tc>
          <w:tcPr>
            <w:tcW w:w="1104" w:type="dxa"/>
            <w:vAlign w:val="center"/>
          </w:tcPr>
          <w:p w14:paraId="7A1267C6" w14:textId="6AB06380" w:rsidR="00B05DDE" w:rsidRPr="007378BD" w:rsidRDefault="00B05DDE" w:rsidP="00B05D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424BE">
              <w:rPr>
                <w:sz w:val="14"/>
                <w:szCs w:val="14"/>
              </w:rPr>
              <w:t xml:space="preserve">118800000 </w:t>
            </w:r>
          </w:p>
        </w:tc>
        <w:tc>
          <w:tcPr>
            <w:tcW w:w="1089" w:type="dxa"/>
            <w:vAlign w:val="center"/>
          </w:tcPr>
          <w:p w14:paraId="2F24206D" w14:textId="345FCAE7" w:rsidR="00B05DDE" w:rsidRPr="007378BD" w:rsidRDefault="005B13F4" w:rsidP="00B05D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Отклон</w:t>
            </w:r>
            <w:r>
              <w:rPr>
                <w:rFonts w:cstheme="minorHAnsi"/>
                <w:sz w:val="14"/>
                <w:szCs w:val="14"/>
              </w:rPr>
              <w:t>ë</w:t>
            </w:r>
            <w:r>
              <w:rPr>
                <w:sz w:val="14"/>
                <w:szCs w:val="14"/>
              </w:rPr>
              <w:t>н</w:t>
            </w:r>
            <w:proofErr w:type="spellEnd"/>
          </w:p>
        </w:tc>
      </w:tr>
    </w:tbl>
    <w:p w14:paraId="2FB5E812" w14:textId="09AF3B39" w:rsidR="00590A1A" w:rsidRDefault="00983344" w:rsidP="00590A1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D43A05">
        <w:rPr>
          <w:rFonts w:ascii="Sylfaen" w:eastAsia="Times New Roman" w:hAnsi="Sylfaen" w:cs="Times New Roman"/>
          <w:color w:val="000000"/>
        </w:rPr>
        <w:t> </w:t>
      </w:r>
      <w:r w:rsidR="0000564E">
        <w:rPr>
          <w:rFonts w:ascii="Sylfaen" w:eastAsia="Times New Roman" w:hAnsi="Sylfaen" w:cs="Times New Roman"/>
          <w:color w:val="000000"/>
        </w:rPr>
        <w:t>2</w:t>
      </w:r>
      <w:r w:rsidR="00B10C0B">
        <w:rPr>
          <w:rFonts w:ascii="Sylfaen" w:eastAsia="Times New Roman" w:hAnsi="Sylfaen" w:cs="Times New Roman"/>
          <w:color w:val="000000"/>
        </w:rPr>
        <w:t>0</w:t>
      </w:r>
      <w:r w:rsidR="00D62AFF" w:rsidRPr="00D62AFF">
        <w:rPr>
          <w:rFonts w:ascii="Sylfaen" w:eastAsia="Times New Roman" w:hAnsi="Sylfaen" w:cs="Times New Roman"/>
          <w:color w:val="000000"/>
        </w:rPr>
        <w:t>.</w:t>
      </w:r>
      <w:r w:rsidR="00833800">
        <w:rPr>
          <w:rFonts w:ascii="Sylfaen" w:eastAsia="Times New Roman" w:hAnsi="Sylfaen" w:cs="Times New Roman"/>
          <w:color w:val="000000"/>
        </w:rPr>
        <w:t>0</w:t>
      </w:r>
      <w:r w:rsidR="00B10C0B">
        <w:rPr>
          <w:rFonts w:ascii="Sylfaen" w:eastAsia="Times New Roman" w:hAnsi="Sylfaen" w:cs="Times New Roman"/>
          <w:color w:val="000000"/>
        </w:rPr>
        <w:t>2</w:t>
      </w:r>
      <w:r w:rsidR="00D62AFF" w:rsidRPr="00D62AFF">
        <w:rPr>
          <w:rFonts w:ascii="Sylfaen" w:eastAsia="Times New Roman" w:hAnsi="Sylfaen" w:cs="Times New Roman"/>
          <w:color w:val="000000"/>
        </w:rPr>
        <w:t>.202</w:t>
      </w:r>
      <w:r w:rsidR="00833800">
        <w:rPr>
          <w:rFonts w:ascii="Sylfaen" w:eastAsia="Times New Roman" w:hAnsi="Sylfaen" w:cs="Times New Roman"/>
          <w:color w:val="000000"/>
        </w:rPr>
        <w:t>4</w:t>
      </w:r>
      <w:r w:rsidR="00D62AFF" w:rsidRPr="00D62AFF">
        <w:rPr>
          <w:rFonts w:ascii="Sylfaen" w:eastAsia="Times New Roman" w:hAnsi="Sylfaen" w:cs="Times New Roman"/>
          <w:color w:val="000000"/>
        </w:rPr>
        <w:t xml:space="preserve"> Участник</w:t>
      </w:r>
      <w:r w:rsidR="00590A1A">
        <w:rPr>
          <w:rFonts w:ascii="Sylfaen" w:eastAsia="Times New Roman" w:hAnsi="Sylfaen" w:cs="Times New Roman"/>
          <w:color w:val="000000"/>
        </w:rPr>
        <w:t>ами</w:t>
      </w:r>
      <w:r w:rsidR="00D62AFF" w:rsidRPr="00D62AFF">
        <w:rPr>
          <w:rFonts w:ascii="Sylfaen" w:eastAsia="Times New Roman" w:hAnsi="Sylfaen" w:cs="Times New Roman"/>
          <w:color w:val="000000"/>
        </w:rPr>
        <w:t xml:space="preserve"> процедуры обратного аукциона с кодом "</w:t>
      </w:r>
      <w:r w:rsidR="00D62AFF" w:rsidRPr="00944BEE">
        <w:rPr>
          <w:rFonts w:ascii="Sylfaen" w:hAnsi="Sylfaen" w:cs="Sylfaen"/>
          <w:b/>
          <w:lang w:val="hy-AM"/>
        </w:rPr>
        <w:t>ԵԱՍՄ</w:t>
      </w:r>
      <w:r w:rsidR="00D62AFF" w:rsidRPr="00944BEE">
        <w:rPr>
          <w:rFonts w:ascii="Sylfaen" w:hAnsi="Sylfaen" w:cs="Sylfaen"/>
          <w:b/>
          <w:lang w:val="af-ZA"/>
        </w:rPr>
        <w:t>-</w:t>
      </w:r>
      <w:r w:rsidR="00D62AFF">
        <w:rPr>
          <w:rFonts w:ascii="Sylfaen" w:hAnsi="Sylfaen" w:cs="Sylfaen"/>
          <w:b/>
          <w:lang w:val="hy-AM"/>
        </w:rPr>
        <w:t>ԷԱՃ</w:t>
      </w:r>
      <w:r w:rsidR="00D62AFF" w:rsidRPr="00944BEE">
        <w:rPr>
          <w:rFonts w:ascii="Sylfaen" w:hAnsi="Sylfaen" w:cs="Sylfaen"/>
          <w:b/>
          <w:lang w:val="hy-AM"/>
        </w:rPr>
        <w:t>ԱՊՁԲ</w:t>
      </w:r>
      <w:r w:rsidR="00D62AFF" w:rsidRPr="00944BEE">
        <w:rPr>
          <w:rFonts w:ascii="Sylfaen" w:hAnsi="Sylfaen" w:cs="Sylfaen"/>
          <w:b/>
          <w:lang w:val="af-ZA"/>
        </w:rPr>
        <w:t>-2</w:t>
      </w:r>
      <w:r w:rsidR="00594F56">
        <w:rPr>
          <w:rFonts w:ascii="Sylfaen" w:hAnsi="Sylfaen" w:cs="Sylfaen"/>
          <w:b/>
        </w:rPr>
        <w:t>4</w:t>
      </w:r>
      <w:r w:rsidR="00D62AFF" w:rsidRPr="00944BEE">
        <w:rPr>
          <w:rFonts w:ascii="Sylfaen" w:hAnsi="Sylfaen" w:cs="Sylfaen"/>
          <w:b/>
          <w:lang w:val="af-ZA"/>
        </w:rPr>
        <w:t>/</w:t>
      </w:r>
      <w:r w:rsidR="00B10C0B">
        <w:rPr>
          <w:rFonts w:ascii="Sylfaen" w:hAnsi="Sylfaen" w:cs="Sylfaen"/>
          <w:b/>
        </w:rPr>
        <w:t>9</w:t>
      </w:r>
      <w:r w:rsidR="00D62AFF" w:rsidRPr="00D62AFF">
        <w:rPr>
          <w:rFonts w:ascii="Sylfaen" w:eastAsia="Times New Roman" w:hAnsi="Sylfaen" w:cs="Times New Roman"/>
          <w:color w:val="000000"/>
        </w:rPr>
        <w:t>" предложили следующие цены</w:t>
      </w:r>
      <w:r w:rsidR="00590A1A">
        <w:rPr>
          <w:rFonts w:ascii="Sylfaen" w:eastAsia="Times New Roman" w:hAnsi="Sylfaen" w:cs="Times New Roman"/>
          <w:color w:val="000000"/>
        </w:rPr>
        <w:t xml:space="preserve"> </w:t>
      </w:r>
    </w:p>
    <w:p w14:paraId="3AEABDB9" w14:textId="77777777" w:rsidR="004B362B" w:rsidRDefault="004B362B" w:rsidP="00EB49B6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b/>
          <w:bCs/>
          <w:color w:val="000000"/>
        </w:rPr>
      </w:pPr>
    </w:p>
    <w:p w14:paraId="1950D727" w14:textId="4B454166" w:rsidR="00EB49B6" w:rsidRPr="00D43A05" w:rsidRDefault="00EB49B6" w:rsidP="00EB49B6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b/>
          <w:bCs/>
          <w:color w:val="000000"/>
        </w:rPr>
      </w:pPr>
      <w:r w:rsidRPr="00D43A05">
        <w:rPr>
          <w:rFonts w:ascii="Sylfaen" w:eastAsia="Times New Roman" w:hAnsi="Sylfaen" w:cs="Times New Roman"/>
          <w:b/>
          <w:bCs/>
          <w:color w:val="000000"/>
        </w:rPr>
        <w:t>3. Сведения о составлении и подаче заявления на соответствие требованиям установленного порядка.</w:t>
      </w:r>
    </w:p>
    <w:p w14:paraId="4D5ABBA0" w14:textId="5E04D9CE" w:rsidR="00EB49B6" w:rsidRPr="00D43A05" w:rsidRDefault="00EB49B6" w:rsidP="00D43A05">
      <w:pPr>
        <w:spacing w:before="100" w:after="100" w:line="240" w:lineRule="auto"/>
        <w:ind w:left="-284"/>
        <w:jc w:val="both"/>
        <w:rPr>
          <w:rFonts w:ascii="Sylfaen" w:eastAsia="Times New Roman" w:hAnsi="Sylfaen" w:cs="Times New Roman"/>
          <w:bCs/>
          <w:color w:val="000000"/>
        </w:rPr>
      </w:pPr>
      <w:r w:rsidRPr="00D43A05">
        <w:rPr>
          <w:rFonts w:ascii="Sylfaen" w:eastAsia="Times New Roman" w:hAnsi="Sylfaen" w:cs="Times New Roman"/>
          <w:bCs/>
          <w:color w:val="000000"/>
        </w:rPr>
        <w:t>Заявк</w:t>
      </w:r>
      <w:r w:rsidR="005A7331">
        <w:rPr>
          <w:rFonts w:ascii="Sylfaen" w:eastAsia="Times New Roman" w:hAnsi="Sylfaen" w:cs="Times New Roman"/>
          <w:bCs/>
          <w:color w:val="000000"/>
        </w:rPr>
        <w:t>и</w:t>
      </w:r>
      <w:r w:rsidRPr="00D43A05">
        <w:rPr>
          <w:rFonts w:ascii="Sylfaen" w:eastAsia="Times New Roman" w:hAnsi="Sylfaen" w:cs="Times New Roman"/>
          <w:bCs/>
          <w:color w:val="000000"/>
        </w:rPr>
        <w:t>, поданн</w:t>
      </w:r>
      <w:r w:rsidR="005A7331">
        <w:rPr>
          <w:rFonts w:ascii="Sylfaen" w:eastAsia="Times New Roman" w:hAnsi="Sylfaen" w:cs="Times New Roman"/>
          <w:bCs/>
          <w:color w:val="000000"/>
        </w:rPr>
        <w:t>ые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 участник</w:t>
      </w:r>
      <w:r w:rsidR="005B13F4">
        <w:rPr>
          <w:rFonts w:ascii="Sylfaen" w:eastAsia="Times New Roman" w:hAnsi="Sylfaen" w:cs="Times New Roman"/>
          <w:bCs/>
          <w:color w:val="000000"/>
        </w:rPr>
        <w:t>о</w:t>
      </w:r>
      <w:r w:rsidRPr="00D43A05">
        <w:rPr>
          <w:rFonts w:ascii="Sylfaen" w:eastAsia="Times New Roman" w:hAnsi="Sylfaen" w:cs="Times New Roman"/>
          <w:bCs/>
          <w:color w:val="000000"/>
        </w:rPr>
        <w:t>м</w:t>
      </w:r>
      <w:r w:rsidR="005F5500">
        <w:rPr>
          <w:rFonts w:ascii="Sylfaen" w:eastAsia="Times New Roman" w:hAnsi="Sylfaen" w:cs="Times New Roman"/>
          <w:bCs/>
          <w:color w:val="000000"/>
        </w:rPr>
        <w:t xml:space="preserve"> занявшим</w:t>
      </w:r>
      <w:r w:rsidR="005A7331">
        <w:rPr>
          <w:rFonts w:ascii="Sylfaen" w:eastAsia="Times New Roman" w:hAnsi="Sylfaen" w:cs="Times New Roman"/>
          <w:bCs/>
          <w:color w:val="000000"/>
        </w:rPr>
        <w:t>и</w:t>
      </w:r>
      <w:r w:rsidR="005F5500">
        <w:rPr>
          <w:rFonts w:ascii="Sylfaen" w:eastAsia="Times New Roman" w:hAnsi="Sylfaen" w:cs="Times New Roman"/>
          <w:bCs/>
          <w:color w:val="000000"/>
        </w:rPr>
        <w:t xml:space="preserve"> перв</w:t>
      </w:r>
      <w:r w:rsidR="005B13F4">
        <w:rPr>
          <w:rFonts w:ascii="Sylfaen" w:eastAsia="Times New Roman" w:hAnsi="Sylfaen" w:cs="Times New Roman"/>
          <w:bCs/>
          <w:color w:val="000000"/>
        </w:rPr>
        <w:t>о</w:t>
      </w:r>
      <w:r w:rsidR="005F5500">
        <w:rPr>
          <w:rFonts w:ascii="Sylfaen" w:eastAsia="Times New Roman" w:hAnsi="Sylfaen" w:cs="Times New Roman"/>
          <w:bCs/>
          <w:color w:val="000000"/>
        </w:rPr>
        <w:t>е мест</w:t>
      </w:r>
      <w:r w:rsidR="005B13F4">
        <w:rPr>
          <w:rFonts w:ascii="Sylfaen" w:eastAsia="Times New Roman" w:hAnsi="Sylfaen" w:cs="Times New Roman"/>
          <w:bCs/>
          <w:color w:val="000000"/>
        </w:rPr>
        <w:t>о</w:t>
      </w:r>
      <w:r w:rsidRPr="00D43A05">
        <w:rPr>
          <w:rFonts w:ascii="Sylfaen" w:eastAsia="Times New Roman" w:hAnsi="Sylfaen" w:cs="Times New Roman"/>
          <w:bCs/>
          <w:color w:val="000000"/>
        </w:rPr>
        <w:t>, соответству</w:t>
      </w:r>
      <w:r w:rsidR="005F5500">
        <w:rPr>
          <w:rFonts w:ascii="Sylfaen" w:eastAsia="Times New Roman" w:hAnsi="Sylfaen" w:cs="Times New Roman"/>
          <w:bCs/>
          <w:color w:val="000000"/>
        </w:rPr>
        <w:t>е</w:t>
      </w:r>
      <w:r w:rsidRPr="00D43A05">
        <w:rPr>
          <w:rFonts w:ascii="Sylfaen" w:eastAsia="Times New Roman" w:hAnsi="Sylfaen" w:cs="Times New Roman"/>
          <w:bCs/>
          <w:color w:val="000000"/>
        </w:rPr>
        <w:t>т требованиям установленного порядка.</w:t>
      </w:r>
    </w:p>
    <w:p w14:paraId="2CDCB567" w14:textId="77777777" w:rsidR="00EB49B6" w:rsidRPr="00D43A05" w:rsidRDefault="00EB49B6" w:rsidP="00EB49B6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b/>
          <w:bCs/>
          <w:color w:val="000000"/>
        </w:rPr>
      </w:pPr>
      <w:r w:rsidRPr="00D43A05">
        <w:rPr>
          <w:rFonts w:ascii="Sylfaen" w:eastAsia="Times New Roman" w:hAnsi="Sylfaen" w:cs="Times New Roman"/>
          <w:b/>
          <w:bCs/>
          <w:color w:val="000000"/>
        </w:rPr>
        <w:t>4. Данные о наличии документов в каждой открытой заявке и соблюдении условий, установленных приглашением.</w:t>
      </w:r>
    </w:p>
    <w:p w14:paraId="2A2806D0" w14:textId="461C6358" w:rsidR="00D62AFF" w:rsidRPr="00D62AFF" w:rsidRDefault="00D62AFF" w:rsidP="000D4F98">
      <w:pPr>
        <w:spacing w:before="100" w:after="100" w:line="240" w:lineRule="auto"/>
        <w:ind w:left="-284"/>
        <w:jc w:val="both"/>
        <w:rPr>
          <w:rFonts w:ascii="Sylfaen" w:eastAsia="Times New Roman" w:hAnsi="Sylfaen" w:cs="Times New Roman"/>
          <w:bCs/>
          <w:color w:val="000000"/>
        </w:rPr>
      </w:pPr>
      <w:r w:rsidRPr="00113FE4">
        <w:rPr>
          <w:rFonts w:ascii="Sylfaen" w:eastAsia="Times New Roman" w:hAnsi="Sylfaen" w:cs="Times New Roman"/>
          <w:bCs/>
          <w:color w:val="000000"/>
        </w:rPr>
        <w:lastRenderedPageBreak/>
        <w:t>Участник</w:t>
      </w:r>
      <w:r w:rsidR="004F6150">
        <w:rPr>
          <w:rFonts w:ascii="Sylfaen" w:eastAsia="Times New Roman" w:hAnsi="Sylfaen" w:cs="Times New Roman"/>
          <w:bCs/>
          <w:color w:val="000000"/>
        </w:rPr>
        <w:t>ом</w:t>
      </w:r>
      <w:r w:rsidRPr="00113FE4">
        <w:rPr>
          <w:rFonts w:ascii="Sylfaen" w:eastAsia="Times New Roman" w:hAnsi="Sylfaen" w:cs="Times New Roman"/>
          <w:bCs/>
          <w:color w:val="000000"/>
        </w:rPr>
        <w:t xml:space="preserve"> </w:t>
      </w:r>
      <w:r w:rsidR="00057FD1">
        <w:rPr>
          <w:rFonts w:ascii="Sylfaen" w:eastAsia="Times New Roman" w:hAnsi="Sylfaen" w:cs="Times New Roman"/>
          <w:bCs/>
          <w:color w:val="000000"/>
        </w:rPr>
        <w:t>занявши</w:t>
      </w:r>
      <w:r w:rsidR="004F6150">
        <w:rPr>
          <w:rFonts w:ascii="Sylfaen" w:eastAsia="Times New Roman" w:hAnsi="Sylfaen" w:cs="Times New Roman"/>
          <w:bCs/>
          <w:color w:val="000000"/>
        </w:rPr>
        <w:t>м</w:t>
      </w:r>
      <w:r w:rsidR="00057FD1">
        <w:rPr>
          <w:rFonts w:ascii="Sylfaen" w:eastAsia="Times New Roman" w:hAnsi="Sylfaen" w:cs="Times New Roman"/>
          <w:bCs/>
          <w:color w:val="000000"/>
        </w:rPr>
        <w:t xml:space="preserve"> перв</w:t>
      </w:r>
      <w:r w:rsidR="004F6150">
        <w:rPr>
          <w:rFonts w:ascii="Sylfaen" w:eastAsia="Times New Roman" w:hAnsi="Sylfaen" w:cs="Times New Roman"/>
          <w:bCs/>
          <w:color w:val="000000"/>
        </w:rPr>
        <w:t>о</w:t>
      </w:r>
      <w:r w:rsidR="00057FD1">
        <w:rPr>
          <w:rFonts w:ascii="Sylfaen" w:eastAsia="Times New Roman" w:hAnsi="Sylfaen" w:cs="Times New Roman"/>
          <w:bCs/>
          <w:color w:val="000000"/>
        </w:rPr>
        <w:t>е мест</w:t>
      </w:r>
      <w:r w:rsidR="004F6150">
        <w:rPr>
          <w:rFonts w:ascii="Sylfaen" w:eastAsia="Times New Roman" w:hAnsi="Sylfaen" w:cs="Times New Roman"/>
          <w:bCs/>
          <w:color w:val="000000"/>
        </w:rPr>
        <w:t>о</w:t>
      </w:r>
      <w:r w:rsidR="00057FD1">
        <w:rPr>
          <w:rFonts w:ascii="Sylfaen" w:eastAsia="Times New Roman" w:hAnsi="Sylfaen" w:cs="Times New Roman"/>
          <w:bCs/>
          <w:color w:val="000000"/>
        </w:rPr>
        <w:t xml:space="preserve"> </w:t>
      </w:r>
      <w:r w:rsidRPr="00113FE4">
        <w:rPr>
          <w:rFonts w:ascii="Sylfaen" w:eastAsia="Times New Roman" w:hAnsi="Sylfaen" w:cs="Times New Roman"/>
          <w:bCs/>
          <w:color w:val="000000"/>
        </w:rPr>
        <w:t>был</w:t>
      </w:r>
      <w:r w:rsidR="004F6150">
        <w:rPr>
          <w:rFonts w:ascii="Sylfaen" w:eastAsia="Times New Roman" w:hAnsi="Sylfaen" w:cs="Times New Roman"/>
          <w:bCs/>
          <w:color w:val="000000"/>
        </w:rPr>
        <w:t>и</w:t>
      </w:r>
      <w:r w:rsidRPr="00113FE4">
        <w:rPr>
          <w:rFonts w:ascii="Sylfaen" w:eastAsia="Times New Roman" w:hAnsi="Sylfaen" w:cs="Times New Roman"/>
          <w:bCs/>
          <w:color w:val="000000"/>
        </w:rPr>
        <w:t xml:space="preserve"> предоставлены документы, требуемые приглашением в соответствии с процедурой, установленной по приглашению в процедуре закупок в соответствии с кодом «</w:t>
      </w:r>
      <w:r w:rsidRPr="00D62AFF">
        <w:rPr>
          <w:rFonts w:ascii="Sylfaen" w:eastAsia="Times New Roman" w:hAnsi="Sylfaen" w:cs="Times New Roman"/>
          <w:bCs/>
          <w:color w:val="000000"/>
        </w:rPr>
        <w:t>ԵԱՍՄ-ԷԱՃԱՊՁԲ-2</w:t>
      </w:r>
      <w:r w:rsidR="005A7331">
        <w:rPr>
          <w:rFonts w:ascii="Sylfaen" w:eastAsia="Times New Roman" w:hAnsi="Sylfaen" w:cs="Times New Roman"/>
          <w:bCs/>
          <w:color w:val="000000"/>
        </w:rPr>
        <w:t>4</w:t>
      </w:r>
      <w:r w:rsidRPr="00D62AFF">
        <w:rPr>
          <w:rFonts w:ascii="Sylfaen" w:eastAsia="Times New Roman" w:hAnsi="Sylfaen" w:cs="Times New Roman"/>
          <w:bCs/>
          <w:color w:val="000000"/>
        </w:rPr>
        <w:t>/</w:t>
      </w:r>
      <w:r w:rsidR="005B13F4">
        <w:rPr>
          <w:rFonts w:ascii="Sylfaen" w:eastAsia="Times New Roman" w:hAnsi="Sylfaen" w:cs="Times New Roman"/>
          <w:bCs/>
          <w:color w:val="000000"/>
        </w:rPr>
        <w:t>9</w:t>
      </w:r>
      <w:r w:rsidRPr="00113FE4">
        <w:rPr>
          <w:rFonts w:ascii="Sylfaen" w:eastAsia="Times New Roman" w:hAnsi="Sylfaen" w:cs="Times New Roman"/>
          <w:bCs/>
          <w:color w:val="000000"/>
        </w:rPr>
        <w:t>».</w:t>
      </w:r>
    </w:p>
    <w:p w14:paraId="5C9A1D99" w14:textId="77777777" w:rsidR="00EB49B6" w:rsidRPr="000D4F98" w:rsidRDefault="00EB49B6" w:rsidP="000D4F98">
      <w:pPr>
        <w:spacing w:before="100" w:after="100" w:line="240" w:lineRule="auto"/>
        <w:ind w:left="-284"/>
        <w:jc w:val="both"/>
        <w:rPr>
          <w:rFonts w:ascii="Sylfaen" w:eastAsia="Times New Roman" w:hAnsi="Sylfaen" w:cs="Times New Roman"/>
          <w:bCs/>
          <w:color w:val="000000"/>
        </w:rPr>
      </w:pPr>
      <w:r w:rsidRPr="00D43A05">
        <w:rPr>
          <w:rFonts w:ascii="Sylfaen" w:eastAsia="Times New Roman" w:hAnsi="Sylfaen" w:cs="Times New Roman"/>
          <w:b/>
          <w:bCs/>
          <w:color w:val="000000"/>
        </w:rPr>
        <w:t>5. Комиссия постановила:</w:t>
      </w:r>
    </w:p>
    <w:p w14:paraId="1F6E4DBA" w14:textId="1208EA10" w:rsidR="002550F5" w:rsidRDefault="00EB49B6" w:rsidP="00D43A05">
      <w:pPr>
        <w:spacing w:before="100" w:after="100" w:line="240" w:lineRule="auto"/>
        <w:ind w:left="-284"/>
        <w:jc w:val="both"/>
        <w:rPr>
          <w:rFonts w:ascii="Sylfaen" w:eastAsia="Times New Roman" w:hAnsi="Sylfaen" w:cs="Times New Roman"/>
          <w:bCs/>
          <w:color w:val="000000"/>
        </w:rPr>
      </w:pPr>
      <w:r w:rsidRPr="00D43A05">
        <w:rPr>
          <w:rFonts w:ascii="Sylfaen" w:eastAsia="Times New Roman" w:hAnsi="Sylfaen" w:cs="Times New Roman"/>
          <w:bCs/>
          <w:color w:val="000000"/>
        </w:rPr>
        <w:t> </w:t>
      </w:r>
      <w:r w:rsidR="002550F5" w:rsidRPr="00D43A05">
        <w:rPr>
          <w:rFonts w:ascii="Sylfaen" w:eastAsia="Times New Roman" w:hAnsi="Sylfaen" w:cs="Times New Roman"/>
          <w:bCs/>
          <w:color w:val="000000"/>
        </w:rPr>
        <w:t xml:space="preserve">Комиссия решила признать </w:t>
      </w:r>
      <w:r w:rsidR="00171733" w:rsidRPr="00D43A05">
        <w:rPr>
          <w:rFonts w:ascii="Sylfaen" w:eastAsia="Times New Roman" w:hAnsi="Sylfaen" w:cs="Times New Roman"/>
          <w:bCs/>
          <w:color w:val="000000"/>
        </w:rPr>
        <w:t xml:space="preserve">отобранного </w:t>
      </w:r>
      <w:r w:rsidR="002550F5" w:rsidRPr="00D43A05">
        <w:rPr>
          <w:rFonts w:ascii="Sylfaen" w:eastAsia="Times New Roman" w:hAnsi="Sylfaen" w:cs="Times New Roman"/>
          <w:bCs/>
          <w:color w:val="000000"/>
        </w:rPr>
        <w:t xml:space="preserve">участника </w:t>
      </w:r>
      <w:r w:rsidR="0067689A">
        <w:rPr>
          <w:rFonts w:ascii="Sylfaen" w:eastAsia="Times New Roman" w:hAnsi="Sylfaen" w:cs="Times New Roman"/>
          <w:bCs/>
          <w:color w:val="000000"/>
        </w:rPr>
        <w:t xml:space="preserve">для 1-го 2-го </w:t>
      </w:r>
      <w:r w:rsidR="005B13F4">
        <w:rPr>
          <w:rFonts w:ascii="Sylfaen" w:eastAsia="Times New Roman" w:hAnsi="Sylfaen" w:cs="Times New Roman"/>
          <w:bCs/>
          <w:color w:val="000000"/>
        </w:rPr>
        <w:t xml:space="preserve">и 3-го </w:t>
      </w:r>
      <w:r w:rsidR="0067689A">
        <w:rPr>
          <w:rFonts w:ascii="Sylfaen" w:eastAsia="Times New Roman" w:hAnsi="Sylfaen" w:cs="Times New Roman"/>
          <w:bCs/>
          <w:color w:val="000000"/>
        </w:rPr>
        <w:t xml:space="preserve">лота ООО </w:t>
      </w:r>
      <w:r w:rsidR="0067689A" w:rsidRPr="0067689A">
        <w:rPr>
          <w:rFonts w:ascii="Sylfaen" w:eastAsia="Times New Roman" w:hAnsi="Sylfaen" w:cs="Times New Roman"/>
          <w:bCs/>
          <w:color w:val="000000"/>
        </w:rPr>
        <w:t xml:space="preserve"> «</w:t>
      </w:r>
      <w:proofErr w:type="spellStart"/>
      <w:r w:rsidR="001C1675" w:rsidRPr="001C1675">
        <w:rPr>
          <w:rFonts w:ascii="Sylfaen" w:eastAsia="Times New Roman" w:hAnsi="Sylfaen" w:cs="Times New Roman"/>
          <w:bCs/>
          <w:color w:val="000000"/>
        </w:rPr>
        <w:t>Крафтгемтехнолочи</w:t>
      </w:r>
      <w:proofErr w:type="spellEnd"/>
      <w:r w:rsidR="008D3172" w:rsidRPr="008D3172">
        <w:rPr>
          <w:rFonts w:ascii="Sylfaen" w:eastAsia="Times New Roman" w:hAnsi="Sylfaen" w:cs="Times New Roman"/>
          <w:bCs/>
          <w:color w:val="000000"/>
        </w:rPr>
        <w:t>»</w:t>
      </w:r>
      <w:r w:rsidR="00662703">
        <w:rPr>
          <w:rFonts w:ascii="Sylfaen" w:eastAsia="Times New Roman" w:hAnsi="Sylfaen" w:cs="Times New Roman"/>
          <w:bCs/>
          <w:color w:val="000000"/>
        </w:rPr>
        <w:t xml:space="preserve"> </w:t>
      </w:r>
      <w:r w:rsidR="002550F5" w:rsidRPr="00D43A05">
        <w:rPr>
          <w:rFonts w:ascii="Sylfaen" w:eastAsia="Times New Roman" w:hAnsi="Sylfaen" w:cs="Times New Roman"/>
          <w:bCs/>
          <w:color w:val="000000"/>
        </w:rPr>
        <w:t>в качестве участник</w:t>
      </w:r>
      <w:r w:rsidR="001C1675">
        <w:rPr>
          <w:rFonts w:ascii="Sylfaen" w:eastAsia="Times New Roman" w:hAnsi="Sylfaen" w:cs="Times New Roman"/>
          <w:bCs/>
          <w:color w:val="000000"/>
        </w:rPr>
        <w:t>а</w:t>
      </w:r>
      <w:r w:rsidR="002550F5" w:rsidRPr="00D43A05">
        <w:rPr>
          <w:rFonts w:ascii="Sylfaen" w:eastAsia="Times New Roman" w:hAnsi="Sylfaen" w:cs="Times New Roman"/>
          <w:bCs/>
          <w:color w:val="000000"/>
        </w:rPr>
        <w:t xml:space="preserve"> представивш</w:t>
      </w:r>
      <w:r w:rsidR="001C1675">
        <w:rPr>
          <w:rFonts w:ascii="Sylfaen" w:eastAsia="Times New Roman" w:hAnsi="Sylfaen" w:cs="Times New Roman"/>
          <w:bCs/>
          <w:color w:val="000000"/>
        </w:rPr>
        <w:t>его</w:t>
      </w:r>
      <w:r w:rsidR="002550F5" w:rsidRPr="00D43A05">
        <w:rPr>
          <w:rFonts w:ascii="Sylfaen" w:eastAsia="Times New Roman" w:hAnsi="Sylfaen" w:cs="Times New Roman"/>
          <w:bCs/>
          <w:color w:val="000000"/>
        </w:rPr>
        <w:t xml:space="preserve"> самую низкую цену в соответствии с требованиями приглашения</w:t>
      </w:r>
      <w:r w:rsidR="00CE42F1">
        <w:rPr>
          <w:rFonts w:ascii="Sylfaen" w:eastAsia="Times New Roman" w:hAnsi="Sylfaen" w:cs="Times New Roman"/>
          <w:bCs/>
          <w:color w:val="000000"/>
        </w:rPr>
        <w:t>.</w:t>
      </w:r>
    </w:p>
    <w:p w14:paraId="65A8958F" w14:textId="029585D7" w:rsidR="002550F5" w:rsidRPr="00D43A05" w:rsidRDefault="002550F5" w:rsidP="00D43A05">
      <w:pPr>
        <w:spacing w:before="100" w:after="100" w:line="240" w:lineRule="auto"/>
        <w:ind w:left="-284"/>
        <w:jc w:val="both"/>
        <w:rPr>
          <w:rFonts w:ascii="Sylfaen" w:eastAsia="Times New Roman" w:hAnsi="Sylfaen" w:cs="Times New Roman"/>
          <w:bCs/>
          <w:color w:val="000000"/>
        </w:rPr>
      </w:pPr>
      <w:r w:rsidRPr="00D43A05">
        <w:rPr>
          <w:rFonts w:ascii="Sylfaen" w:eastAsia="Times New Roman" w:hAnsi="Sylfaen" w:cs="Times New Roman"/>
          <w:bCs/>
          <w:color w:val="000000"/>
        </w:rPr>
        <w:t>Комиссия решила утвердить текст объявления о заключении контракта процедур</w:t>
      </w:r>
      <w:r w:rsidR="00171733" w:rsidRPr="00D43A05">
        <w:rPr>
          <w:rFonts w:ascii="Sylfaen" w:eastAsia="Times New Roman" w:hAnsi="Sylfaen" w:cs="Times New Roman"/>
          <w:bCs/>
          <w:color w:val="000000"/>
        </w:rPr>
        <w:t>ы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 запроса котировок и установить бездействие процедуры запроса котировок под кодом </w:t>
      </w:r>
      <w:r w:rsidR="00F04A69" w:rsidRPr="00113FE4">
        <w:rPr>
          <w:rFonts w:ascii="Sylfaen" w:eastAsia="Times New Roman" w:hAnsi="Sylfaen" w:cs="Times New Roman"/>
          <w:bCs/>
          <w:color w:val="000000"/>
        </w:rPr>
        <w:t>«</w:t>
      </w:r>
      <w:r w:rsidR="00F04A69" w:rsidRPr="00D62AFF">
        <w:rPr>
          <w:rFonts w:ascii="Sylfaen" w:eastAsia="Times New Roman" w:hAnsi="Sylfaen" w:cs="Times New Roman"/>
          <w:bCs/>
          <w:color w:val="000000"/>
        </w:rPr>
        <w:t>ԵԱՍՄ-ԷԱՃԱՊՁԲ-2</w:t>
      </w:r>
      <w:r w:rsidR="00171610">
        <w:rPr>
          <w:rFonts w:ascii="Sylfaen" w:eastAsia="Times New Roman" w:hAnsi="Sylfaen" w:cs="Times New Roman"/>
          <w:bCs/>
          <w:color w:val="000000"/>
        </w:rPr>
        <w:t>4</w:t>
      </w:r>
      <w:r w:rsidR="00F04A69" w:rsidRPr="00D62AFF">
        <w:rPr>
          <w:rFonts w:ascii="Sylfaen" w:eastAsia="Times New Roman" w:hAnsi="Sylfaen" w:cs="Times New Roman"/>
          <w:bCs/>
          <w:color w:val="000000"/>
        </w:rPr>
        <w:t>/</w:t>
      </w:r>
      <w:r w:rsidR="001C1675">
        <w:rPr>
          <w:rFonts w:ascii="Sylfaen" w:eastAsia="Times New Roman" w:hAnsi="Sylfaen" w:cs="Times New Roman"/>
          <w:bCs/>
          <w:color w:val="000000"/>
        </w:rPr>
        <w:t>9</w:t>
      </w:r>
      <w:r w:rsidR="00F04A69" w:rsidRPr="00113FE4">
        <w:rPr>
          <w:rFonts w:ascii="Sylfaen" w:eastAsia="Times New Roman" w:hAnsi="Sylfaen" w:cs="Times New Roman"/>
          <w:bCs/>
          <w:color w:val="000000"/>
        </w:rPr>
        <w:t>».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 </w:t>
      </w:r>
      <w:r w:rsidR="00DA77EB" w:rsidRPr="00D43A05">
        <w:rPr>
          <w:rFonts w:ascii="Sylfaen" w:eastAsia="Times New Roman" w:hAnsi="Sylfaen" w:cs="Times New Roman"/>
          <w:bCs/>
          <w:color w:val="000000"/>
        </w:rPr>
        <w:t xml:space="preserve">со дня, следующего за днем опубликования </w:t>
      </w:r>
      <w:r w:rsidR="00B12744" w:rsidRPr="00D43A05">
        <w:rPr>
          <w:rFonts w:ascii="Sylfaen" w:eastAsia="Times New Roman" w:hAnsi="Sylfaen" w:cs="Times New Roman"/>
          <w:bCs/>
          <w:color w:val="000000"/>
        </w:rPr>
        <w:t>объявления о решении заключения договора</w:t>
      </w:r>
      <w:r w:rsidR="00DA77EB" w:rsidRPr="00D43A05">
        <w:rPr>
          <w:rFonts w:ascii="Sylfaen" w:eastAsia="Times New Roman" w:hAnsi="Sylfaen" w:cs="Times New Roman"/>
          <w:bCs/>
          <w:color w:val="000000"/>
        </w:rPr>
        <w:t xml:space="preserve">, до </w:t>
      </w:r>
      <w:r w:rsidR="00F04A69">
        <w:rPr>
          <w:rFonts w:ascii="Sylfaen" w:eastAsia="Times New Roman" w:hAnsi="Sylfaen" w:cs="Times New Roman"/>
          <w:bCs/>
          <w:color w:val="000000"/>
        </w:rPr>
        <w:t>10</w:t>
      </w:r>
      <w:r w:rsidR="00DA77EB" w:rsidRPr="00D43A05">
        <w:rPr>
          <w:rFonts w:ascii="Sylfaen" w:eastAsia="Times New Roman" w:hAnsi="Sylfaen" w:cs="Times New Roman"/>
          <w:bCs/>
          <w:color w:val="000000"/>
        </w:rPr>
        <w:t>-го календарного дня включительно</w:t>
      </w:r>
      <w:r w:rsidR="00B12744" w:rsidRPr="00D43A05">
        <w:rPr>
          <w:rFonts w:ascii="Sylfaen" w:eastAsia="Times New Roman" w:hAnsi="Sylfaen" w:cs="Times New Roman"/>
          <w:bCs/>
          <w:color w:val="000000"/>
        </w:rPr>
        <w:t xml:space="preserve"> 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 в соответствии с частью 3 статьи 10 Закона РА о закупках.</w:t>
      </w:r>
    </w:p>
    <w:p w14:paraId="0F7E899C" w14:textId="4D871E8F" w:rsidR="002550F5" w:rsidRPr="00D43A05" w:rsidRDefault="002550F5" w:rsidP="00D43A05">
      <w:pPr>
        <w:spacing w:before="100" w:after="100" w:line="240" w:lineRule="auto"/>
        <w:ind w:left="-284"/>
        <w:jc w:val="both"/>
        <w:rPr>
          <w:rFonts w:ascii="Sylfaen" w:eastAsia="Times New Roman" w:hAnsi="Sylfaen" w:cs="Times New Roman"/>
          <w:bCs/>
          <w:color w:val="000000"/>
        </w:rPr>
      </w:pPr>
      <w:r w:rsidRPr="00D43A05">
        <w:rPr>
          <w:rFonts w:ascii="Sylfaen" w:eastAsia="Times New Roman" w:hAnsi="Sylfaen" w:cs="Times New Roman"/>
          <w:bCs/>
          <w:color w:val="000000"/>
        </w:rPr>
        <w:t>Комиссия решила после истечения срока бездействия</w:t>
      </w:r>
      <w:r w:rsidR="001B286B" w:rsidRPr="00D43A05">
        <w:rPr>
          <w:rFonts w:ascii="Sylfaen" w:eastAsia="Times New Roman" w:hAnsi="Sylfaen" w:cs="Times New Roman"/>
          <w:bCs/>
          <w:color w:val="000000"/>
        </w:rPr>
        <w:t xml:space="preserve"> у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ведомить  </w:t>
      </w:r>
      <w:r w:rsidR="003124D2" w:rsidRPr="00D43A05">
        <w:rPr>
          <w:rFonts w:ascii="Sylfaen" w:eastAsia="Times New Roman" w:hAnsi="Sylfaen" w:cs="Times New Roman"/>
          <w:bCs/>
          <w:color w:val="000000"/>
        </w:rPr>
        <w:t>в установленном порядке</w:t>
      </w:r>
      <w:r w:rsidR="005421C0">
        <w:rPr>
          <w:rFonts w:ascii="Sylfaen" w:eastAsia="Times New Roman" w:hAnsi="Sylfaen" w:cs="Times New Roman"/>
          <w:bCs/>
          <w:color w:val="000000"/>
        </w:rPr>
        <w:t xml:space="preserve"> ООО</w:t>
      </w:r>
      <w:r w:rsidR="00171610" w:rsidRPr="0067689A">
        <w:rPr>
          <w:rFonts w:ascii="Sylfaen" w:eastAsia="Times New Roman" w:hAnsi="Sylfaen" w:cs="Times New Roman"/>
          <w:bCs/>
          <w:color w:val="000000"/>
        </w:rPr>
        <w:t xml:space="preserve"> «</w:t>
      </w:r>
      <w:proofErr w:type="spellStart"/>
      <w:r w:rsidR="001C1675" w:rsidRPr="001C1675">
        <w:rPr>
          <w:rFonts w:ascii="Sylfaen" w:eastAsia="Times New Roman" w:hAnsi="Sylfaen" w:cs="Times New Roman"/>
          <w:bCs/>
          <w:color w:val="000000"/>
        </w:rPr>
        <w:t>Крафтгемтехнолочи</w:t>
      </w:r>
      <w:proofErr w:type="spellEnd"/>
      <w:r w:rsidR="00171610" w:rsidRPr="008D3172">
        <w:rPr>
          <w:rFonts w:ascii="Sylfaen" w:eastAsia="Times New Roman" w:hAnsi="Sylfaen" w:cs="Times New Roman"/>
          <w:bCs/>
          <w:color w:val="000000"/>
        </w:rPr>
        <w:t>»</w:t>
      </w:r>
      <w:r w:rsidR="000D4F98">
        <w:rPr>
          <w:rFonts w:ascii="Sylfaen" w:eastAsia="Times New Roman" w:hAnsi="Sylfaen" w:cs="Times New Roman"/>
          <w:bCs/>
          <w:color w:val="000000"/>
        </w:rPr>
        <w:t xml:space="preserve"> </w:t>
      </w:r>
      <w:r w:rsidR="00171733" w:rsidRPr="00D43A05">
        <w:rPr>
          <w:rFonts w:ascii="Sylfaen" w:eastAsia="Times New Roman" w:hAnsi="Sylfaen" w:cs="Times New Roman"/>
          <w:bCs/>
          <w:color w:val="000000"/>
        </w:rPr>
        <w:t>о</w:t>
      </w:r>
      <w:r w:rsidR="00C84B6E" w:rsidRPr="00D43A05">
        <w:rPr>
          <w:rFonts w:ascii="Sylfaen" w:eastAsia="Times New Roman" w:hAnsi="Sylfaen" w:cs="Times New Roman"/>
          <w:bCs/>
          <w:color w:val="000000"/>
        </w:rPr>
        <w:t xml:space="preserve"> </w:t>
      </w:r>
      <w:r w:rsidR="001B286B" w:rsidRPr="00D43A05">
        <w:rPr>
          <w:rFonts w:ascii="Sylfaen" w:eastAsia="Times New Roman" w:hAnsi="Sylfaen" w:cs="Times New Roman"/>
          <w:bCs/>
          <w:color w:val="000000"/>
        </w:rPr>
        <w:t>выбранн</w:t>
      </w:r>
      <w:r w:rsidR="005421C0">
        <w:rPr>
          <w:rFonts w:ascii="Sylfaen" w:eastAsia="Times New Roman" w:hAnsi="Sylfaen" w:cs="Times New Roman"/>
          <w:bCs/>
          <w:color w:val="000000"/>
        </w:rPr>
        <w:t>ом</w:t>
      </w:r>
      <w:r w:rsidR="001B286B" w:rsidRPr="00D43A05">
        <w:rPr>
          <w:rFonts w:ascii="Sylfaen" w:eastAsia="Times New Roman" w:hAnsi="Sylfaen" w:cs="Times New Roman"/>
          <w:bCs/>
          <w:color w:val="000000"/>
        </w:rPr>
        <w:t xml:space="preserve"> участник</w:t>
      </w:r>
      <w:r w:rsidR="00801603">
        <w:rPr>
          <w:rFonts w:ascii="Sylfaen" w:eastAsia="Times New Roman" w:hAnsi="Sylfaen" w:cs="Times New Roman"/>
          <w:bCs/>
          <w:color w:val="000000"/>
        </w:rPr>
        <w:t>е</w:t>
      </w:r>
      <w:r w:rsidR="001B286B" w:rsidRPr="00D43A05">
        <w:rPr>
          <w:rFonts w:ascii="Sylfaen" w:eastAsia="Times New Roman" w:hAnsi="Sylfaen" w:cs="Times New Roman"/>
          <w:bCs/>
          <w:color w:val="000000"/>
        </w:rPr>
        <w:t xml:space="preserve"> </w:t>
      </w:r>
      <w:r w:rsidR="00B12744" w:rsidRPr="00D43A05">
        <w:rPr>
          <w:rFonts w:ascii="Sylfaen" w:eastAsia="Times New Roman" w:hAnsi="Sylfaen" w:cs="Times New Roman"/>
          <w:bCs/>
          <w:color w:val="000000"/>
        </w:rPr>
        <w:t>и</w:t>
      </w:r>
      <w:r w:rsidR="001B286B" w:rsidRPr="00D43A05">
        <w:rPr>
          <w:rFonts w:ascii="Sylfaen" w:eastAsia="Times New Roman" w:hAnsi="Sylfaen" w:cs="Times New Roman"/>
          <w:bCs/>
          <w:color w:val="000000"/>
        </w:rPr>
        <w:t xml:space="preserve"> подписании договор</w:t>
      </w:r>
      <w:r w:rsidR="00801603">
        <w:rPr>
          <w:rFonts w:ascii="Sylfaen" w:eastAsia="Times New Roman" w:hAnsi="Sylfaen" w:cs="Times New Roman"/>
          <w:bCs/>
          <w:color w:val="000000"/>
        </w:rPr>
        <w:t>а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 в случае предоставления догово</w:t>
      </w:r>
      <w:r w:rsidR="001B286B" w:rsidRPr="00D43A05">
        <w:rPr>
          <w:rFonts w:ascii="Sylfaen" w:eastAsia="Times New Roman" w:hAnsi="Sylfaen" w:cs="Times New Roman"/>
          <w:bCs/>
          <w:color w:val="000000"/>
        </w:rPr>
        <w:t>рного</w:t>
      </w:r>
      <w:r w:rsidRPr="00D43A05">
        <w:rPr>
          <w:rFonts w:ascii="Sylfaen" w:eastAsia="Times New Roman" w:hAnsi="Sylfaen" w:cs="Times New Roman"/>
          <w:bCs/>
          <w:color w:val="000000"/>
        </w:rPr>
        <w:t xml:space="preserve"> и квалификационного обеспечения.</w:t>
      </w:r>
    </w:p>
    <w:p w14:paraId="0471E66A" w14:textId="77777777" w:rsidR="00983344" w:rsidRPr="00D43A05" w:rsidRDefault="00983344" w:rsidP="002550F5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bCs/>
          <w:color w:val="000000"/>
        </w:rPr>
      </w:pPr>
      <w:r w:rsidRPr="00D43A05">
        <w:rPr>
          <w:rFonts w:ascii="Sylfaen" w:eastAsia="Times New Roman" w:hAnsi="Sylfaen" w:cs="Times New Roman"/>
          <w:bCs/>
          <w:color w:val="000000"/>
        </w:rPr>
        <w:t>Имена и фамилии членов комитета, присутствующих на заседании.</w:t>
      </w:r>
    </w:p>
    <w:tbl>
      <w:tblPr>
        <w:tblW w:w="7980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2840"/>
        <w:gridCol w:w="3053"/>
      </w:tblGrid>
      <w:tr w:rsidR="00DA77EB" w:rsidRPr="00D43A05" w14:paraId="4D76F85F" w14:textId="77777777" w:rsidTr="003D2ABF">
        <w:tc>
          <w:tcPr>
            <w:tcW w:w="2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2197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</w:rPr>
            </w:pPr>
            <w:r w:rsidRPr="00D43A05">
              <w:rPr>
                <w:rFonts w:ascii="Sylfaen" w:eastAsia="Times New Roman" w:hAnsi="Sylfaen" w:cs="Times New Roman"/>
                <w:color w:val="000000"/>
              </w:rPr>
              <w:t>Председатель</w:t>
            </w:r>
            <w:r w:rsidRPr="00D43A05">
              <w:rPr>
                <w:rFonts w:ascii="Sylfaen" w:eastAsia="Times New Roman" w:hAnsi="Sylfaen" w:cs="Times New Roman"/>
              </w:rPr>
              <w:t xml:space="preserve"> </w:t>
            </w:r>
          </w:p>
          <w:p w14:paraId="6092505B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комиссии,</w:t>
            </w: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9D3B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C908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</w:t>
            </w:r>
          </w:p>
          <w:p w14:paraId="62C2279F" w14:textId="3845FCFC" w:rsidR="00DA77EB" w:rsidRPr="00D43A05" w:rsidRDefault="00423E9D" w:rsidP="0052643E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В</w:t>
            </w:r>
            <w:r w:rsidR="002D70DB" w:rsidRPr="00D43A0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2D70DB" w:rsidRPr="00D43A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Арутюн</w:t>
            </w:r>
            <w:r w:rsidR="002D70DB" w:rsidRPr="00D43A05">
              <w:rPr>
                <w:rFonts w:ascii="Sylfaen" w:eastAsia="Times New Roman" w:hAnsi="Sylfaen" w:cs="Times New Roman"/>
                <w:color w:val="000000"/>
              </w:rPr>
              <w:t>ян</w:t>
            </w:r>
          </w:p>
        </w:tc>
      </w:tr>
      <w:tr w:rsidR="00DA77EB" w:rsidRPr="00D43A05" w14:paraId="0882D1DB" w14:textId="77777777" w:rsidTr="003D2ABF">
        <w:trPr>
          <w:trHeight w:val="1277"/>
        </w:trPr>
        <w:tc>
          <w:tcPr>
            <w:tcW w:w="2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26C8" w14:textId="77777777" w:rsidR="00DA77EB" w:rsidRPr="00D43A05" w:rsidRDefault="00DA77EB" w:rsidP="00D46E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93B16E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Члены</w:t>
            </w:r>
          </w:p>
          <w:p w14:paraId="680A9C94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комиссии</w:t>
            </w:r>
          </w:p>
          <w:p w14:paraId="7A25CEE0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E63E9" w14:textId="77777777" w:rsidR="00DA77EB" w:rsidRPr="00D43A05" w:rsidRDefault="00DA77EB" w:rsidP="00D46E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B90EC" w14:textId="77777777" w:rsidR="00DA77EB" w:rsidRPr="00D43A05" w:rsidRDefault="00DA77EB" w:rsidP="00D46E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839F2D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  <w:p w14:paraId="167E5B57" w14:textId="77777777" w:rsidR="00DA77EB" w:rsidRPr="00D43A05" w:rsidRDefault="00273F22" w:rsidP="003D2AB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З</w:t>
            </w:r>
            <w:r w:rsidR="002C5FA9" w:rsidRPr="00D43A0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2C5FA9" w:rsidRPr="00D43A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Агамалян</w:t>
            </w:r>
            <w:proofErr w:type="spellEnd"/>
          </w:p>
        </w:tc>
      </w:tr>
      <w:tr w:rsidR="00D46E06" w:rsidRPr="00D43A05" w14:paraId="36BA2655" w14:textId="77777777" w:rsidTr="003D2ABF">
        <w:trPr>
          <w:trHeight w:val="890"/>
        </w:trPr>
        <w:tc>
          <w:tcPr>
            <w:tcW w:w="2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6958" w14:textId="77777777" w:rsidR="00D46E06" w:rsidRPr="00D43A05" w:rsidRDefault="00D46E06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</w:rPr>
            </w:pP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23F1" w14:textId="77777777" w:rsidR="00D46E06" w:rsidRPr="00D43A05" w:rsidRDefault="00D46E06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</w:rPr>
            </w:pP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EBF9F" w14:textId="1A661FB3" w:rsidR="00D46E06" w:rsidRPr="00D43A05" w:rsidRDefault="000A341E" w:rsidP="00D46E06">
            <w:pPr>
              <w:spacing w:before="100" w:after="100" w:line="240" w:lineRule="auto"/>
              <w:ind w:left="540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Т</w:t>
            </w:r>
            <w:r w:rsidR="00D46E06">
              <w:rPr>
                <w:rFonts w:ascii="Sylfaen" w:eastAsia="Times New Roman" w:hAnsi="Sylfaen" w:cs="Times New Roman"/>
              </w:rPr>
              <w:t xml:space="preserve">. </w:t>
            </w:r>
            <w:proofErr w:type="spellStart"/>
            <w:r>
              <w:rPr>
                <w:rFonts w:ascii="Sylfaen" w:eastAsia="Times New Roman" w:hAnsi="Sylfaen" w:cs="Times New Roman"/>
              </w:rPr>
              <w:t>Сероб</w:t>
            </w:r>
            <w:r w:rsidR="00D46E06">
              <w:rPr>
                <w:rFonts w:ascii="Sylfaen" w:eastAsia="Times New Roman" w:hAnsi="Sylfaen" w:cs="Times New Roman"/>
              </w:rPr>
              <w:t>ян</w:t>
            </w:r>
            <w:proofErr w:type="spellEnd"/>
          </w:p>
        </w:tc>
      </w:tr>
      <w:tr w:rsidR="00DA77EB" w:rsidRPr="00D43A05" w14:paraId="7D5DCB94" w14:textId="77777777" w:rsidTr="003D2ABF">
        <w:trPr>
          <w:trHeight w:val="846"/>
        </w:trPr>
        <w:tc>
          <w:tcPr>
            <w:tcW w:w="2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501D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3C14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B968" w14:textId="31CDD609" w:rsidR="00DA77EB" w:rsidRPr="00D43A05" w:rsidRDefault="001C1675" w:rsidP="00D46E06">
            <w:pPr>
              <w:spacing w:before="100" w:after="100" w:line="240" w:lineRule="auto"/>
              <w:ind w:left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М</w:t>
            </w:r>
            <w:r w:rsidR="00DA77EB" w:rsidRPr="00D43A0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DA77EB" w:rsidRPr="00D43A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Мазман</w:t>
            </w:r>
            <w:r w:rsidR="00DA77EB" w:rsidRPr="00D43A05">
              <w:rPr>
                <w:rFonts w:ascii="Sylfaen" w:eastAsia="Times New Roman" w:hAnsi="Sylfaen" w:cs="Times New Roman"/>
                <w:color w:val="000000"/>
              </w:rPr>
              <w:t>ян</w:t>
            </w:r>
            <w:proofErr w:type="spellEnd"/>
          </w:p>
        </w:tc>
      </w:tr>
      <w:tr w:rsidR="0052643E" w:rsidRPr="00D43A05" w14:paraId="45A5F92A" w14:textId="77777777" w:rsidTr="003D2ABF">
        <w:trPr>
          <w:trHeight w:val="1070"/>
        </w:trPr>
        <w:tc>
          <w:tcPr>
            <w:tcW w:w="2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F630" w14:textId="77777777" w:rsidR="0052643E" w:rsidRPr="00D43A05" w:rsidRDefault="0052643E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</w:rPr>
            </w:pP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4802" w14:textId="77777777" w:rsidR="0052643E" w:rsidRPr="00D43A05" w:rsidRDefault="0052643E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</w:rPr>
            </w:pP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353E3" w14:textId="4574CE43" w:rsidR="0052643E" w:rsidRDefault="00527A93" w:rsidP="0052643E">
            <w:pPr>
              <w:spacing w:before="100" w:after="100" w:line="240" w:lineRule="auto"/>
              <w:ind w:left="54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К</w:t>
            </w:r>
            <w:r w:rsidR="0052643E"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</w:rPr>
              <w:t>Алексан</w:t>
            </w:r>
            <w:r w:rsidR="0052643E">
              <w:rPr>
                <w:rFonts w:ascii="Sylfaen" w:eastAsia="Times New Roman" w:hAnsi="Sylfaen" w:cs="Times New Roman"/>
                <w:color w:val="000000"/>
              </w:rPr>
              <w:t>ян</w:t>
            </w:r>
          </w:p>
        </w:tc>
      </w:tr>
      <w:tr w:rsidR="00DA77EB" w:rsidRPr="00D43A05" w14:paraId="5C41CF5F" w14:textId="77777777" w:rsidTr="003D2ABF">
        <w:tc>
          <w:tcPr>
            <w:tcW w:w="2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A7F6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секретарь</w:t>
            </w:r>
          </w:p>
          <w:p w14:paraId="49BC4AD4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8546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BB9A" w14:textId="77777777" w:rsidR="00DA77EB" w:rsidRPr="00D43A05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D43A05">
              <w:rPr>
                <w:rFonts w:ascii="Sylfaen" w:eastAsia="Times New Roman" w:hAnsi="Sylfaen" w:cs="Times New Roman"/>
              </w:rPr>
              <w:t>A. Авакян</w:t>
            </w:r>
          </w:p>
        </w:tc>
      </w:tr>
    </w:tbl>
    <w:p w14:paraId="63BD53D7" w14:textId="77777777" w:rsidR="000B3DA0" w:rsidRPr="00983344" w:rsidRDefault="000B3DA0" w:rsidP="00C84B6E">
      <w:pPr>
        <w:spacing w:before="100" w:after="100" w:line="240" w:lineRule="auto"/>
        <w:ind w:left="540"/>
        <w:jc w:val="both"/>
      </w:pPr>
    </w:p>
    <w:sectPr w:rsidR="000B3DA0" w:rsidRPr="00983344" w:rsidSect="002D15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8008" w14:textId="77777777" w:rsidR="002D15C3" w:rsidRDefault="002D15C3" w:rsidP="00624011">
      <w:pPr>
        <w:spacing w:after="0" w:line="240" w:lineRule="auto"/>
      </w:pPr>
      <w:r>
        <w:separator/>
      </w:r>
    </w:p>
  </w:endnote>
  <w:endnote w:type="continuationSeparator" w:id="0">
    <w:p w14:paraId="208904B7" w14:textId="77777777" w:rsidR="002D15C3" w:rsidRDefault="002D15C3" w:rsidP="0062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A698" w14:textId="77777777" w:rsidR="002D15C3" w:rsidRDefault="002D15C3" w:rsidP="00624011">
      <w:pPr>
        <w:spacing w:after="0" w:line="240" w:lineRule="auto"/>
      </w:pPr>
      <w:r>
        <w:separator/>
      </w:r>
    </w:p>
  </w:footnote>
  <w:footnote w:type="continuationSeparator" w:id="0">
    <w:p w14:paraId="0E62CC37" w14:textId="77777777" w:rsidR="002D15C3" w:rsidRDefault="002D15C3" w:rsidP="0062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4F6"/>
    <w:multiLevelType w:val="multilevel"/>
    <w:tmpl w:val="C8A05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C301E"/>
    <w:multiLevelType w:val="multilevel"/>
    <w:tmpl w:val="4E241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223E1"/>
    <w:multiLevelType w:val="multilevel"/>
    <w:tmpl w:val="6862D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E543D"/>
    <w:multiLevelType w:val="multilevel"/>
    <w:tmpl w:val="F948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76E24"/>
    <w:multiLevelType w:val="multilevel"/>
    <w:tmpl w:val="519E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62903"/>
    <w:multiLevelType w:val="multilevel"/>
    <w:tmpl w:val="2A2AF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C3D30"/>
    <w:multiLevelType w:val="multilevel"/>
    <w:tmpl w:val="526C4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B004B"/>
    <w:multiLevelType w:val="multilevel"/>
    <w:tmpl w:val="F8465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F45B48"/>
    <w:multiLevelType w:val="multilevel"/>
    <w:tmpl w:val="5B8EB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77045"/>
    <w:multiLevelType w:val="multilevel"/>
    <w:tmpl w:val="C0949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2E40CB"/>
    <w:multiLevelType w:val="hybridMultilevel"/>
    <w:tmpl w:val="2FEA92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0627">
    <w:abstractNumId w:val="3"/>
  </w:num>
  <w:num w:numId="2" w16cid:durableId="1254783677">
    <w:abstractNumId w:val="6"/>
  </w:num>
  <w:num w:numId="3" w16cid:durableId="431627275">
    <w:abstractNumId w:val="1"/>
  </w:num>
  <w:num w:numId="4" w16cid:durableId="128979533">
    <w:abstractNumId w:val="7"/>
  </w:num>
  <w:num w:numId="5" w16cid:durableId="2098361556">
    <w:abstractNumId w:val="2"/>
  </w:num>
  <w:num w:numId="6" w16cid:durableId="440422431">
    <w:abstractNumId w:val="4"/>
  </w:num>
  <w:num w:numId="7" w16cid:durableId="1175193547">
    <w:abstractNumId w:val="8"/>
  </w:num>
  <w:num w:numId="8" w16cid:durableId="306402546">
    <w:abstractNumId w:val="0"/>
  </w:num>
  <w:num w:numId="9" w16cid:durableId="1524393848">
    <w:abstractNumId w:val="9"/>
  </w:num>
  <w:num w:numId="10" w16cid:durableId="413433107">
    <w:abstractNumId w:val="5"/>
  </w:num>
  <w:num w:numId="11" w16cid:durableId="869147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79D"/>
    <w:rsid w:val="0000564E"/>
    <w:rsid w:val="0001055D"/>
    <w:rsid w:val="000121FA"/>
    <w:rsid w:val="00057FD1"/>
    <w:rsid w:val="000800FA"/>
    <w:rsid w:val="00082AA6"/>
    <w:rsid w:val="0008379D"/>
    <w:rsid w:val="000A20F0"/>
    <w:rsid w:val="000A341E"/>
    <w:rsid w:val="000B3DA0"/>
    <w:rsid w:val="000B7E97"/>
    <w:rsid w:val="000D4F98"/>
    <w:rsid w:val="000E1836"/>
    <w:rsid w:val="000F3B13"/>
    <w:rsid w:val="00113FE4"/>
    <w:rsid w:val="00171610"/>
    <w:rsid w:val="00171733"/>
    <w:rsid w:val="00181DFA"/>
    <w:rsid w:val="00185852"/>
    <w:rsid w:val="0018623F"/>
    <w:rsid w:val="001B286B"/>
    <w:rsid w:val="001C1675"/>
    <w:rsid w:val="001D4CE6"/>
    <w:rsid w:val="001E3A8D"/>
    <w:rsid w:val="001F1EC1"/>
    <w:rsid w:val="002454B5"/>
    <w:rsid w:val="002543C5"/>
    <w:rsid w:val="002550F5"/>
    <w:rsid w:val="00273F22"/>
    <w:rsid w:val="0027438A"/>
    <w:rsid w:val="00292773"/>
    <w:rsid w:val="002C5FA9"/>
    <w:rsid w:val="002D15C3"/>
    <w:rsid w:val="002D17EC"/>
    <w:rsid w:val="002D70DB"/>
    <w:rsid w:val="002D7BFD"/>
    <w:rsid w:val="002F40E5"/>
    <w:rsid w:val="00303C0B"/>
    <w:rsid w:val="003124D2"/>
    <w:rsid w:val="00322EE2"/>
    <w:rsid w:val="00340FB9"/>
    <w:rsid w:val="0038651A"/>
    <w:rsid w:val="00386A4B"/>
    <w:rsid w:val="00393693"/>
    <w:rsid w:val="003A5025"/>
    <w:rsid w:val="003A6329"/>
    <w:rsid w:val="003D2ABF"/>
    <w:rsid w:val="003E6EBA"/>
    <w:rsid w:val="004060D8"/>
    <w:rsid w:val="00412230"/>
    <w:rsid w:val="004215C1"/>
    <w:rsid w:val="00423E9D"/>
    <w:rsid w:val="00433767"/>
    <w:rsid w:val="00433C34"/>
    <w:rsid w:val="00445054"/>
    <w:rsid w:val="00460BDD"/>
    <w:rsid w:val="00467EE7"/>
    <w:rsid w:val="00475008"/>
    <w:rsid w:val="004A45C6"/>
    <w:rsid w:val="004B362B"/>
    <w:rsid w:val="004E1780"/>
    <w:rsid w:val="004F41B9"/>
    <w:rsid w:val="004F6150"/>
    <w:rsid w:val="005024BB"/>
    <w:rsid w:val="00504F0D"/>
    <w:rsid w:val="0052643E"/>
    <w:rsid w:val="00527A93"/>
    <w:rsid w:val="00532E29"/>
    <w:rsid w:val="005421C0"/>
    <w:rsid w:val="0054685C"/>
    <w:rsid w:val="00570A43"/>
    <w:rsid w:val="00575446"/>
    <w:rsid w:val="00576A83"/>
    <w:rsid w:val="00587777"/>
    <w:rsid w:val="00590A1A"/>
    <w:rsid w:val="00594F56"/>
    <w:rsid w:val="005A1235"/>
    <w:rsid w:val="005A7331"/>
    <w:rsid w:val="005B02AE"/>
    <w:rsid w:val="005B13F4"/>
    <w:rsid w:val="005D1FAC"/>
    <w:rsid w:val="005D3D79"/>
    <w:rsid w:val="005D7168"/>
    <w:rsid w:val="005F5500"/>
    <w:rsid w:val="0060015A"/>
    <w:rsid w:val="006123B9"/>
    <w:rsid w:val="00624011"/>
    <w:rsid w:val="00643B82"/>
    <w:rsid w:val="006530EB"/>
    <w:rsid w:val="00654435"/>
    <w:rsid w:val="00662703"/>
    <w:rsid w:val="00673FA8"/>
    <w:rsid w:val="0067689A"/>
    <w:rsid w:val="00697DDC"/>
    <w:rsid w:val="006A1B74"/>
    <w:rsid w:val="006B23EB"/>
    <w:rsid w:val="006B63E6"/>
    <w:rsid w:val="006D3CB2"/>
    <w:rsid w:val="006E116E"/>
    <w:rsid w:val="006E4378"/>
    <w:rsid w:val="007317DD"/>
    <w:rsid w:val="007332C3"/>
    <w:rsid w:val="007378BD"/>
    <w:rsid w:val="00755C29"/>
    <w:rsid w:val="00764CDE"/>
    <w:rsid w:val="00786EC5"/>
    <w:rsid w:val="007C1264"/>
    <w:rsid w:val="007F03B3"/>
    <w:rsid w:val="00801603"/>
    <w:rsid w:val="008255B7"/>
    <w:rsid w:val="008316C7"/>
    <w:rsid w:val="00833800"/>
    <w:rsid w:val="008B2E63"/>
    <w:rsid w:val="008D3172"/>
    <w:rsid w:val="008F24AF"/>
    <w:rsid w:val="00913226"/>
    <w:rsid w:val="00913ACB"/>
    <w:rsid w:val="009314A4"/>
    <w:rsid w:val="00935D87"/>
    <w:rsid w:val="009375EC"/>
    <w:rsid w:val="00940AB4"/>
    <w:rsid w:val="00956843"/>
    <w:rsid w:val="00961962"/>
    <w:rsid w:val="00980D85"/>
    <w:rsid w:val="00983338"/>
    <w:rsid w:val="00983344"/>
    <w:rsid w:val="00984327"/>
    <w:rsid w:val="009A1C12"/>
    <w:rsid w:val="009A783F"/>
    <w:rsid w:val="009F0FE7"/>
    <w:rsid w:val="009F75C6"/>
    <w:rsid w:val="00A1700F"/>
    <w:rsid w:val="00A26A9E"/>
    <w:rsid w:val="00A412FE"/>
    <w:rsid w:val="00A644FE"/>
    <w:rsid w:val="00A67094"/>
    <w:rsid w:val="00A80B38"/>
    <w:rsid w:val="00A90EB8"/>
    <w:rsid w:val="00AA3A09"/>
    <w:rsid w:val="00AB44BF"/>
    <w:rsid w:val="00AB55B3"/>
    <w:rsid w:val="00AD4FA3"/>
    <w:rsid w:val="00AF70D5"/>
    <w:rsid w:val="00B05DDE"/>
    <w:rsid w:val="00B10C0B"/>
    <w:rsid w:val="00B12744"/>
    <w:rsid w:val="00B224B9"/>
    <w:rsid w:val="00B45008"/>
    <w:rsid w:val="00B72B3F"/>
    <w:rsid w:val="00B75C5B"/>
    <w:rsid w:val="00B9132A"/>
    <w:rsid w:val="00B91FFE"/>
    <w:rsid w:val="00B93709"/>
    <w:rsid w:val="00BB34C5"/>
    <w:rsid w:val="00BE13C4"/>
    <w:rsid w:val="00BE6985"/>
    <w:rsid w:val="00BF021C"/>
    <w:rsid w:val="00C27978"/>
    <w:rsid w:val="00C342BB"/>
    <w:rsid w:val="00C43C74"/>
    <w:rsid w:val="00C470B8"/>
    <w:rsid w:val="00C47815"/>
    <w:rsid w:val="00C57F9D"/>
    <w:rsid w:val="00C623E6"/>
    <w:rsid w:val="00C84777"/>
    <w:rsid w:val="00C84B6E"/>
    <w:rsid w:val="00C92BEE"/>
    <w:rsid w:val="00CA6EA3"/>
    <w:rsid w:val="00CB6C05"/>
    <w:rsid w:val="00CB7544"/>
    <w:rsid w:val="00CC2044"/>
    <w:rsid w:val="00CC7B48"/>
    <w:rsid w:val="00CD5E09"/>
    <w:rsid w:val="00CD65A6"/>
    <w:rsid w:val="00CD6DC5"/>
    <w:rsid w:val="00CE15C9"/>
    <w:rsid w:val="00CE42F1"/>
    <w:rsid w:val="00CF0901"/>
    <w:rsid w:val="00D32E01"/>
    <w:rsid w:val="00D43A05"/>
    <w:rsid w:val="00D44BB9"/>
    <w:rsid w:val="00D46082"/>
    <w:rsid w:val="00D46E06"/>
    <w:rsid w:val="00D51779"/>
    <w:rsid w:val="00D54E69"/>
    <w:rsid w:val="00D62AFF"/>
    <w:rsid w:val="00D6476B"/>
    <w:rsid w:val="00D84C63"/>
    <w:rsid w:val="00DA77EB"/>
    <w:rsid w:val="00DA79EA"/>
    <w:rsid w:val="00DC2C2A"/>
    <w:rsid w:val="00DD1748"/>
    <w:rsid w:val="00DE0B4C"/>
    <w:rsid w:val="00DE3C2E"/>
    <w:rsid w:val="00E068C5"/>
    <w:rsid w:val="00E20777"/>
    <w:rsid w:val="00E61209"/>
    <w:rsid w:val="00E61F5B"/>
    <w:rsid w:val="00E76D79"/>
    <w:rsid w:val="00E8102A"/>
    <w:rsid w:val="00EA06BE"/>
    <w:rsid w:val="00EB49B6"/>
    <w:rsid w:val="00ED3242"/>
    <w:rsid w:val="00ED34F6"/>
    <w:rsid w:val="00EF21A6"/>
    <w:rsid w:val="00F04A69"/>
    <w:rsid w:val="00F07A42"/>
    <w:rsid w:val="00F204EE"/>
    <w:rsid w:val="00F226E6"/>
    <w:rsid w:val="00F4256C"/>
    <w:rsid w:val="00F56562"/>
    <w:rsid w:val="00F64E38"/>
    <w:rsid w:val="00F67052"/>
    <w:rsid w:val="00F73DB0"/>
    <w:rsid w:val="00F770B0"/>
    <w:rsid w:val="00F831DF"/>
    <w:rsid w:val="00F84E31"/>
    <w:rsid w:val="00F8612B"/>
    <w:rsid w:val="00FD1778"/>
    <w:rsid w:val="00FD6882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884F"/>
  <w15:docId w15:val="{FA7E26C5-54BF-4767-8E55-083FE2DA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83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2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011"/>
  </w:style>
  <w:style w:type="paragraph" w:styleId="a7">
    <w:name w:val="footer"/>
    <w:basedOn w:val="a"/>
    <w:link w:val="a8"/>
    <w:uiPriority w:val="99"/>
    <w:semiHidden/>
    <w:unhideWhenUsed/>
    <w:rsid w:val="0062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4011"/>
  </w:style>
  <w:style w:type="paragraph" w:styleId="a9">
    <w:name w:val="List Paragraph"/>
    <w:basedOn w:val="a"/>
    <w:uiPriority w:val="34"/>
    <w:qFormat/>
    <w:rsid w:val="00CD65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B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6719">
                              <w:marLeft w:val="0"/>
                              <w:marRight w:val="2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27356/status/5/id/4457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uction.armeps.am/hy/procurer/bo_details/tid/27356/status/5/id/44575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auction.armeps.am/hy/procurer/bo_details/tid/27356/status/5/id/3768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uction.armeps.am/hy/procurer/bo_details/tid/27356/status/5/id/4457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Arsen Avagyan</cp:lastModifiedBy>
  <cp:revision>74</cp:revision>
  <dcterms:created xsi:type="dcterms:W3CDTF">2019-10-22T12:22:00Z</dcterms:created>
  <dcterms:modified xsi:type="dcterms:W3CDTF">2024-03-04T11:25:00Z</dcterms:modified>
</cp:coreProperties>
</file>