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9B" w:rsidRP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  <w:r w:rsidRPr="009246E1">
        <w:rPr>
          <w:rFonts w:ascii="GHEA Grapalat" w:hAnsi="GHEA Grapalat"/>
          <w:sz w:val="16"/>
          <w:lang w:val="hy-AM"/>
        </w:rPr>
        <w:t xml:space="preserve">Հավելված </w:t>
      </w:r>
      <w:r w:rsidRPr="009246E1">
        <w:rPr>
          <w:rFonts w:ascii="GHEA Grapalat" w:hAnsi="GHEA Grapalat"/>
          <w:sz w:val="16"/>
        </w:rPr>
        <w:t>N</w:t>
      </w:r>
      <w:r w:rsidRPr="009246E1">
        <w:rPr>
          <w:rFonts w:ascii="GHEA Grapalat" w:hAnsi="GHEA Grapalat"/>
          <w:sz w:val="16"/>
          <w:lang w:val="hy-AM"/>
        </w:rPr>
        <w:t>3</w:t>
      </w:r>
    </w:p>
    <w:p w:rsidR="009246E1" w:rsidRP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  <w:r w:rsidRPr="009246E1">
        <w:rPr>
          <w:rFonts w:ascii="GHEA Grapalat" w:hAnsi="GHEA Grapalat"/>
          <w:sz w:val="16"/>
          <w:lang w:val="hy-AM"/>
        </w:rPr>
        <w:t>ՀՀ Ֆինանսների նախարարի 2017 թվականի</w:t>
      </w:r>
    </w:p>
    <w:p w:rsid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  <w:r w:rsidRPr="009246E1">
        <w:rPr>
          <w:rFonts w:ascii="GHEA Grapalat" w:hAnsi="GHEA Grapalat"/>
          <w:sz w:val="16"/>
          <w:lang w:val="hy-AM"/>
        </w:rPr>
        <w:t xml:space="preserve">մայիսի 30-ի </w:t>
      </w:r>
      <w:r w:rsidRPr="009246E1">
        <w:rPr>
          <w:rFonts w:ascii="GHEA Grapalat" w:hAnsi="GHEA Grapalat"/>
          <w:sz w:val="16"/>
        </w:rPr>
        <w:t>N</w:t>
      </w:r>
      <w:r w:rsidRPr="009246E1">
        <w:rPr>
          <w:rFonts w:ascii="GHEA Grapalat" w:hAnsi="GHEA Grapalat"/>
          <w:sz w:val="16"/>
          <w:lang w:val="hy-AM"/>
        </w:rPr>
        <w:t>265-Ա հրամանի</w:t>
      </w:r>
    </w:p>
    <w:p w:rsid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</w:p>
    <w:p w:rsid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</w:p>
    <w:p w:rsidR="009246E1" w:rsidRDefault="009246E1" w:rsidP="009246E1">
      <w:pPr>
        <w:spacing w:after="0"/>
        <w:jc w:val="right"/>
        <w:rPr>
          <w:rFonts w:ascii="GHEA Grapalat" w:hAnsi="GHEA Grapalat"/>
          <w:sz w:val="16"/>
          <w:lang w:val="hy-AM"/>
        </w:rPr>
      </w:pPr>
    </w:p>
    <w:p w:rsidR="001F7A61" w:rsidRDefault="001F7A61" w:rsidP="009246E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246E1" w:rsidRPr="001F7A61" w:rsidRDefault="009246E1" w:rsidP="009246E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F7A6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246E1" w:rsidRDefault="009246E1" w:rsidP="009246E1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Կնքված պայմանագրում կատարված փոփոխությունների</w:t>
      </w:r>
    </w:p>
    <w:p w:rsidR="009246E1" w:rsidRDefault="009246E1" w:rsidP="009246E1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մասին</w:t>
      </w:r>
    </w:p>
    <w:p w:rsidR="009246E1" w:rsidRDefault="009246E1" w:rsidP="009246E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246E1" w:rsidRDefault="009246E1" w:rsidP="009246E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246E1" w:rsidRDefault="009246E1" w:rsidP="001F7A61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 xml:space="preserve">Ակունքի համայնքապետարան-ը ստորև ներկայացնում է իր կարիքների համար կազմակերպված  </w:t>
      </w:r>
      <w:r w:rsidRPr="009246E1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ԿՄԱՀ-ԳՀԱՇՁԲ-21/02 ծածկագրով գնման ընթացակարգի արդյունքում 2021 թվականի հունիսի 14-ին կնքված </w:t>
      </w:r>
      <w:r w:rsidRPr="009246E1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 ԿՄԱՀ-ԳՀԱՇՁԲ-21/02</w:t>
      </w:r>
      <w:r>
        <w:rPr>
          <w:rFonts w:ascii="GHEA Grapalat" w:hAnsi="GHEA Grapalat"/>
          <w:sz w:val="24"/>
          <w:szCs w:val="24"/>
          <w:lang w:val="hy-AM"/>
        </w:rPr>
        <w:t xml:space="preserve"> պայմանագրում 2021 թվականի հուլիսի 1-ին կատարված փոփոխությունների վերաբերյալ համառոտ տեղեկատվությունը և կատարված փոփոխությունը պարունակող՝ երկկողմ հաստատված փաստաթղթի պատճենը:</w:t>
      </w:r>
    </w:p>
    <w:p w:rsidR="009246E1" w:rsidRDefault="009246E1" w:rsidP="009246E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246E1" w:rsidRDefault="009246E1" w:rsidP="009246E1">
      <w:pPr>
        <w:pStyle w:val="ListParagraph"/>
        <w:numPr>
          <w:ilvl w:val="0"/>
          <w:numId w:val="1"/>
        </w:num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Փոփոխության առաջացման պատճառ </w:t>
      </w:r>
      <w:r w:rsidRPr="009246E1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>1 պայմանագրի կատարման ժամկետի երկարաձգում:</w:t>
      </w:r>
    </w:p>
    <w:p w:rsidR="001F7A61" w:rsidRDefault="001F7A61" w:rsidP="009246E1">
      <w:pPr>
        <w:pStyle w:val="ListParagraph"/>
        <w:numPr>
          <w:ilvl w:val="0"/>
          <w:numId w:val="1"/>
        </w:num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Փոփոխության նկարագրություն Վճարման ժամանակացույցի փոփոխություն</w:t>
      </w:r>
    </w:p>
    <w:p w:rsidR="001F7A61" w:rsidRDefault="001F7A61" w:rsidP="001F7A61">
      <w:pPr>
        <w:pStyle w:val="ListParagraph"/>
        <w:numPr>
          <w:ilvl w:val="0"/>
          <w:numId w:val="1"/>
        </w:num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Փոփոխութթյան հիմնավորում 14.06.2021թ. </w:t>
      </w:r>
      <w:r w:rsidRPr="009246E1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 ԿՄԱՀ-ԳՀԱՇՁԲ-21/02</w:t>
      </w:r>
      <w:r>
        <w:rPr>
          <w:rFonts w:ascii="GHEA Grapalat" w:hAnsi="GHEA Grapalat"/>
          <w:sz w:val="24"/>
          <w:szCs w:val="24"/>
          <w:lang w:val="hy-AM"/>
        </w:rPr>
        <w:t xml:space="preserve"> ծածկագրով կնքված պայմանագրի 8-րդ կետի 8.6 ենթակետ:</w:t>
      </w:r>
    </w:p>
    <w:p w:rsidR="001F7A61" w:rsidRDefault="001F7A61" w:rsidP="001F7A6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1F7A61" w:rsidRDefault="001F7A61" w:rsidP="001F7A6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1F7A61" w:rsidRDefault="001F7A61" w:rsidP="001F7A6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1F7A61" w:rsidRDefault="001F7A61" w:rsidP="001F7A61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1F7A61" w:rsidRPr="001F7A61" w:rsidRDefault="001F7A61" w:rsidP="001F7A61">
      <w:p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Պատվիրատու՝ ՀՀ Կոտայքի մարզի Ակունքի համայնքապետարան:</w:t>
      </w:r>
    </w:p>
    <w:sectPr w:rsidR="001F7A61" w:rsidRPr="001F7A61" w:rsidSect="001F7A61">
      <w:pgSz w:w="12240" w:h="15840"/>
      <w:pgMar w:top="5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5FD"/>
    <w:multiLevelType w:val="hybridMultilevel"/>
    <w:tmpl w:val="DA407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77"/>
    <w:rsid w:val="000B279B"/>
    <w:rsid w:val="001F7A61"/>
    <w:rsid w:val="00426777"/>
    <w:rsid w:val="0092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620C"/>
  <w15:chartTrackingRefBased/>
  <w15:docId w15:val="{9B5DAE6E-4E88-4D6F-9D8E-613AFC74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https://mul2-kotayk.gov.am/tasks/442714/oneclick/Tu217131239067215_639.docx?token=7149ba613559956b37c55922e4ace9ef</cp:keywords>
  <dc:description/>
  <cp:lastModifiedBy>user</cp:lastModifiedBy>
  <cp:revision>2</cp:revision>
  <dcterms:created xsi:type="dcterms:W3CDTF">2021-07-13T08:38:00Z</dcterms:created>
  <dcterms:modified xsi:type="dcterms:W3CDTF">2021-07-13T08:38:00Z</dcterms:modified>
</cp:coreProperties>
</file>