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213ECE" w:rsidRDefault="007C160D" w:rsidP="007C160D">
      <w:pPr>
        <w:jc w:val="center"/>
        <w:rPr>
          <w:rFonts w:ascii="Sylfaen" w:hAnsi="Sylfaen" w:cs="Sylfaen"/>
          <w:b/>
          <w:sz w:val="16"/>
          <w:szCs w:val="16"/>
        </w:rPr>
      </w:pPr>
    </w:p>
    <w:p w:rsidR="007C160D" w:rsidRPr="00384929" w:rsidRDefault="007C160D" w:rsidP="007C160D">
      <w:pPr>
        <w:jc w:val="center"/>
        <w:rPr>
          <w:rFonts w:ascii="Sylfaen" w:hAnsi="Sylfaen"/>
          <w:b/>
          <w:sz w:val="16"/>
          <w:szCs w:val="16"/>
          <w:lang w:val="af-ZA"/>
        </w:rPr>
      </w:pPr>
      <w:r w:rsidRPr="00384929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7C160D" w:rsidRPr="00384929" w:rsidRDefault="007C160D" w:rsidP="007C160D">
      <w:pPr>
        <w:jc w:val="center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b/>
          <w:sz w:val="16"/>
          <w:szCs w:val="16"/>
        </w:rPr>
        <w:t>ԳՆԱՆՇՄԱՆ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</w:rPr>
        <w:t>ՀԱՐՑՄԱՆ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</w:rPr>
        <w:t>Ձ</w:t>
      </w:r>
      <w:r w:rsidR="00441C13" w:rsidRPr="00384929">
        <w:rPr>
          <w:rFonts w:ascii="Sylfaen" w:hAnsi="Sylfaen" w:cs="Sylfaen"/>
          <w:b/>
          <w:sz w:val="16"/>
          <w:szCs w:val="16"/>
        </w:rPr>
        <w:t>ԵՎ</w:t>
      </w:r>
      <w:r w:rsidRPr="00384929">
        <w:rPr>
          <w:rFonts w:ascii="Sylfaen" w:hAnsi="Sylfaen" w:cs="Sylfaen"/>
          <w:b/>
          <w:sz w:val="16"/>
          <w:szCs w:val="16"/>
        </w:rPr>
        <w:t>ՈՎ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</w:rPr>
        <w:t>ԳՆՈՒՄ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</w:rPr>
        <w:t>ԿԱՏԱՐԵԼՈՒ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 xml:space="preserve"> ԸՆԹԱՑԱԿԱՐԳՈՎ</w:t>
      </w:r>
      <w:r w:rsidRPr="0038492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>ՊԱՅՄԱՆԱԳԻՐ</w:t>
      </w:r>
      <w:r w:rsidRPr="0038492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>ԿՆՔԵԼՈՒ</w:t>
      </w:r>
      <w:r w:rsidRPr="0038492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>ՈՐՈՇՄԱՆ</w:t>
      </w:r>
      <w:r w:rsidRPr="0038492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/>
          <w:sz w:val="16"/>
          <w:szCs w:val="16"/>
          <w:lang w:val="af-ZA"/>
        </w:rPr>
        <w:t>ՄԱՍԻՆ</w:t>
      </w:r>
    </w:p>
    <w:p w:rsidR="007C160D" w:rsidRPr="00384929" w:rsidRDefault="007C160D" w:rsidP="007C160D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:rsidR="007C160D" w:rsidRPr="0038492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384929">
        <w:rPr>
          <w:rFonts w:ascii="Sylfaen" w:hAnsi="Sylfaen" w:cs="Sylfaen"/>
          <w:b w:val="0"/>
          <w:sz w:val="16"/>
          <w:szCs w:val="16"/>
          <w:lang w:val="af-ZA"/>
        </w:rPr>
        <w:t>Հայտարարության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սույն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տեքստը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հաստատված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գնահատող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հանձնաժողովի</w:t>
      </w:r>
    </w:p>
    <w:p w:rsidR="007C160D" w:rsidRPr="0038492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20</w:t>
      </w:r>
      <w:r w:rsidR="00367510">
        <w:rPr>
          <w:rFonts w:ascii="Sylfaen" w:hAnsi="Sylfaen"/>
          <w:b w:val="0"/>
          <w:sz w:val="16"/>
          <w:szCs w:val="16"/>
          <w:lang w:val="af-ZA"/>
        </w:rPr>
        <w:t>2</w:t>
      </w:r>
      <w:r w:rsidR="00367510" w:rsidRPr="00367510">
        <w:rPr>
          <w:rFonts w:ascii="Sylfaen" w:hAnsi="Sylfaen"/>
          <w:b w:val="0"/>
          <w:sz w:val="16"/>
          <w:szCs w:val="16"/>
          <w:lang w:val="af-ZA"/>
        </w:rPr>
        <w:t>3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թվականի</w:t>
      </w:r>
      <w:r w:rsidR="00384929"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367510">
        <w:rPr>
          <w:rFonts w:ascii="Sylfaen" w:hAnsi="Sylfaen"/>
          <w:b w:val="0"/>
          <w:sz w:val="16"/>
          <w:szCs w:val="16"/>
          <w:lang w:val="ru-RU"/>
        </w:rPr>
        <w:t>ապրիլ</w:t>
      </w:r>
      <w:r w:rsidR="00213ECE">
        <w:rPr>
          <w:rFonts w:ascii="Sylfaen" w:hAnsi="Sylfaen"/>
          <w:b w:val="0"/>
          <w:sz w:val="16"/>
          <w:szCs w:val="16"/>
          <w:lang w:val="af-ZA"/>
        </w:rPr>
        <w:t xml:space="preserve">ի </w:t>
      </w:r>
      <w:r w:rsidR="00367510">
        <w:rPr>
          <w:rFonts w:ascii="Sylfaen" w:hAnsi="Sylfaen"/>
          <w:b w:val="0"/>
          <w:sz w:val="16"/>
          <w:szCs w:val="16"/>
          <w:lang w:val="af-ZA"/>
        </w:rPr>
        <w:t>2</w:t>
      </w:r>
      <w:r w:rsidR="00367510" w:rsidRPr="00367510">
        <w:rPr>
          <w:rFonts w:ascii="Sylfaen" w:hAnsi="Sylfaen"/>
          <w:b w:val="0"/>
          <w:sz w:val="16"/>
          <w:szCs w:val="16"/>
          <w:lang w:val="af-ZA"/>
        </w:rPr>
        <w:t>0</w:t>
      </w:r>
      <w:r w:rsidR="00384929" w:rsidRPr="005553AC">
        <w:rPr>
          <w:rFonts w:ascii="Sylfaen" w:hAnsi="Sylfaen"/>
          <w:b w:val="0"/>
          <w:sz w:val="16"/>
          <w:szCs w:val="16"/>
          <w:lang w:val="af-ZA"/>
        </w:rPr>
        <w:t>-</w:t>
      </w:r>
      <w:r w:rsidRPr="005553AC">
        <w:rPr>
          <w:rFonts w:ascii="Sylfaen" w:hAnsi="Sylfaen" w:cs="Sylfaen"/>
          <w:b w:val="0"/>
          <w:sz w:val="16"/>
          <w:szCs w:val="16"/>
          <w:lang w:val="af-ZA"/>
        </w:rPr>
        <w:t>ի</w:t>
      </w:r>
      <w:r w:rsidRPr="005553AC">
        <w:rPr>
          <w:rFonts w:ascii="Sylfaen" w:hAnsi="Sylfaen"/>
          <w:sz w:val="16"/>
          <w:szCs w:val="16"/>
          <w:lang w:val="af-ZA"/>
        </w:rPr>
        <w:t xml:space="preserve"> </w:t>
      </w:r>
      <w:r w:rsidRPr="005553AC">
        <w:rPr>
          <w:rFonts w:ascii="Sylfaen" w:hAnsi="Sylfaen" w:cs="Sylfaen"/>
          <w:b w:val="0"/>
          <w:sz w:val="16"/>
          <w:szCs w:val="16"/>
          <w:lang w:val="af-ZA"/>
        </w:rPr>
        <w:t>թիվ</w:t>
      </w:r>
      <w:r w:rsidRPr="005553AC">
        <w:rPr>
          <w:rFonts w:ascii="Sylfaen" w:hAnsi="Sylfaen"/>
          <w:b w:val="0"/>
          <w:color w:val="FF0000"/>
          <w:sz w:val="16"/>
          <w:szCs w:val="16"/>
          <w:lang w:val="af-ZA"/>
        </w:rPr>
        <w:t xml:space="preserve"> </w:t>
      </w:r>
      <w:r w:rsidR="00831D7A" w:rsidRPr="005553AC">
        <w:rPr>
          <w:rFonts w:ascii="Sylfaen" w:hAnsi="Sylfaen"/>
          <w:b w:val="0"/>
          <w:sz w:val="16"/>
          <w:szCs w:val="16"/>
          <w:lang w:val="af-ZA"/>
        </w:rPr>
        <w:t>3</w:t>
      </w:r>
      <w:r w:rsidR="00831D7A"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 xml:space="preserve"> նիստի որոշմամբ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և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հրապարակվում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է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</w:p>
    <w:p w:rsidR="007C160D" w:rsidRPr="00384929" w:rsidRDefault="007C160D" w:rsidP="007C160D">
      <w:pPr>
        <w:pStyle w:val="3"/>
        <w:ind w:firstLine="0"/>
        <w:rPr>
          <w:rFonts w:ascii="Sylfaen" w:hAnsi="Sylfaen"/>
          <w:b w:val="0"/>
          <w:sz w:val="16"/>
          <w:szCs w:val="16"/>
          <w:lang w:val="af-ZA"/>
        </w:rPr>
      </w:pPr>
      <w:r w:rsidRPr="00384929">
        <w:rPr>
          <w:rFonts w:ascii="Sylfaen" w:hAnsi="Sylfaen"/>
          <w:b w:val="0"/>
          <w:sz w:val="16"/>
          <w:szCs w:val="16"/>
          <w:lang w:val="af-ZA"/>
        </w:rPr>
        <w:t>«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Գնումների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մասին»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10-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384929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  <w:r w:rsidRPr="00384929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  <w:r w:rsidRPr="00384929">
        <w:rPr>
          <w:rFonts w:ascii="Sylfaen" w:hAnsi="Sylfaen" w:cs="Sylfaen"/>
          <w:b w:val="0"/>
          <w:color w:val="FF0000"/>
          <w:sz w:val="16"/>
          <w:szCs w:val="16"/>
          <w:lang w:val="af-ZA"/>
        </w:rPr>
        <w:tab/>
      </w:r>
    </w:p>
    <w:p w:rsidR="007C160D" w:rsidRPr="00384929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</w:p>
    <w:p w:rsidR="007C160D" w:rsidRPr="00384929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6"/>
          <w:szCs w:val="16"/>
          <w:lang w:val="af-ZA"/>
        </w:rPr>
      </w:pPr>
      <w:r w:rsidRPr="00384929">
        <w:rPr>
          <w:rFonts w:ascii="Sylfaen" w:hAnsi="Sylfaen"/>
          <w:sz w:val="16"/>
          <w:szCs w:val="16"/>
          <w:lang w:val="af-ZA"/>
        </w:rPr>
        <w:t xml:space="preserve">ԸՆԹԱՑԱԿԱՐԳԻ ԾԱԾԿԱԳԻՐԸ` </w:t>
      </w:r>
      <w:r w:rsidRPr="00384929">
        <w:rPr>
          <w:rFonts w:ascii="Sylfaen" w:hAnsi="Sylfaen"/>
          <w:bCs/>
          <w:iCs/>
          <w:sz w:val="16"/>
          <w:szCs w:val="16"/>
          <w:lang w:val="pt-BR"/>
        </w:rPr>
        <w:t xml:space="preserve">&lt;&lt; </w:t>
      </w:r>
      <w:r w:rsidR="001D20D8">
        <w:rPr>
          <w:rFonts w:ascii="GHEA Grapalat" w:hAnsi="GHEA Grapalat"/>
          <w:b w:val="0"/>
          <w:sz w:val="16"/>
          <w:szCs w:val="16"/>
          <w:lang w:val="af-ZA"/>
        </w:rPr>
        <w:t>ՀՀԿՄԳ_ԳՀԱՊՁԲ_23</w:t>
      </w:r>
      <w:r w:rsidR="00520ADD" w:rsidRPr="00384929">
        <w:rPr>
          <w:rFonts w:ascii="GHEA Grapalat" w:hAnsi="GHEA Grapalat"/>
          <w:b w:val="0"/>
          <w:sz w:val="16"/>
          <w:szCs w:val="16"/>
          <w:lang w:val="af-ZA"/>
        </w:rPr>
        <w:t>/</w:t>
      </w:r>
      <w:r w:rsidR="00520ADD" w:rsidRPr="00384929">
        <w:rPr>
          <w:rFonts w:ascii="GHEA Grapalat" w:hAnsi="GHEA Grapalat"/>
          <w:b w:val="0"/>
          <w:sz w:val="16"/>
          <w:szCs w:val="16"/>
          <w:lang w:val="pt-BR"/>
        </w:rPr>
        <w:t>0</w:t>
      </w:r>
      <w:r w:rsidR="001D20D8">
        <w:rPr>
          <w:rFonts w:ascii="GHEA Grapalat" w:hAnsi="GHEA Grapalat"/>
          <w:b w:val="0"/>
          <w:sz w:val="16"/>
          <w:szCs w:val="16"/>
          <w:lang w:val="pt-BR"/>
        </w:rPr>
        <w:t>1</w:t>
      </w:r>
      <w:r w:rsidRPr="00384929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384929">
        <w:rPr>
          <w:rFonts w:ascii="Sylfaen" w:hAnsi="Sylfaen"/>
          <w:bCs/>
          <w:iCs/>
          <w:color w:val="FF0000"/>
          <w:sz w:val="16"/>
          <w:szCs w:val="16"/>
          <w:lang w:val="pt-BR"/>
        </w:rPr>
        <w:t xml:space="preserve"> </w:t>
      </w:r>
    </w:p>
    <w:p w:rsidR="007C160D" w:rsidRPr="00384929" w:rsidRDefault="007C160D" w:rsidP="007C160D">
      <w:pPr>
        <w:pStyle w:val="3"/>
        <w:spacing w:after="240"/>
        <w:ind w:firstLine="0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384929">
        <w:rPr>
          <w:rFonts w:ascii="Sylfaen" w:hAnsi="Sylfaen"/>
          <w:sz w:val="16"/>
          <w:szCs w:val="16"/>
          <w:lang w:val="af-ZA"/>
        </w:rPr>
        <w:t>`</w:t>
      </w:r>
      <w:r w:rsidRPr="00384929">
        <w:rPr>
          <w:rFonts w:ascii="Sylfaen" w:hAnsi="Sylfaen" w:cs="Sylfaen"/>
          <w:sz w:val="16"/>
          <w:szCs w:val="16"/>
          <w:lang w:val="af-ZA"/>
        </w:rPr>
        <w:t>«</w:t>
      </w:r>
      <w:r w:rsidR="00520ADD" w:rsidRPr="00384929">
        <w:rPr>
          <w:rFonts w:ascii="Sylfaen" w:hAnsi="Sylfaen" w:cs="Sylfaen"/>
          <w:sz w:val="16"/>
          <w:szCs w:val="16"/>
          <w:lang w:val="af-ZA"/>
        </w:rPr>
        <w:t>ԿՈՏԱՅՔԻ ՄԱՐԶԱՅԻՆ ԳՐԱԴԱՐԱՆ</w:t>
      </w:r>
      <w:r w:rsidRPr="00384929">
        <w:rPr>
          <w:rFonts w:ascii="Sylfaen" w:hAnsi="Sylfaen" w:cs="Sylfaen"/>
          <w:sz w:val="16"/>
          <w:szCs w:val="16"/>
          <w:lang w:val="af-ZA"/>
        </w:rPr>
        <w:t>»</w:t>
      </w:r>
      <w:r w:rsidR="00520ADD" w:rsidRPr="00384929">
        <w:rPr>
          <w:rFonts w:ascii="Sylfaen" w:hAnsi="Sylfaen" w:cs="Sylfaen"/>
          <w:sz w:val="16"/>
          <w:szCs w:val="16"/>
          <w:lang w:val="af-ZA"/>
        </w:rPr>
        <w:t xml:space="preserve">  ՊՈԱԿ</w:t>
      </w:r>
      <w:r w:rsidRPr="00384929">
        <w:rPr>
          <w:rFonts w:ascii="Sylfaen" w:hAnsi="Sylfaen" w:cs="Sylfaen"/>
          <w:sz w:val="16"/>
          <w:szCs w:val="16"/>
          <w:lang w:val="af-ZA"/>
        </w:rPr>
        <w:t xml:space="preserve"> -</w:t>
      </w:r>
      <w:r w:rsidR="002A54AA" w:rsidRPr="00384929">
        <w:rPr>
          <w:rFonts w:ascii="Sylfaen" w:hAnsi="Sylfaen" w:cs="Sylfaen"/>
          <w:sz w:val="16"/>
          <w:szCs w:val="16"/>
          <w:lang w:val="af-ZA"/>
        </w:rPr>
        <w:t>ը</w:t>
      </w:r>
      <w:r w:rsidRPr="00384929">
        <w:rPr>
          <w:rFonts w:ascii="Sylfaen" w:hAnsi="Sylfaen" w:cs="Sylfaen"/>
          <w:sz w:val="16"/>
          <w:szCs w:val="16"/>
          <w:lang w:val="af-ZA"/>
        </w:rPr>
        <w:t xml:space="preserve">, </w:t>
      </w:r>
      <w:r w:rsidR="00520ADD" w:rsidRPr="00384929">
        <w:rPr>
          <w:rFonts w:ascii="Sylfaen" w:hAnsi="Sylfaen"/>
          <w:sz w:val="16"/>
          <w:szCs w:val="16"/>
          <w:lang w:val="af-ZA"/>
        </w:rPr>
        <w:t xml:space="preserve"> ք. Հրազդան, Երևանյան փ., շենք 11 </w:t>
      </w:r>
      <w:r w:rsidRPr="00384929">
        <w:rPr>
          <w:rFonts w:ascii="Sylfaen" w:hAnsi="Sylfaen" w:cs="Sylfaen"/>
          <w:sz w:val="16"/>
          <w:szCs w:val="16"/>
          <w:lang w:val="af-ZA"/>
        </w:rPr>
        <w:t>հասցեում</w:t>
      </w:r>
      <w:r w:rsidRPr="00384929">
        <w:rPr>
          <w:rFonts w:ascii="Sylfaen" w:hAnsi="Sylfaen"/>
          <w:sz w:val="16"/>
          <w:szCs w:val="16"/>
          <w:lang w:val="af-ZA"/>
        </w:rPr>
        <w:t xml:space="preserve">, </w:t>
      </w:r>
      <w:r w:rsidRPr="00384929">
        <w:rPr>
          <w:rFonts w:ascii="Sylfaen" w:hAnsi="Sylfaen" w:cs="Sylfaen"/>
          <w:sz w:val="16"/>
          <w:szCs w:val="16"/>
          <w:lang w:val="af-ZA"/>
        </w:rPr>
        <w:t>ստորև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է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520ADD" w:rsidRPr="00384929">
        <w:rPr>
          <w:rFonts w:ascii="Sylfaen" w:hAnsi="Sylfaen"/>
          <w:bCs/>
          <w:iCs/>
          <w:sz w:val="16"/>
          <w:szCs w:val="16"/>
          <w:lang w:val="pt-BR"/>
        </w:rPr>
        <w:t>&lt;&lt;</w:t>
      </w:r>
      <w:r w:rsidR="001D20D8">
        <w:rPr>
          <w:rFonts w:ascii="GHEA Grapalat" w:hAnsi="GHEA Grapalat"/>
          <w:sz w:val="16"/>
          <w:szCs w:val="16"/>
          <w:lang w:val="af-ZA"/>
        </w:rPr>
        <w:t>ՀՀԿՄԳ_ԳՀԱՊՁԲ_23</w:t>
      </w:r>
      <w:r w:rsidR="00520ADD" w:rsidRPr="00384929">
        <w:rPr>
          <w:rFonts w:ascii="GHEA Grapalat" w:hAnsi="GHEA Grapalat"/>
          <w:sz w:val="16"/>
          <w:szCs w:val="16"/>
          <w:lang w:val="af-ZA"/>
        </w:rPr>
        <w:t>/</w:t>
      </w:r>
      <w:r w:rsidR="00520ADD" w:rsidRPr="00384929">
        <w:rPr>
          <w:rFonts w:ascii="GHEA Grapalat" w:hAnsi="GHEA Grapalat"/>
          <w:sz w:val="16"/>
          <w:szCs w:val="16"/>
          <w:lang w:val="pt-BR"/>
        </w:rPr>
        <w:t>0</w:t>
      </w:r>
      <w:r w:rsidR="001D20D8">
        <w:rPr>
          <w:rFonts w:ascii="GHEA Grapalat" w:hAnsi="GHEA Grapalat"/>
          <w:sz w:val="16"/>
          <w:szCs w:val="16"/>
          <w:lang w:val="pt-BR"/>
        </w:rPr>
        <w:t>1</w:t>
      </w:r>
      <w:r w:rsidRPr="00384929">
        <w:rPr>
          <w:rFonts w:ascii="Sylfaen" w:hAnsi="Sylfaen"/>
          <w:bCs/>
          <w:iCs/>
          <w:sz w:val="16"/>
          <w:szCs w:val="16"/>
          <w:lang w:val="pt-BR"/>
        </w:rPr>
        <w:t>&gt;&gt;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520ADD"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ծածկագրով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ընթացակարգով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կնքելու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որոշման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մասին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համառոտ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384929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384929" w:rsidRDefault="007C160D" w:rsidP="007C160D">
      <w:pPr>
        <w:ind w:firstLine="706"/>
        <w:jc w:val="both"/>
        <w:rPr>
          <w:rFonts w:ascii="Sylfaen" w:hAnsi="Sylfaen" w:cs="Sylfaen"/>
          <w:sz w:val="16"/>
          <w:szCs w:val="16"/>
          <w:lang w:val="es-ES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Գնահատող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1D20D8">
        <w:rPr>
          <w:rFonts w:ascii="Sylfaen" w:hAnsi="Sylfaen"/>
          <w:sz w:val="16"/>
          <w:szCs w:val="16"/>
          <w:lang w:val="af-ZA"/>
        </w:rPr>
        <w:t>2023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թվականի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1D20D8">
        <w:rPr>
          <w:rFonts w:ascii="Sylfaen" w:hAnsi="Sylfaen"/>
          <w:sz w:val="16"/>
          <w:szCs w:val="16"/>
          <w:lang w:val="ru-RU"/>
        </w:rPr>
        <w:t>ապրիլ</w:t>
      </w:r>
      <w:r w:rsidR="00213ECE">
        <w:rPr>
          <w:rFonts w:ascii="Sylfaen" w:hAnsi="Sylfaen"/>
          <w:sz w:val="16"/>
          <w:szCs w:val="16"/>
          <w:lang w:val="af-ZA"/>
        </w:rPr>
        <w:t xml:space="preserve">ի </w:t>
      </w:r>
      <w:r w:rsidR="001D20D8">
        <w:rPr>
          <w:rFonts w:ascii="Sylfaen" w:hAnsi="Sylfaen"/>
          <w:sz w:val="16"/>
          <w:szCs w:val="16"/>
          <w:lang w:val="af-ZA"/>
        </w:rPr>
        <w:t>2</w:t>
      </w:r>
      <w:r w:rsidR="001D20D8" w:rsidRPr="001D20D8">
        <w:rPr>
          <w:rFonts w:ascii="Sylfaen" w:hAnsi="Sylfaen"/>
          <w:sz w:val="16"/>
          <w:szCs w:val="16"/>
          <w:lang w:val="af-ZA"/>
        </w:rPr>
        <w:t>0</w:t>
      </w:r>
      <w:r w:rsidR="00384929" w:rsidRPr="005553AC">
        <w:rPr>
          <w:rFonts w:ascii="Sylfaen" w:hAnsi="Sylfaen"/>
          <w:sz w:val="16"/>
          <w:szCs w:val="16"/>
          <w:lang w:val="af-ZA"/>
        </w:rPr>
        <w:t>-</w:t>
      </w:r>
      <w:r w:rsidR="00384929" w:rsidRPr="005553AC">
        <w:rPr>
          <w:rFonts w:ascii="Sylfaen" w:hAnsi="Sylfaen" w:cs="Sylfaen"/>
          <w:sz w:val="16"/>
          <w:szCs w:val="16"/>
          <w:lang w:val="af-ZA"/>
        </w:rPr>
        <w:t>ի</w:t>
      </w:r>
      <w:r w:rsidR="00384929" w:rsidRPr="005553AC">
        <w:rPr>
          <w:rFonts w:ascii="Sylfaen" w:hAnsi="Sylfaen"/>
          <w:sz w:val="16"/>
          <w:szCs w:val="16"/>
          <w:lang w:val="af-ZA"/>
        </w:rPr>
        <w:t xml:space="preserve"> </w:t>
      </w:r>
      <w:r w:rsidR="00384929" w:rsidRPr="005553AC">
        <w:rPr>
          <w:rFonts w:ascii="Sylfaen" w:hAnsi="Sylfaen" w:cs="Sylfaen"/>
          <w:sz w:val="16"/>
          <w:szCs w:val="16"/>
          <w:lang w:val="af-ZA"/>
        </w:rPr>
        <w:t>թիվ</w:t>
      </w:r>
      <w:r w:rsidR="00384929" w:rsidRPr="005553AC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="00384929" w:rsidRPr="005553AC">
        <w:rPr>
          <w:rFonts w:ascii="Sylfaen" w:hAnsi="Sylfaen"/>
          <w:sz w:val="16"/>
          <w:szCs w:val="16"/>
          <w:lang w:val="af-ZA"/>
        </w:rPr>
        <w:t xml:space="preserve">3 </w:t>
      </w:r>
      <w:r w:rsidR="00384929" w:rsidRPr="005553AC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5553AC">
        <w:rPr>
          <w:rFonts w:ascii="Sylfaen" w:hAnsi="Sylfaen"/>
          <w:sz w:val="16"/>
          <w:szCs w:val="16"/>
          <w:lang w:val="af-ZA"/>
        </w:rPr>
        <w:t>նիստի</w:t>
      </w:r>
      <w:r w:rsidRPr="00384929">
        <w:rPr>
          <w:rFonts w:ascii="Sylfaen" w:hAnsi="Sylfaen"/>
          <w:b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որոշմամբ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հաստատվել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են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բոլոր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կողմից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հայտերի</w:t>
      </w:r>
      <w:r w:rsidRPr="00384929">
        <w:rPr>
          <w:rFonts w:ascii="Sylfaen" w:hAnsi="Sylfaen"/>
          <w:sz w:val="16"/>
          <w:szCs w:val="16"/>
          <w:lang w:val="af-ZA"/>
        </w:rPr>
        <w:t xml:space="preserve">` </w:t>
      </w:r>
      <w:r w:rsidRPr="00384929">
        <w:rPr>
          <w:rFonts w:ascii="Sylfaen" w:hAnsi="Sylfaen" w:cs="Sylfaen"/>
          <w:sz w:val="16"/>
          <w:szCs w:val="16"/>
          <w:lang w:val="af-ZA"/>
        </w:rPr>
        <w:t>հրավերի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գնահատման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384929">
        <w:rPr>
          <w:rFonts w:ascii="Sylfaen" w:hAnsi="Sylfaen" w:cs="Sylfaen"/>
          <w:sz w:val="16"/>
          <w:szCs w:val="16"/>
          <w:lang w:val="es-ES"/>
        </w:rPr>
        <w:t>, Համաձայն որի`</w:t>
      </w:r>
    </w:p>
    <w:p w:rsidR="007C160D" w:rsidRPr="00384929" w:rsidRDefault="007C160D" w:rsidP="007C160D">
      <w:pPr>
        <w:rPr>
          <w:rFonts w:ascii="Sylfaen" w:hAnsi="Sylfaen" w:cs="Sylfaen"/>
          <w:b/>
          <w:sz w:val="16"/>
          <w:szCs w:val="16"/>
          <w:lang w:val="af-ZA"/>
        </w:rPr>
      </w:pPr>
    </w:p>
    <w:p w:rsidR="007C160D" w:rsidRDefault="007C160D" w:rsidP="007C160D">
      <w:pPr>
        <w:rPr>
          <w:rFonts w:ascii="Sylfaen" w:hAnsi="Sylfaen" w:cs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Գնման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առարկա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է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 xml:space="preserve">հանդիսանում  </w:t>
      </w:r>
      <w:r w:rsidR="00520ADD" w:rsidRPr="00384929">
        <w:rPr>
          <w:rFonts w:ascii="Sylfaen" w:hAnsi="Sylfaen"/>
          <w:sz w:val="16"/>
          <w:szCs w:val="16"/>
          <w:lang w:val="af-ZA"/>
        </w:rPr>
        <w:t>`</w:t>
      </w:r>
      <w:r w:rsidR="00520ADD" w:rsidRPr="00384929">
        <w:rPr>
          <w:rFonts w:ascii="Sylfaen" w:hAnsi="Sylfaen" w:cs="Sylfaen"/>
          <w:sz w:val="16"/>
          <w:szCs w:val="16"/>
          <w:lang w:val="af-ZA"/>
        </w:rPr>
        <w:t>«ԿՈՏԱՅՔԻ ՄԱՐԶԱՅԻՆ ԳՐԱԴԱՐԱՆ»  ՊՈԱԿ –ի կարիքների համար գրադարանային գրքերի ձեռքբերումը:</w:t>
      </w:r>
    </w:p>
    <w:p w:rsidR="00BD1185" w:rsidRPr="00384929" w:rsidRDefault="00BD1185" w:rsidP="007C160D">
      <w:pPr>
        <w:rPr>
          <w:rFonts w:ascii="Sylfaen" w:hAnsi="Sylfaen" w:cs="Sylfaen"/>
          <w:b/>
          <w:bCs/>
          <w:color w:val="000000"/>
          <w:sz w:val="16"/>
          <w:szCs w:val="16"/>
          <w:lang w:val="af-ZA"/>
        </w:rPr>
      </w:pPr>
    </w:p>
    <w:p w:rsidR="007C160D" w:rsidRPr="00384929" w:rsidRDefault="00520ADD" w:rsidP="007C160D">
      <w:pPr>
        <w:jc w:val="both"/>
        <w:rPr>
          <w:rFonts w:ascii="Sylfaen" w:hAnsi="Sylfaen" w:cs="Arial"/>
          <w:b/>
          <w:sz w:val="16"/>
          <w:szCs w:val="16"/>
          <w:lang w:val="af-ZA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                     ՉԱՓԱԲԱԺԻՆ 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384929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384929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384929" w:rsidRDefault="00E66B9C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384929" w:rsidRDefault="00213ECE" w:rsidP="009C6A2F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="00B7527B"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384929" w:rsidRDefault="00BD4EF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384929" w:rsidRDefault="007C160D" w:rsidP="007C160D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1D20D8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384929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5280</w:t>
            </w:r>
          </w:p>
        </w:tc>
      </w:tr>
    </w:tbl>
    <w:p w:rsidR="007C160D" w:rsidRPr="00384929" w:rsidRDefault="007C160D" w:rsidP="007C160D">
      <w:pPr>
        <w:spacing w:after="240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E66B9C" w:rsidRPr="00384929" w:rsidRDefault="00E66B9C" w:rsidP="00E66B9C">
      <w:pPr>
        <w:jc w:val="both"/>
        <w:rPr>
          <w:rFonts w:ascii="Sylfaen" w:hAnsi="Sylfaen" w:cs="Arial"/>
          <w:b/>
          <w:sz w:val="16"/>
          <w:szCs w:val="16"/>
          <w:lang w:val="af-ZA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                     ՉԱՓԱԲԱԺԻՆ 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E66B9C" w:rsidRPr="00384929" w:rsidTr="00D3633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3ECE" w:rsidRPr="00384929" w:rsidTr="00D3633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13ECE" w:rsidRPr="00384929" w:rsidRDefault="00213ECE" w:rsidP="00213EC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66B9C" w:rsidRPr="00384929" w:rsidRDefault="00E66B9C" w:rsidP="00E66B9C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E66B9C" w:rsidRPr="001D20D8" w:rsidTr="00D363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E66B9C" w:rsidRPr="00384929" w:rsidRDefault="00E66B9C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3ECE" w:rsidRPr="00384929" w:rsidTr="00D363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13ECE" w:rsidRPr="00384929" w:rsidRDefault="00213ECE" w:rsidP="00213EC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ECE" w:rsidRPr="001D20D8" w:rsidRDefault="007B2C59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7</w:t>
            </w:r>
            <w:r w:rsidR="001D20D8">
              <w:rPr>
                <w:rFonts w:ascii="Sylfaen" w:hAnsi="Sylfaen"/>
                <w:b/>
                <w:sz w:val="16"/>
                <w:szCs w:val="16"/>
                <w:lang w:val="ru-RU"/>
              </w:rPr>
              <w:t>200</w:t>
            </w:r>
          </w:p>
        </w:tc>
      </w:tr>
    </w:tbl>
    <w:p w:rsidR="00E66B9C" w:rsidRPr="00384929" w:rsidRDefault="00E66B9C" w:rsidP="00E66B9C">
      <w:pPr>
        <w:spacing w:after="240"/>
        <w:rPr>
          <w:rFonts w:ascii="Sylfaen" w:hAnsi="Sylfaen" w:cs="Sylfaen"/>
          <w:color w:val="FF0000"/>
          <w:sz w:val="16"/>
          <w:szCs w:val="16"/>
          <w:lang w:val="af-ZA"/>
        </w:rPr>
      </w:pPr>
    </w:p>
    <w:p w:rsidR="00615A08" w:rsidRPr="00384929" w:rsidRDefault="00615A08" w:rsidP="00615A08">
      <w:pPr>
        <w:jc w:val="both"/>
        <w:rPr>
          <w:rFonts w:ascii="Sylfaen" w:hAnsi="Sylfaen" w:cs="Arial"/>
          <w:b/>
          <w:sz w:val="16"/>
          <w:szCs w:val="16"/>
          <w:lang w:val="af-ZA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                  ՉԱՓԱԲԱԺԻՆ 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615A08" w:rsidRPr="00384929" w:rsidTr="00D3633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3ECE" w:rsidRPr="00384929" w:rsidTr="00D3633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13ECE" w:rsidRPr="00384929" w:rsidRDefault="00213ECE" w:rsidP="00213EC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5A08" w:rsidRPr="00384929" w:rsidRDefault="00615A08" w:rsidP="00615A0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615A08" w:rsidRPr="001D20D8" w:rsidTr="00D363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13ECE" w:rsidRPr="00384929" w:rsidTr="00D363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13ECE" w:rsidRPr="00384929" w:rsidRDefault="00213ECE" w:rsidP="00213EC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</w:t>
            </w:r>
            <w:r w:rsidRPr="00384929">
              <w:rPr>
                <w:rFonts w:ascii="Sylfaen" w:hAnsi="Sylfaen"/>
                <w:b/>
                <w:sz w:val="16"/>
                <w:szCs w:val="16"/>
              </w:rPr>
              <w:t>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13ECE" w:rsidRPr="00384929" w:rsidRDefault="00213ECE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3ECE" w:rsidRPr="001D20D8" w:rsidRDefault="001D20D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7680</w:t>
            </w:r>
          </w:p>
        </w:tc>
      </w:tr>
    </w:tbl>
    <w:p w:rsidR="00E66B9C" w:rsidRPr="00384929" w:rsidRDefault="00E66B9C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615A08" w:rsidRPr="00384929" w:rsidRDefault="00615A08" w:rsidP="00615A08">
      <w:pPr>
        <w:jc w:val="both"/>
        <w:rPr>
          <w:rFonts w:ascii="Sylfaen" w:hAnsi="Sylfaen" w:cs="Arial"/>
          <w:b/>
          <w:sz w:val="16"/>
          <w:szCs w:val="16"/>
          <w:lang w:val="af-ZA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                     ՉԱՓԱԲԱԺԻՆ 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615A08" w:rsidRPr="00384929" w:rsidTr="00D3633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0B3F" w:rsidRPr="00384929" w:rsidTr="00D3633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0B3F" w:rsidRPr="00384929" w:rsidRDefault="008A0B3F" w:rsidP="00AD6B80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15A08" w:rsidRPr="00384929" w:rsidRDefault="00615A08" w:rsidP="00615A0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615A08" w:rsidRPr="001D20D8" w:rsidTr="00D363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615A08" w:rsidRPr="00384929" w:rsidRDefault="00615A0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0B3F" w:rsidRPr="00384929" w:rsidTr="00D363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0B3F" w:rsidRPr="00384929" w:rsidRDefault="008A0B3F" w:rsidP="00AD6B80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0B3F" w:rsidRPr="001D20D8" w:rsidRDefault="001D20D8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10880</w:t>
            </w:r>
          </w:p>
        </w:tc>
      </w:tr>
    </w:tbl>
    <w:p w:rsidR="00615A08" w:rsidRPr="00384929" w:rsidRDefault="00615A08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C059CA" w:rsidRPr="001D20D8" w:rsidRDefault="00C059CA" w:rsidP="00C059CA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 w:rsidR="001D20D8"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1D20D8">
        <w:rPr>
          <w:rFonts w:ascii="Sylfaen" w:hAnsi="Sylfaen" w:cs="Arial"/>
          <w:b/>
          <w:sz w:val="16"/>
          <w:szCs w:val="16"/>
          <w:lang w:val="ru-RU"/>
        </w:rPr>
        <w:t>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C059CA" w:rsidRPr="00384929" w:rsidTr="00D36332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A0B3F" w:rsidRPr="00384929" w:rsidTr="00D36332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8A0B3F" w:rsidRPr="00384929" w:rsidRDefault="008A0B3F" w:rsidP="00AD6B80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8A0B3F" w:rsidRPr="001D20D8" w:rsidRDefault="001D20D8" w:rsidP="00D36332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2590</w:t>
            </w:r>
          </w:p>
        </w:tc>
      </w:tr>
    </w:tbl>
    <w:p w:rsidR="00C059CA" w:rsidRPr="00384929" w:rsidRDefault="00C059CA" w:rsidP="00C059CA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C059CA" w:rsidRPr="001D20D8" w:rsidTr="00D3633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C059CA" w:rsidRPr="00384929" w:rsidRDefault="00C059CA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A0B3F" w:rsidRPr="00384929" w:rsidTr="00D3633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8A0B3F" w:rsidRPr="00384929" w:rsidRDefault="008A0B3F" w:rsidP="00AD6B80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8A0B3F" w:rsidRPr="00384929" w:rsidRDefault="008A0B3F" w:rsidP="00D3633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A0B3F" w:rsidRPr="001D20D8" w:rsidRDefault="008A0B3F" w:rsidP="00D36332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C059CA" w:rsidRDefault="00C059CA" w:rsidP="007C160D">
      <w:pPr>
        <w:ind w:firstLine="360"/>
        <w:jc w:val="both"/>
        <w:rPr>
          <w:rFonts w:ascii="Sylfaen" w:hAnsi="Sylfaen" w:cs="Sylfaen"/>
          <w:sz w:val="16"/>
          <w:szCs w:val="16"/>
          <w:lang w:val="ru-RU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>
        <w:rPr>
          <w:rFonts w:ascii="Sylfaen" w:hAnsi="Sylfaen" w:cs="Arial"/>
          <w:b/>
          <w:sz w:val="16"/>
          <w:szCs w:val="16"/>
          <w:lang w:val="ru-RU"/>
        </w:rPr>
        <w:t>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2590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>
        <w:rPr>
          <w:rFonts w:ascii="Sylfaen" w:hAnsi="Sylfaen" w:cs="Arial"/>
          <w:b/>
          <w:sz w:val="16"/>
          <w:szCs w:val="16"/>
          <w:lang w:val="ru-RU"/>
        </w:rPr>
        <w:t>10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4075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>
        <w:rPr>
          <w:rFonts w:ascii="Sylfaen" w:hAnsi="Sylfaen" w:cs="Arial"/>
          <w:b/>
          <w:sz w:val="16"/>
          <w:szCs w:val="16"/>
          <w:lang w:val="ru-RU"/>
        </w:rPr>
        <w:t>11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1750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5E0A94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6580</w:t>
            </w: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13860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10920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10500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19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13650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7483,33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7483,33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29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3300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6983,33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17500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3166,67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19200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4900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E0A94">
        <w:rPr>
          <w:rFonts w:ascii="Sylfaen" w:hAnsi="Sylfaen" w:cs="Arial"/>
          <w:b/>
          <w:sz w:val="16"/>
          <w:szCs w:val="16"/>
          <w:lang w:val="ru-RU"/>
        </w:rPr>
        <w:t>36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5E0A94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 w:rsidR="005E0A94"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</w:t>
      </w:r>
      <w:r w:rsidR="005E0A94">
        <w:rPr>
          <w:rFonts w:ascii="Sylfaen" w:hAnsi="Sylfaen" w:cs="Arial"/>
          <w:b/>
          <w:sz w:val="16"/>
          <w:szCs w:val="16"/>
          <w:lang w:val="ru-RU"/>
        </w:rPr>
        <w:t xml:space="preserve"> 39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5E0A94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E0A94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15200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A6AD6">
        <w:rPr>
          <w:rFonts w:ascii="Sylfaen" w:hAnsi="Sylfaen" w:cs="Arial"/>
          <w:b/>
          <w:sz w:val="16"/>
          <w:szCs w:val="16"/>
          <w:lang w:val="ru-RU"/>
        </w:rPr>
        <w:t>40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A6AD6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13300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5A6AD6">
        <w:rPr>
          <w:rFonts w:ascii="Sylfaen" w:hAnsi="Sylfaen" w:cs="Arial"/>
          <w:b/>
          <w:sz w:val="16"/>
          <w:szCs w:val="16"/>
          <w:lang w:val="ru-RU"/>
        </w:rPr>
        <w:t>41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5A6AD6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8533,33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7466,67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7466,67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6416,67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6600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5840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4</w:t>
      </w:r>
      <w:r>
        <w:rPr>
          <w:rFonts w:ascii="Sylfaen" w:hAnsi="Sylfaen" w:cs="Arial"/>
          <w:b/>
          <w:sz w:val="16"/>
          <w:szCs w:val="16"/>
          <w:lang w:val="ru-RU"/>
        </w:rPr>
        <w:t>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17500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6766,67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2916,67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7491,67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7125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8533,33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6233,33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</w:t>
      </w:r>
      <w:r>
        <w:rPr>
          <w:rFonts w:ascii="Sylfaen" w:hAnsi="Sylfaen" w:cs="Arial"/>
          <w:b/>
          <w:sz w:val="16"/>
          <w:szCs w:val="16"/>
          <w:lang w:val="ru-RU"/>
        </w:rPr>
        <w:t>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17520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59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8400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6233,33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12040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5716,67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8260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6860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</w:t>
      </w:r>
      <w:r>
        <w:rPr>
          <w:rFonts w:ascii="Sylfaen" w:hAnsi="Sylfaen" w:cs="Arial"/>
          <w:b/>
          <w:sz w:val="16"/>
          <w:szCs w:val="16"/>
          <w:lang w:val="ru-RU"/>
        </w:rPr>
        <w:t>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7600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1D20D8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4A1C5B">
        <w:rPr>
          <w:rFonts w:ascii="Sylfaen" w:hAnsi="Sylfaen" w:cs="Arial"/>
          <w:b/>
          <w:sz w:val="16"/>
          <w:szCs w:val="16"/>
          <w:lang w:val="ru-RU"/>
        </w:rPr>
        <w:t>69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1D20D8" w:rsidRPr="00384929" w:rsidTr="001D20D8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1D20D8" w:rsidRPr="00384929" w:rsidRDefault="001D20D8" w:rsidP="001D20D8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1D20D8" w:rsidRPr="001D20D8" w:rsidTr="001D20D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1D20D8" w:rsidRPr="00384929" w:rsidRDefault="001D20D8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D20D8" w:rsidRPr="00384929" w:rsidTr="001D20D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1D20D8" w:rsidRPr="00384929" w:rsidRDefault="001D20D8" w:rsidP="001D20D8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1D20D8" w:rsidRPr="00384929" w:rsidRDefault="001D20D8" w:rsidP="001D20D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20D8" w:rsidRPr="001D20D8" w:rsidRDefault="004A1C5B" w:rsidP="001D20D8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8000</w:t>
            </w:r>
          </w:p>
        </w:tc>
      </w:tr>
    </w:tbl>
    <w:p w:rsidR="001D20D8" w:rsidRPr="00384929" w:rsidRDefault="001D20D8" w:rsidP="001D20D8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>
        <w:rPr>
          <w:rFonts w:ascii="Sylfaen" w:hAnsi="Sylfaen" w:cs="Arial"/>
          <w:b/>
          <w:sz w:val="16"/>
          <w:szCs w:val="16"/>
          <w:lang w:val="ru-RU"/>
        </w:rPr>
        <w:t>70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8000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>
        <w:rPr>
          <w:rFonts w:ascii="Sylfaen" w:hAnsi="Sylfaen" w:cs="Arial"/>
          <w:b/>
          <w:sz w:val="16"/>
          <w:szCs w:val="16"/>
          <w:lang w:val="ru-RU"/>
        </w:rPr>
        <w:t>71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8260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6333,33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3733,33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8733,33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8260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6860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4550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79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6533,33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6533,33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6416,67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8283,33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9333,33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6416,67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7466,67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88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5280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10640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7433,33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6233,33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93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6166,67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94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4983,33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95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4550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96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6983,33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97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6533,33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99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10033,33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100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5320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101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7000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A1C5B" w:rsidRPr="001D20D8" w:rsidRDefault="004A1C5B" w:rsidP="004A1C5B">
      <w:pPr>
        <w:jc w:val="both"/>
        <w:rPr>
          <w:rFonts w:ascii="Sylfaen" w:hAnsi="Sylfaen" w:cs="Arial"/>
          <w:b/>
          <w:sz w:val="16"/>
          <w:szCs w:val="16"/>
          <w:lang w:val="ru-RU"/>
        </w:rPr>
      </w:pPr>
      <w:r w:rsidRPr="00384929">
        <w:rPr>
          <w:rFonts w:ascii="Sylfaen" w:hAnsi="Sylfaen" w:cs="Arial"/>
          <w:b/>
          <w:sz w:val="16"/>
          <w:szCs w:val="16"/>
          <w:lang w:val="af-ZA"/>
        </w:rPr>
        <w:t xml:space="preserve">                                           </w:t>
      </w:r>
      <w:r>
        <w:rPr>
          <w:rFonts w:ascii="Sylfaen" w:hAnsi="Sylfaen" w:cs="Arial"/>
          <w:b/>
          <w:sz w:val="16"/>
          <w:szCs w:val="16"/>
          <w:lang w:val="af-ZA"/>
        </w:rPr>
        <w:t xml:space="preserve">                     ՉԱՓԱԲԱԺԻՆ </w:t>
      </w:r>
      <w:r w:rsidR="0002722A">
        <w:rPr>
          <w:rFonts w:ascii="Sylfaen" w:hAnsi="Sylfaen" w:cs="Arial"/>
          <w:b/>
          <w:sz w:val="16"/>
          <w:szCs w:val="16"/>
          <w:lang w:val="ru-RU"/>
        </w:rPr>
        <w:t>102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4A1C5B" w:rsidRPr="00384929" w:rsidTr="00DB21E4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4A1C5B" w:rsidRPr="00384929" w:rsidRDefault="004A1C5B" w:rsidP="004A1C5B">
      <w:pPr>
        <w:spacing w:after="240" w:line="360" w:lineRule="auto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4A1C5B" w:rsidRPr="001D20D8" w:rsidTr="00DB21E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4A1C5B" w:rsidRPr="00384929" w:rsidRDefault="004A1C5B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38492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384929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A1C5B" w:rsidRPr="00384929" w:rsidTr="00DB21E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84929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4A1C5B" w:rsidRPr="00384929" w:rsidRDefault="004A1C5B" w:rsidP="00DB21E4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,,Բուկինիստ,,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4A1C5B" w:rsidRPr="00384929" w:rsidRDefault="004A1C5B" w:rsidP="00DB21E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A1C5B" w:rsidRPr="001D20D8" w:rsidRDefault="0002722A" w:rsidP="00DB21E4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10400</w:t>
            </w:r>
          </w:p>
        </w:tc>
      </w:tr>
    </w:tbl>
    <w:p w:rsidR="004A1C5B" w:rsidRPr="00384929" w:rsidRDefault="004A1C5B" w:rsidP="004A1C5B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1D20D8" w:rsidRPr="001D20D8" w:rsidRDefault="001D20D8" w:rsidP="007C160D">
      <w:pPr>
        <w:ind w:firstLine="360"/>
        <w:jc w:val="both"/>
        <w:rPr>
          <w:rFonts w:ascii="Sylfaen" w:hAnsi="Sylfaen" w:cs="Sylfaen"/>
          <w:sz w:val="16"/>
          <w:szCs w:val="16"/>
          <w:lang w:val="ru-RU"/>
        </w:rPr>
      </w:pPr>
    </w:p>
    <w:p w:rsidR="00C059CA" w:rsidRPr="00384929" w:rsidRDefault="00C059CA" w:rsidP="00C059CA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7C160D" w:rsidRPr="00384929" w:rsidRDefault="007C160D" w:rsidP="007C160D">
      <w:pPr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Ընտրված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մասնակցին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որոշելու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համար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կիրառված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չափանիշ՝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384929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384929">
        <w:rPr>
          <w:rFonts w:ascii="Sylfaen" w:hAnsi="Sylfaen"/>
          <w:sz w:val="16"/>
          <w:szCs w:val="16"/>
          <w:lang w:val="af-ZA"/>
        </w:rPr>
        <w:t>«</w:t>
      </w:r>
      <w:r w:rsidRPr="00384929">
        <w:rPr>
          <w:rFonts w:ascii="Sylfaen" w:hAnsi="Sylfaen" w:cs="Sylfaen"/>
          <w:sz w:val="16"/>
          <w:szCs w:val="16"/>
          <w:lang w:val="af-ZA"/>
        </w:rPr>
        <w:t>Գնումների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մասին</w:t>
      </w:r>
      <w:r w:rsidRPr="00384929">
        <w:rPr>
          <w:rFonts w:ascii="Sylfaen" w:hAnsi="Sylfaen"/>
          <w:sz w:val="16"/>
          <w:szCs w:val="16"/>
          <w:lang w:val="af-ZA"/>
        </w:rPr>
        <w:t xml:space="preserve">» </w:t>
      </w:r>
      <w:r w:rsidRPr="00384929">
        <w:rPr>
          <w:rFonts w:ascii="Sylfaen" w:hAnsi="Sylfaen" w:cs="Sylfaen"/>
          <w:sz w:val="16"/>
          <w:szCs w:val="16"/>
          <w:lang w:val="af-ZA"/>
        </w:rPr>
        <w:t>ՀՀ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օրենքի</w:t>
      </w:r>
      <w:r w:rsidRPr="00384929">
        <w:rPr>
          <w:rFonts w:ascii="Sylfaen" w:hAnsi="Sylfaen"/>
          <w:sz w:val="16"/>
          <w:szCs w:val="16"/>
          <w:lang w:val="af-ZA"/>
        </w:rPr>
        <w:t xml:space="preserve"> 10-</w:t>
      </w:r>
      <w:r w:rsidRPr="00384929">
        <w:rPr>
          <w:rFonts w:ascii="Sylfaen" w:hAnsi="Sylfaen" w:cs="Sylfaen"/>
          <w:sz w:val="16"/>
          <w:szCs w:val="16"/>
          <w:lang w:val="af-ZA"/>
        </w:rPr>
        <w:t>րդ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հոդվածի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02722A" w:rsidRPr="0002722A">
        <w:rPr>
          <w:rFonts w:ascii="Sylfaen" w:hAnsi="Sylfaen"/>
          <w:sz w:val="16"/>
          <w:szCs w:val="16"/>
          <w:lang w:val="af-ZA"/>
        </w:rPr>
        <w:t>4-</w:t>
      </w:r>
      <w:r w:rsidR="0002722A">
        <w:rPr>
          <w:rFonts w:ascii="Sylfaen" w:hAnsi="Sylfaen"/>
          <w:sz w:val="16"/>
          <w:szCs w:val="16"/>
          <w:lang w:val="ru-RU"/>
        </w:rPr>
        <w:t>րդ</w:t>
      </w:r>
      <w:r w:rsidR="0002722A" w:rsidRPr="0002722A">
        <w:rPr>
          <w:rFonts w:ascii="Sylfaen" w:hAnsi="Sylfaen"/>
          <w:sz w:val="16"/>
          <w:szCs w:val="16"/>
          <w:lang w:val="af-ZA"/>
        </w:rPr>
        <w:t xml:space="preserve"> </w:t>
      </w:r>
      <w:r w:rsidR="0002722A">
        <w:rPr>
          <w:rFonts w:ascii="Sylfaen" w:hAnsi="Sylfaen"/>
          <w:sz w:val="16"/>
          <w:szCs w:val="16"/>
          <w:lang w:val="ru-RU"/>
        </w:rPr>
        <w:t>կետի</w:t>
      </w:r>
      <w:r w:rsidR="0002722A" w:rsidRPr="0002722A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համաձայն</w:t>
      </w:r>
      <w:r w:rsidRPr="00384929">
        <w:rPr>
          <w:rFonts w:ascii="Sylfaen" w:hAnsi="Sylfaen"/>
          <w:sz w:val="16"/>
          <w:szCs w:val="16"/>
          <w:lang w:val="af-ZA"/>
        </w:rPr>
        <w:t xml:space="preserve">` </w:t>
      </w:r>
      <w:r w:rsidRPr="00384929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ժամկետ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="0002722A">
        <w:rPr>
          <w:rFonts w:ascii="Sylfaen" w:hAnsi="Sylfaen" w:cs="Sylfaen"/>
          <w:sz w:val="16"/>
          <w:szCs w:val="16"/>
          <w:lang w:val="ru-RU"/>
        </w:rPr>
        <w:t>չի</w:t>
      </w:r>
      <w:r w:rsidR="0002722A" w:rsidRPr="0002722A">
        <w:rPr>
          <w:rFonts w:ascii="Sylfaen" w:hAnsi="Sylfaen" w:cs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384929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Սույն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հետ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կապված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լրացուցիչ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ստանալու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համար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կարող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եք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դիմել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>գնումների</w:t>
      </w:r>
      <w:r w:rsidRPr="00384929">
        <w:rPr>
          <w:rFonts w:ascii="Sylfaen" w:hAnsi="Sylfaen"/>
          <w:sz w:val="16"/>
          <w:szCs w:val="16"/>
          <w:lang w:val="af-ZA"/>
        </w:rPr>
        <w:t xml:space="preserve"> </w:t>
      </w:r>
      <w:r w:rsidRPr="00384929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384929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84929" w:rsidRPr="00384929">
        <w:rPr>
          <w:rFonts w:ascii="Sylfaen" w:hAnsi="Sylfaen"/>
          <w:sz w:val="16"/>
          <w:szCs w:val="16"/>
          <w:lang w:val="af-ZA"/>
        </w:rPr>
        <w:t>Ռիմա Կառլենի Ստեփանյանին</w:t>
      </w:r>
      <w:r w:rsidRPr="00384929">
        <w:rPr>
          <w:rFonts w:ascii="Sylfaen" w:hAnsi="Sylfaen" w:cs="Arial Armenian"/>
          <w:sz w:val="16"/>
          <w:szCs w:val="16"/>
          <w:lang w:val="af-ZA"/>
        </w:rPr>
        <w:t>։</w:t>
      </w:r>
    </w:p>
    <w:p w:rsidR="00544778" w:rsidRPr="00384929" w:rsidRDefault="00544778" w:rsidP="007C160D">
      <w:pPr>
        <w:spacing w:after="120"/>
        <w:ind w:firstLine="360"/>
        <w:jc w:val="both"/>
        <w:rPr>
          <w:rFonts w:ascii="Sylfaen" w:hAnsi="Sylfaen" w:cs="Sylfaen"/>
          <w:sz w:val="16"/>
          <w:szCs w:val="16"/>
          <w:lang w:val="af-ZA"/>
        </w:rPr>
      </w:pPr>
    </w:p>
    <w:p w:rsidR="007C160D" w:rsidRPr="00384929" w:rsidRDefault="00384929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Հեռախոս  093-63-71-17</w:t>
      </w:r>
    </w:p>
    <w:p w:rsidR="007C160D" w:rsidRPr="00384929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>Էլ</w:t>
      </w:r>
      <w:r w:rsidRPr="00384929">
        <w:rPr>
          <w:rFonts w:ascii="Sylfaen" w:hAnsi="Sylfaen"/>
          <w:sz w:val="16"/>
          <w:szCs w:val="16"/>
          <w:lang w:val="af-ZA"/>
        </w:rPr>
        <w:t xml:space="preserve">. </w:t>
      </w:r>
      <w:r w:rsidRPr="00384929">
        <w:rPr>
          <w:rFonts w:ascii="Sylfaen" w:hAnsi="Sylfaen" w:cs="Sylfaen"/>
          <w:sz w:val="16"/>
          <w:szCs w:val="16"/>
          <w:lang w:val="af-ZA"/>
        </w:rPr>
        <w:t>փոստ՝</w:t>
      </w:r>
      <w:r w:rsidR="00384929" w:rsidRPr="00384929">
        <w:rPr>
          <w:rFonts w:ascii="Sylfaen" w:hAnsi="Sylfaen"/>
          <w:sz w:val="16"/>
          <w:szCs w:val="16"/>
          <w:lang w:val="af-ZA"/>
        </w:rPr>
        <w:t xml:space="preserve"> rima.stepanyan.1983@mail.ru</w:t>
      </w:r>
    </w:p>
    <w:p w:rsidR="007C160D" w:rsidRPr="00384929" w:rsidRDefault="007C160D" w:rsidP="007C160D">
      <w:pPr>
        <w:spacing w:after="120"/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384929">
        <w:rPr>
          <w:rFonts w:ascii="Sylfaen" w:hAnsi="Sylfaen" w:cs="Sylfaen"/>
          <w:sz w:val="16"/>
          <w:szCs w:val="16"/>
          <w:lang w:val="af-ZA"/>
        </w:rPr>
        <w:t xml:space="preserve">Պատվիրատու` </w:t>
      </w:r>
      <w:r w:rsidR="00441C13" w:rsidRPr="00384929">
        <w:rPr>
          <w:rFonts w:ascii="Arial Unicode" w:hAnsi="Arial Unicode"/>
          <w:sz w:val="16"/>
          <w:szCs w:val="16"/>
          <w:lang w:val="af-ZA"/>
        </w:rPr>
        <w:t>«</w:t>
      </w:r>
      <w:r w:rsidR="00384929" w:rsidRPr="00384929">
        <w:rPr>
          <w:rFonts w:ascii="Arial Unicode" w:hAnsi="Arial Unicode"/>
          <w:sz w:val="16"/>
          <w:szCs w:val="16"/>
          <w:lang w:val="en-GB"/>
        </w:rPr>
        <w:t xml:space="preserve">ԿՈՏԱՅՔԻ ՄԱՐԶԱՅԻՆ ԳՐԱԴԱՐԱՆ </w:t>
      </w:r>
      <w:r w:rsidR="00441C13" w:rsidRPr="00384929">
        <w:rPr>
          <w:rFonts w:ascii="Arial Unicode" w:hAnsi="Arial Unicode"/>
          <w:sz w:val="16"/>
          <w:szCs w:val="16"/>
          <w:lang w:val="af-ZA"/>
        </w:rPr>
        <w:t>»</w:t>
      </w:r>
      <w:r w:rsidR="00384929" w:rsidRPr="00384929">
        <w:rPr>
          <w:rFonts w:ascii="Arial Unicode" w:hAnsi="Arial Unicode"/>
          <w:sz w:val="16"/>
          <w:szCs w:val="16"/>
          <w:lang w:val="af-ZA"/>
        </w:rPr>
        <w:t xml:space="preserve"> ՊՈԱԿ</w:t>
      </w:r>
    </w:p>
    <w:p w:rsidR="003C58A8" w:rsidRPr="00384929" w:rsidRDefault="003C58A8" w:rsidP="00384929">
      <w:pPr>
        <w:widowControl w:val="0"/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384929">
        <w:rPr>
          <w:sz w:val="16"/>
          <w:szCs w:val="16"/>
          <w:lang w:val="ru-RU"/>
        </w:rPr>
        <w:br w:type="column"/>
      </w:r>
    </w:p>
    <w:p w:rsidR="00BB10A2" w:rsidRPr="00384929" w:rsidRDefault="00BB10A2">
      <w:pPr>
        <w:rPr>
          <w:sz w:val="16"/>
          <w:szCs w:val="16"/>
        </w:rPr>
      </w:pPr>
    </w:p>
    <w:sectPr w:rsidR="00BB10A2" w:rsidRPr="0038492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745" w:rsidRDefault="00AF4745" w:rsidP="00FD4AD9">
      <w:r>
        <w:separator/>
      </w:r>
    </w:p>
  </w:endnote>
  <w:endnote w:type="continuationSeparator" w:id="1">
    <w:p w:rsidR="00AF4745" w:rsidRDefault="00AF4745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D8" w:rsidRDefault="001D20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20D8" w:rsidRDefault="001D20D8" w:rsidP="009C6A2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0D8" w:rsidRDefault="001D20D8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67510">
      <w:rPr>
        <w:rStyle w:val="a3"/>
        <w:noProof/>
      </w:rPr>
      <w:t>2</w:t>
    </w:r>
    <w:r>
      <w:rPr>
        <w:rStyle w:val="a3"/>
      </w:rPr>
      <w:fldChar w:fldCharType="end"/>
    </w:r>
  </w:p>
  <w:p w:rsidR="001D20D8" w:rsidRDefault="001D20D8" w:rsidP="009C6A2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745" w:rsidRDefault="00AF4745" w:rsidP="00FD4AD9">
      <w:r>
        <w:separator/>
      </w:r>
    </w:p>
  </w:footnote>
  <w:footnote w:type="continuationSeparator" w:id="1">
    <w:p w:rsidR="00AF4745" w:rsidRDefault="00AF4745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037B7"/>
    <w:rsid w:val="00007487"/>
    <w:rsid w:val="00011980"/>
    <w:rsid w:val="00022532"/>
    <w:rsid w:val="000253F8"/>
    <w:rsid w:val="0002722A"/>
    <w:rsid w:val="000320E1"/>
    <w:rsid w:val="00032A52"/>
    <w:rsid w:val="00035299"/>
    <w:rsid w:val="00056054"/>
    <w:rsid w:val="0007593B"/>
    <w:rsid w:val="00086420"/>
    <w:rsid w:val="000A5706"/>
    <w:rsid w:val="000C1149"/>
    <w:rsid w:val="000C32AA"/>
    <w:rsid w:val="000D3ABF"/>
    <w:rsid w:val="000E0237"/>
    <w:rsid w:val="000E158C"/>
    <w:rsid w:val="000E6D4B"/>
    <w:rsid w:val="000F2B2E"/>
    <w:rsid w:val="000F3409"/>
    <w:rsid w:val="001148A7"/>
    <w:rsid w:val="0012351E"/>
    <w:rsid w:val="001249B0"/>
    <w:rsid w:val="00127556"/>
    <w:rsid w:val="001664C4"/>
    <w:rsid w:val="00183AB6"/>
    <w:rsid w:val="0018786E"/>
    <w:rsid w:val="00187F24"/>
    <w:rsid w:val="0019594E"/>
    <w:rsid w:val="001B436C"/>
    <w:rsid w:val="001D20D8"/>
    <w:rsid w:val="001E1ED8"/>
    <w:rsid w:val="001E793C"/>
    <w:rsid w:val="001F2F8E"/>
    <w:rsid w:val="001F6C0F"/>
    <w:rsid w:val="0020026A"/>
    <w:rsid w:val="0020778B"/>
    <w:rsid w:val="00213ECE"/>
    <w:rsid w:val="002172FB"/>
    <w:rsid w:val="002225F4"/>
    <w:rsid w:val="002305D4"/>
    <w:rsid w:val="002319E8"/>
    <w:rsid w:val="002406A0"/>
    <w:rsid w:val="0027381C"/>
    <w:rsid w:val="00277240"/>
    <w:rsid w:val="00283B68"/>
    <w:rsid w:val="002A0BE2"/>
    <w:rsid w:val="002A54AA"/>
    <w:rsid w:val="002D1507"/>
    <w:rsid w:val="002D36AB"/>
    <w:rsid w:val="002D5228"/>
    <w:rsid w:val="002D5448"/>
    <w:rsid w:val="002F0103"/>
    <w:rsid w:val="003217FD"/>
    <w:rsid w:val="00321F1F"/>
    <w:rsid w:val="00356C97"/>
    <w:rsid w:val="00357CA1"/>
    <w:rsid w:val="00367510"/>
    <w:rsid w:val="003719DB"/>
    <w:rsid w:val="00374534"/>
    <w:rsid w:val="00384929"/>
    <w:rsid w:val="003A1173"/>
    <w:rsid w:val="003A50B3"/>
    <w:rsid w:val="003A624D"/>
    <w:rsid w:val="003B3954"/>
    <w:rsid w:val="003C58A8"/>
    <w:rsid w:val="003F0BF4"/>
    <w:rsid w:val="003F2AA5"/>
    <w:rsid w:val="003F5BF4"/>
    <w:rsid w:val="0040203D"/>
    <w:rsid w:val="004034A1"/>
    <w:rsid w:val="00405775"/>
    <w:rsid w:val="00407420"/>
    <w:rsid w:val="00430B88"/>
    <w:rsid w:val="004339A0"/>
    <w:rsid w:val="00441C13"/>
    <w:rsid w:val="00450D6E"/>
    <w:rsid w:val="00470F93"/>
    <w:rsid w:val="004711D9"/>
    <w:rsid w:val="00471E7D"/>
    <w:rsid w:val="004A1C5B"/>
    <w:rsid w:val="004B2BD5"/>
    <w:rsid w:val="004E3354"/>
    <w:rsid w:val="004F0A74"/>
    <w:rsid w:val="004F18A4"/>
    <w:rsid w:val="00500C10"/>
    <w:rsid w:val="00513346"/>
    <w:rsid w:val="00520ADD"/>
    <w:rsid w:val="00526D42"/>
    <w:rsid w:val="00527AE0"/>
    <w:rsid w:val="00530A66"/>
    <w:rsid w:val="00534704"/>
    <w:rsid w:val="00535D4A"/>
    <w:rsid w:val="00536E40"/>
    <w:rsid w:val="00544778"/>
    <w:rsid w:val="00545EFA"/>
    <w:rsid w:val="005553AC"/>
    <w:rsid w:val="00571B06"/>
    <w:rsid w:val="00572495"/>
    <w:rsid w:val="00574D5E"/>
    <w:rsid w:val="00575655"/>
    <w:rsid w:val="00590C7C"/>
    <w:rsid w:val="005921D6"/>
    <w:rsid w:val="00594C9C"/>
    <w:rsid w:val="005A6AD6"/>
    <w:rsid w:val="005C09F4"/>
    <w:rsid w:val="005D5B36"/>
    <w:rsid w:val="005E0A94"/>
    <w:rsid w:val="005E5215"/>
    <w:rsid w:val="00605F1B"/>
    <w:rsid w:val="00615A08"/>
    <w:rsid w:val="00621ADE"/>
    <w:rsid w:val="006402C9"/>
    <w:rsid w:val="0064643D"/>
    <w:rsid w:val="00647E0D"/>
    <w:rsid w:val="00652DB5"/>
    <w:rsid w:val="00654250"/>
    <w:rsid w:val="00667D41"/>
    <w:rsid w:val="00671554"/>
    <w:rsid w:val="006747CF"/>
    <w:rsid w:val="006917E7"/>
    <w:rsid w:val="006A7116"/>
    <w:rsid w:val="006B4779"/>
    <w:rsid w:val="006B677B"/>
    <w:rsid w:val="006C0C0F"/>
    <w:rsid w:val="006C4344"/>
    <w:rsid w:val="006D075C"/>
    <w:rsid w:val="006E15F2"/>
    <w:rsid w:val="006F060A"/>
    <w:rsid w:val="006F5642"/>
    <w:rsid w:val="00710BF5"/>
    <w:rsid w:val="007137E3"/>
    <w:rsid w:val="007213DF"/>
    <w:rsid w:val="007314B5"/>
    <w:rsid w:val="00732A82"/>
    <w:rsid w:val="0073359E"/>
    <w:rsid w:val="00734FBE"/>
    <w:rsid w:val="007366B4"/>
    <w:rsid w:val="00745DA5"/>
    <w:rsid w:val="00761565"/>
    <w:rsid w:val="0079272C"/>
    <w:rsid w:val="007A77E1"/>
    <w:rsid w:val="007B2C59"/>
    <w:rsid w:val="007B70BC"/>
    <w:rsid w:val="007C1075"/>
    <w:rsid w:val="007C160D"/>
    <w:rsid w:val="007C3D4F"/>
    <w:rsid w:val="007D3393"/>
    <w:rsid w:val="007D5020"/>
    <w:rsid w:val="007E1BEE"/>
    <w:rsid w:val="00800A97"/>
    <w:rsid w:val="00806A72"/>
    <w:rsid w:val="00831D7A"/>
    <w:rsid w:val="0083763E"/>
    <w:rsid w:val="00845518"/>
    <w:rsid w:val="008559BF"/>
    <w:rsid w:val="00861A89"/>
    <w:rsid w:val="0087325D"/>
    <w:rsid w:val="00880279"/>
    <w:rsid w:val="00881670"/>
    <w:rsid w:val="00892DDC"/>
    <w:rsid w:val="008A0B3F"/>
    <w:rsid w:val="008B467F"/>
    <w:rsid w:val="008C4344"/>
    <w:rsid w:val="008C6020"/>
    <w:rsid w:val="008D3CFD"/>
    <w:rsid w:val="008E5E32"/>
    <w:rsid w:val="00910DCE"/>
    <w:rsid w:val="009241D3"/>
    <w:rsid w:val="009269E4"/>
    <w:rsid w:val="009350BE"/>
    <w:rsid w:val="0093618A"/>
    <w:rsid w:val="00936495"/>
    <w:rsid w:val="009414C0"/>
    <w:rsid w:val="00964447"/>
    <w:rsid w:val="009719CB"/>
    <w:rsid w:val="009A4A63"/>
    <w:rsid w:val="009A6C51"/>
    <w:rsid w:val="009A7681"/>
    <w:rsid w:val="009C6A2F"/>
    <w:rsid w:val="009D04BC"/>
    <w:rsid w:val="009D2A8E"/>
    <w:rsid w:val="009D75AA"/>
    <w:rsid w:val="009E1EE4"/>
    <w:rsid w:val="009E3573"/>
    <w:rsid w:val="00A1795F"/>
    <w:rsid w:val="00A26EF1"/>
    <w:rsid w:val="00A30B05"/>
    <w:rsid w:val="00A4109D"/>
    <w:rsid w:val="00A420BA"/>
    <w:rsid w:val="00A709A6"/>
    <w:rsid w:val="00A755AC"/>
    <w:rsid w:val="00A8279D"/>
    <w:rsid w:val="00A9719C"/>
    <w:rsid w:val="00AC036E"/>
    <w:rsid w:val="00AC2C1A"/>
    <w:rsid w:val="00AD6B80"/>
    <w:rsid w:val="00AE189B"/>
    <w:rsid w:val="00AE787B"/>
    <w:rsid w:val="00AF4745"/>
    <w:rsid w:val="00B1283A"/>
    <w:rsid w:val="00B27F4A"/>
    <w:rsid w:val="00B45969"/>
    <w:rsid w:val="00B46B7B"/>
    <w:rsid w:val="00B53665"/>
    <w:rsid w:val="00B56660"/>
    <w:rsid w:val="00B7527B"/>
    <w:rsid w:val="00B76C4C"/>
    <w:rsid w:val="00B8756C"/>
    <w:rsid w:val="00B91A12"/>
    <w:rsid w:val="00B9418A"/>
    <w:rsid w:val="00BB10A2"/>
    <w:rsid w:val="00BB4F80"/>
    <w:rsid w:val="00BC645B"/>
    <w:rsid w:val="00BC6498"/>
    <w:rsid w:val="00BD1185"/>
    <w:rsid w:val="00BD4EFD"/>
    <w:rsid w:val="00BD6889"/>
    <w:rsid w:val="00C059CA"/>
    <w:rsid w:val="00C13D11"/>
    <w:rsid w:val="00C2751E"/>
    <w:rsid w:val="00C27F24"/>
    <w:rsid w:val="00C30A75"/>
    <w:rsid w:val="00C33822"/>
    <w:rsid w:val="00C41084"/>
    <w:rsid w:val="00C5572C"/>
    <w:rsid w:val="00C74CE3"/>
    <w:rsid w:val="00C82F97"/>
    <w:rsid w:val="00C922B5"/>
    <w:rsid w:val="00C9435A"/>
    <w:rsid w:val="00C9469E"/>
    <w:rsid w:val="00CA70ED"/>
    <w:rsid w:val="00CC2CA3"/>
    <w:rsid w:val="00CD130A"/>
    <w:rsid w:val="00CF05EA"/>
    <w:rsid w:val="00CF7884"/>
    <w:rsid w:val="00D226E7"/>
    <w:rsid w:val="00D240CF"/>
    <w:rsid w:val="00D26903"/>
    <w:rsid w:val="00D36332"/>
    <w:rsid w:val="00D47682"/>
    <w:rsid w:val="00D5553D"/>
    <w:rsid w:val="00D6096B"/>
    <w:rsid w:val="00D7754B"/>
    <w:rsid w:val="00D833F0"/>
    <w:rsid w:val="00D83468"/>
    <w:rsid w:val="00D85DE3"/>
    <w:rsid w:val="00D924EF"/>
    <w:rsid w:val="00D9587E"/>
    <w:rsid w:val="00D968D7"/>
    <w:rsid w:val="00D97668"/>
    <w:rsid w:val="00DA3E3A"/>
    <w:rsid w:val="00DA4312"/>
    <w:rsid w:val="00DC5B5D"/>
    <w:rsid w:val="00DD43FE"/>
    <w:rsid w:val="00DD7EB3"/>
    <w:rsid w:val="00DE2736"/>
    <w:rsid w:val="00DF1FD1"/>
    <w:rsid w:val="00E06187"/>
    <w:rsid w:val="00E06230"/>
    <w:rsid w:val="00E14C3E"/>
    <w:rsid w:val="00E15486"/>
    <w:rsid w:val="00E216D2"/>
    <w:rsid w:val="00E2526F"/>
    <w:rsid w:val="00E33B0B"/>
    <w:rsid w:val="00E511C4"/>
    <w:rsid w:val="00E65497"/>
    <w:rsid w:val="00E66B9C"/>
    <w:rsid w:val="00E80252"/>
    <w:rsid w:val="00E87396"/>
    <w:rsid w:val="00EA5653"/>
    <w:rsid w:val="00EA5DC0"/>
    <w:rsid w:val="00EC42CF"/>
    <w:rsid w:val="00EC51B7"/>
    <w:rsid w:val="00ED07AA"/>
    <w:rsid w:val="00EE4F56"/>
    <w:rsid w:val="00EF6698"/>
    <w:rsid w:val="00EF75C7"/>
    <w:rsid w:val="00F07E97"/>
    <w:rsid w:val="00F1226E"/>
    <w:rsid w:val="00F2495C"/>
    <w:rsid w:val="00F269E2"/>
    <w:rsid w:val="00F4329F"/>
    <w:rsid w:val="00F61E1C"/>
    <w:rsid w:val="00F66163"/>
    <w:rsid w:val="00F740CC"/>
    <w:rsid w:val="00F74DBC"/>
    <w:rsid w:val="00F9198E"/>
    <w:rsid w:val="00FA189F"/>
    <w:rsid w:val="00FB2200"/>
    <w:rsid w:val="00FB7396"/>
    <w:rsid w:val="00FD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99FCEB8-0136-4F6A-A6B8-8404D121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18</Pages>
  <Words>6871</Words>
  <Characters>39167</Characters>
  <Application>Microsoft Office Word</Application>
  <DocSecurity>0</DocSecurity>
  <Lines>326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glxavor user</cp:lastModifiedBy>
  <cp:revision>106</cp:revision>
  <dcterms:created xsi:type="dcterms:W3CDTF">2021-11-10T06:33:00Z</dcterms:created>
  <dcterms:modified xsi:type="dcterms:W3CDTF">2023-04-20T12:49:00Z</dcterms:modified>
</cp:coreProperties>
</file>