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88E4" w14:textId="01126B1B" w:rsidR="00FF5192" w:rsidRPr="00FF5192" w:rsidRDefault="00FF5192" w:rsidP="00FF5192">
      <w:pPr>
        <w:spacing w:line="240" w:lineRule="auto"/>
        <w:contextualSpacing/>
        <w:jc w:val="center"/>
        <w:rPr>
          <w:rFonts w:ascii="Sylfaen" w:hAnsi="Sylfaen"/>
        </w:rPr>
      </w:pPr>
      <w:r w:rsidRPr="00FF5192">
        <w:rPr>
          <w:rFonts w:ascii="Sylfaen" w:hAnsi="Sylfaen"/>
        </w:rPr>
        <w:t>ՀԱՅՏԱՐԱՐՈՒԹՅՈՒՆ</w:t>
      </w:r>
    </w:p>
    <w:p w14:paraId="74575882" w14:textId="3AA38C74" w:rsidR="00FF5192" w:rsidRPr="00FF5192" w:rsidRDefault="00FF5192" w:rsidP="00FF5192">
      <w:pPr>
        <w:spacing w:line="240" w:lineRule="auto"/>
        <w:contextualSpacing/>
        <w:jc w:val="center"/>
        <w:rPr>
          <w:rFonts w:ascii="Sylfaen" w:hAnsi="Sylfaen"/>
        </w:rPr>
      </w:pPr>
      <w:r w:rsidRPr="00FF5192">
        <w:rPr>
          <w:rFonts w:ascii="Sylfaen" w:hAnsi="Sylfaen"/>
        </w:rPr>
        <w:t>64ՀԴ-ԳՀԱՇՁԲ-21/01 ԸՆԹԱՑԱԿԱՐԳՈՎ ՊԱՅՄԱՆԱԳԻՐ ԿՆՔԵԼՈՒ ՈՐՈՇՄԱՆ ՄԱՍԻՆ</w:t>
      </w:r>
    </w:p>
    <w:p w14:paraId="55EB7095" w14:textId="2F5006F9" w:rsidR="00FF5192" w:rsidRPr="00FF5192" w:rsidRDefault="00FF5192" w:rsidP="00FF5192">
      <w:pPr>
        <w:spacing w:line="240" w:lineRule="auto"/>
        <w:contextualSpacing/>
        <w:rPr>
          <w:rFonts w:ascii="Sylfaen" w:hAnsi="Sylfaen"/>
        </w:rPr>
      </w:pPr>
    </w:p>
    <w:p w14:paraId="444AD99F" w14:textId="5C47EC70" w:rsidR="00FF5192" w:rsidRPr="00FF5192" w:rsidRDefault="00FF5192" w:rsidP="00FF5192">
      <w:pPr>
        <w:spacing w:line="240" w:lineRule="auto"/>
        <w:contextualSpacing/>
        <w:jc w:val="center"/>
        <w:rPr>
          <w:rFonts w:ascii="Sylfaen" w:hAnsi="Sylfaen"/>
          <w:sz w:val="18"/>
          <w:szCs w:val="18"/>
        </w:rPr>
      </w:pPr>
      <w:r w:rsidRPr="00FF5192">
        <w:rPr>
          <w:rFonts w:ascii="Sylfaen" w:hAnsi="Sylfaen"/>
          <w:sz w:val="18"/>
          <w:szCs w:val="18"/>
        </w:rPr>
        <w:t xml:space="preserve">Հայտարարության սույն տեքստը հաստատված է գնահատող հանձնաժողովի 20 ապրիլի 2021 թ-ի նիստի թիվ </w:t>
      </w:r>
      <w:r w:rsidR="00006C7F">
        <w:rPr>
          <w:rFonts w:ascii="Sylfaen" w:hAnsi="Sylfaen"/>
          <w:sz w:val="18"/>
          <w:szCs w:val="18"/>
          <w:lang w:val="hy-AM"/>
        </w:rPr>
        <w:t>4</w:t>
      </w:r>
      <w:r w:rsidRPr="00FF5192">
        <w:rPr>
          <w:rFonts w:ascii="Sylfaen" w:hAnsi="Sylfaen"/>
          <w:sz w:val="18"/>
          <w:szCs w:val="18"/>
        </w:rPr>
        <w:t xml:space="preserve"> որոշմամբ և հրապարակվում է «Գնումների մասին» ՀՀ օրենքի 10-րդ հոդվածի համաձայն։</w:t>
      </w:r>
    </w:p>
    <w:p w14:paraId="068B8C45" w14:textId="21F896FC" w:rsidR="00FF5192" w:rsidRPr="00FF5192" w:rsidRDefault="00FF5192" w:rsidP="00FF5192">
      <w:pPr>
        <w:spacing w:line="240" w:lineRule="auto"/>
        <w:contextualSpacing/>
        <w:rPr>
          <w:rFonts w:ascii="Sylfaen" w:hAnsi="Sylfaen"/>
        </w:rPr>
      </w:pPr>
    </w:p>
    <w:p w14:paraId="3290EEEF" w14:textId="58C4F6BF" w:rsidR="00FF5192" w:rsidRPr="00FF5192" w:rsidRDefault="00FF5192" w:rsidP="00FF5192">
      <w:pPr>
        <w:spacing w:line="240" w:lineRule="auto"/>
        <w:contextualSpacing/>
        <w:jc w:val="center"/>
        <w:rPr>
          <w:rFonts w:ascii="Sylfaen" w:hAnsi="Sylfaen"/>
        </w:rPr>
      </w:pPr>
      <w:r w:rsidRPr="00FF5192">
        <w:rPr>
          <w:rFonts w:ascii="Sylfaen" w:hAnsi="Sylfaen"/>
        </w:rPr>
        <w:t>ԸՆԹԱՑԱԿԱՐԳԻ ԾԱԾԿԱԳԻՐԸ՝ 64ՀԴ-ԳՀԱՇՁԲ-21/01</w:t>
      </w:r>
    </w:p>
    <w:p w14:paraId="7D2B25AE" w14:textId="173AD5E1" w:rsidR="00FF5192" w:rsidRPr="00FF5192" w:rsidRDefault="00FF5192" w:rsidP="00FF5192">
      <w:pPr>
        <w:spacing w:line="240" w:lineRule="auto"/>
        <w:contextualSpacing/>
        <w:rPr>
          <w:rFonts w:ascii="Sylfaen" w:hAnsi="Sylfaen"/>
        </w:rPr>
      </w:pPr>
    </w:p>
    <w:p w14:paraId="05D7C25A" w14:textId="72F22EDB" w:rsidR="00C525C9" w:rsidRDefault="00FF5192" w:rsidP="00CE2F19">
      <w:pPr>
        <w:pStyle w:val="HimnakanParagraph"/>
      </w:pPr>
      <w:r w:rsidRPr="00FF5192">
        <w:t>Պատվիրատուն` «Երևանի թիվ 64 հիմնական դպրոց» ՊՈԱԿ-ը, որը գտնվում է ք. Երևան, Վարդաշեն 3փ., 2 շ. հասցեում, ստորև ներկայացնում է 64ՀԴ-ԳՀԱՇՁԲ-21/01 ծածկագրով «Երևանի թիվ 64 հիմնական դպրոց» ՊՈԱԿ-ի պատուհանների և դռների վերանորոգման աշխատանքների ձեռքբերման ընթացակարգով պայմանագիր /պայմանագրեր/ կնքելու որոշման մասին համառոտ տեղեկատվությունը։</w:t>
      </w:r>
    </w:p>
    <w:p w14:paraId="4FFC73D4" w14:textId="22F477FD" w:rsidR="00D14860" w:rsidRDefault="00D14860" w:rsidP="00D14860">
      <w:pPr>
        <w:pStyle w:val="HimnakanParagraph"/>
      </w:pPr>
    </w:p>
    <w:tbl>
      <w:tblPr>
        <w:tblW w:w="14260" w:type="dxa"/>
        <w:tblLook w:val="04A0" w:firstRow="1" w:lastRow="0" w:firstColumn="1" w:lastColumn="0" w:noHBand="0" w:noVBand="1"/>
      </w:tblPr>
      <w:tblGrid>
        <w:gridCol w:w="1126"/>
        <w:gridCol w:w="2075"/>
        <w:gridCol w:w="2059"/>
        <w:gridCol w:w="1645"/>
        <w:gridCol w:w="1704"/>
        <w:gridCol w:w="2124"/>
        <w:gridCol w:w="1112"/>
        <w:gridCol w:w="1086"/>
        <w:gridCol w:w="1329"/>
      </w:tblGrid>
      <w:tr w:rsidR="00006C7F" w:rsidRPr="00006C7F" w14:paraId="2C006DB7" w14:textId="77777777" w:rsidTr="00006C7F">
        <w:trPr>
          <w:trHeight w:val="2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C84A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ABC2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Գնման առարկա է հանդիսանում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E21B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FB39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Հրավերի պահանջներին համապատաս-խանող հայտեր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BC9B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Հրավերի պահանջներին չհամապատաս-խանող հայտեր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6CBD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Անհամապատասխա-նության համառոտ նկարագրույթուն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4DC1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Մասնակից-ների զբաղեցրած տեղերը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9657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6E69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Մասնակցի առաջարկած գին</w:t>
            </w:r>
          </w:p>
        </w:tc>
      </w:tr>
      <w:tr w:rsidR="00006C7F" w:rsidRPr="00006C7F" w14:paraId="5F962173" w14:textId="77777777" w:rsidTr="00006C7F">
        <w:trPr>
          <w:trHeight w:val="20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C878" w14:textId="77777777" w:rsidR="00006C7F" w:rsidRPr="00006C7F" w:rsidRDefault="00006C7F" w:rsidP="00006C7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65E8" w14:textId="77777777" w:rsidR="00006C7F" w:rsidRPr="00006C7F" w:rsidRDefault="00006C7F" w:rsidP="00006C7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459B" w14:textId="77777777" w:rsidR="00006C7F" w:rsidRPr="00006C7F" w:rsidRDefault="00006C7F" w:rsidP="00006C7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1A5B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/համապատասխա-նելու դեպքում նշել “X”/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0719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/չհամապատասխա-նելու դեպքում նշել “X”/</w:t>
            </w: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359B" w14:textId="77777777" w:rsidR="00006C7F" w:rsidRPr="00006C7F" w:rsidRDefault="00006C7F" w:rsidP="00006C7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47E4" w14:textId="77777777" w:rsidR="00006C7F" w:rsidRPr="00006C7F" w:rsidRDefault="00006C7F" w:rsidP="00006C7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9B5E" w14:textId="77777777" w:rsidR="00006C7F" w:rsidRPr="00006C7F" w:rsidRDefault="00006C7F" w:rsidP="00006C7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3F11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szCs w:val="16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/առանց ԱԱՀ, հազ. ՀՀ դրամ /</w:t>
            </w:r>
          </w:p>
        </w:tc>
      </w:tr>
      <w:tr w:rsidR="00006C7F" w:rsidRPr="00006C7F" w14:paraId="225024F9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3469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6EBE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5D9E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«Բիլդերս»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5421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7F1C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183B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7F13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EE77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4104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3047.00</w:t>
            </w:r>
          </w:p>
        </w:tc>
      </w:tr>
      <w:tr w:rsidR="00006C7F" w:rsidRPr="00006C7F" w14:paraId="4D356CE8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3B4C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C074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0711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«Մանվելյան Շին»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0AB7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EBEA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5D41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5A28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9EAC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2D23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1766.50</w:t>
            </w:r>
          </w:p>
        </w:tc>
      </w:tr>
      <w:tr w:rsidR="00006C7F" w:rsidRPr="00006C7F" w14:paraId="0EC5ED7C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EE47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E625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F6CE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«Դելտա-Ինտեգրալ»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FCC0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2944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F588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6ED3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576A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5148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2361.86</w:t>
            </w:r>
          </w:p>
        </w:tc>
      </w:tr>
      <w:tr w:rsidR="00006C7F" w:rsidRPr="00006C7F" w14:paraId="39578384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559C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17EB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4878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«Գոռպլաստ»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02FB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136D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17F0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15C7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20A1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6FD7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2600.00</w:t>
            </w:r>
          </w:p>
        </w:tc>
      </w:tr>
      <w:tr w:rsidR="00006C7F" w:rsidRPr="00006C7F" w14:paraId="77991029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34D2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3C46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1722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Մուրադյան «Շին»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34B0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2CC4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132D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731F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6665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0D61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2490.17</w:t>
            </w:r>
          </w:p>
        </w:tc>
      </w:tr>
      <w:tr w:rsidR="00006C7F" w:rsidRPr="00006C7F" w14:paraId="776F68DC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F180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980A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779F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Լիլիթ Դերձյան  ԱՁ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ED40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6599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8502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832E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534D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97C6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1992.43</w:t>
            </w:r>
          </w:p>
        </w:tc>
      </w:tr>
      <w:tr w:rsidR="00006C7F" w:rsidRPr="00006C7F" w14:paraId="148852E6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A946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A4E4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9D17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«Արտ Պլաս»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422B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11B0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4AE8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6213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4ACB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2A0E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2050.00</w:t>
            </w:r>
          </w:p>
        </w:tc>
      </w:tr>
      <w:tr w:rsidR="00006C7F" w:rsidRPr="00006C7F" w14:paraId="1207D90A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061D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6817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2739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«Համախոհ»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B310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424F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8DD7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5356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E91A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62A3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3985.75</w:t>
            </w:r>
          </w:p>
        </w:tc>
      </w:tr>
      <w:tr w:rsidR="00006C7F" w:rsidRPr="00006C7F" w14:paraId="6A9F19CF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1598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5490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0B2E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«Աթաթ-777»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A8A5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9FFB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1215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AEC9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11F0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F184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2617.25</w:t>
            </w:r>
          </w:p>
        </w:tc>
      </w:tr>
      <w:tr w:rsidR="00006C7F" w:rsidRPr="00006C7F" w14:paraId="01C6804E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17A0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57E0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04DE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«Պետ Շին»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7FFB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9707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AF06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5DF6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659B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D0D6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2081.29</w:t>
            </w:r>
          </w:p>
        </w:tc>
      </w:tr>
      <w:tr w:rsidR="00006C7F" w:rsidRPr="00006C7F" w14:paraId="0B41B0BC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ECA7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A4FB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E14A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«Էներգո Սվյազ Պրոմ Ստրոյ»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9EE3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3D7D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A1C7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011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FEAC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E5CC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2850.50</w:t>
            </w:r>
          </w:p>
        </w:tc>
      </w:tr>
      <w:tr w:rsidR="00006C7F" w:rsidRPr="00006C7F" w14:paraId="555F1AD1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C5E1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41AD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43EA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«Արարատշին»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5F71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606B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D823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ACCD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1880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D325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2947.04</w:t>
            </w:r>
          </w:p>
        </w:tc>
      </w:tr>
      <w:tr w:rsidR="00006C7F" w:rsidRPr="00006C7F" w14:paraId="10F11F90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9EBD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9832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8058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Գարիկ Վարդանյան Ա/Ձ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8311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E783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593E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7265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627C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0810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1864.31</w:t>
            </w:r>
          </w:p>
        </w:tc>
      </w:tr>
      <w:tr w:rsidR="00006C7F" w:rsidRPr="00006C7F" w14:paraId="6AAD04E8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914F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4DCF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A3F7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Արուսյակ Պողոսյան Ա/Ձ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0331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2319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6E0C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6E7E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B117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69E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2498.16</w:t>
            </w:r>
          </w:p>
        </w:tc>
      </w:tr>
      <w:tr w:rsidR="00006C7F" w:rsidRPr="00006C7F" w14:paraId="685630C9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2A40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974B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DB02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«Եդեսիա Գրուպ» ՍՊԸ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AF7F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77D3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A793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AF02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BC44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3CB2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3359.57</w:t>
            </w:r>
          </w:p>
        </w:tc>
      </w:tr>
      <w:tr w:rsidR="00006C7F" w:rsidRPr="00006C7F" w14:paraId="66FD702F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6ABB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6E5D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A4E1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Գոհարիկ Խուրշուդյան Հարությունի Ա/Ձ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FCF8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7688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2156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C9AC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6E66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319E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2241.67</w:t>
            </w:r>
          </w:p>
        </w:tc>
      </w:tr>
      <w:tr w:rsidR="00006C7F" w:rsidRPr="00006C7F" w14:paraId="4CEA7E81" w14:textId="77777777" w:rsidTr="00006C7F">
        <w:trPr>
          <w:trHeight w:val="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A998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02FC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«Երևանի թիվ 64 հիմնական դպրոց» ՊՈԱԿ-ի պատուհանների և դռների վերանորոգման աշխատանքներ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646C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Արմեն Մազմանյան Ա/Ձ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6C36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1972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35B5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2E01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C09F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4896" w14:textId="77777777" w:rsidR="00006C7F" w:rsidRPr="00006C7F" w:rsidRDefault="00006C7F" w:rsidP="00006C7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4"/>
                <w:szCs w:val="14"/>
              </w:rPr>
            </w:pPr>
            <w:r w:rsidRPr="00006C7F">
              <w:rPr>
                <w:rFonts w:ascii="Sylfaen" w:eastAsia="Times New Roman" w:hAnsi="Sylfaen" w:cs="Arial"/>
                <w:color w:val="000000"/>
                <w:sz w:val="14"/>
                <w:szCs w:val="14"/>
              </w:rPr>
              <w:t>1680.00</w:t>
            </w:r>
          </w:p>
        </w:tc>
      </w:tr>
    </w:tbl>
    <w:p w14:paraId="17ABF4F0" w14:textId="3AE04E5D" w:rsidR="00D14860" w:rsidRDefault="00D14860" w:rsidP="00D14860">
      <w:pPr>
        <w:pStyle w:val="HimnakanParagraph"/>
      </w:pPr>
    </w:p>
    <w:p w14:paraId="4A2B21F2" w14:textId="73C22AC9" w:rsidR="00D14860" w:rsidRDefault="00D14860" w:rsidP="00D14860">
      <w:pPr>
        <w:pStyle w:val="HimnakanParagraph"/>
      </w:pPr>
    </w:p>
    <w:p w14:paraId="169965B7" w14:textId="6BF04E9C" w:rsidR="00D14860" w:rsidRDefault="00DA4E7A" w:rsidP="00CE2F19">
      <w:pPr>
        <w:pStyle w:val="HimnakanParagraph"/>
      </w:pPr>
      <w:r>
        <w:rPr>
          <w:lang w:val="hy-AM"/>
        </w:rPr>
        <w:t>Ը</w:t>
      </w:r>
      <w:r w:rsidR="00D14860">
        <w:t>նտրված մասնակցին որոշելու համար կիրառված չափանիշ՝ նվազագույն գին։</w:t>
      </w:r>
    </w:p>
    <w:p w14:paraId="15DFD6A7" w14:textId="058D1DA9" w:rsidR="00D14860" w:rsidRDefault="00D14860" w:rsidP="00CE2F19">
      <w:pPr>
        <w:pStyle w:val="HimnakanParagraph"/>
      </w:pPr>
    </w:p>
    <w:p w14:paraId="473A8ED9" w14:textId="4992F5A2" w:rsidR="00D14860" w:rsidRDefault="00D14860" w:rsidP="00CE2F19">
      <w:pPr>
        <w:pStyle w:val="HimnakanParagraph"/>
      </w:pPr>
      <w:r>
        <w:t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14:paraId="2C86EDEE" w14:textId="083FD9A2" w:rsidR="00D14860" w:rsidRDefault="00D14860" w:rsidP="00CE2F19">
      <w:pPr>
        <w:pStyle w:val="HimnakanParagraph"/>
      </w:pPr>
      <w:r>
        <w:t>Ընտրված մասնակիցների հետ պայմանագրերը կնքվելու են սույն հայտարարությամբ սահմանված անգործության ժամկետի ավարտից հետո.</w:t>
      </w:r>
    </w:p>
    <w:p w14:paraId="4F6287CC" w14:textId="7BF8BA79" w:rsidR="00D14860" w:rsidRPr="00006C7F" w:rsidRDefault="00D14860" w:rsidP="00CE2F19">
      <w:pPr>
        <w:pStyle w:val="HimnakanParagraph"/>
        <w:rPr>
          <w:lang w:val="hy-AM"/>
        </w:rPr>
      </w:pPr>
      <w:r>
        <w:t>չափաբաժին 1-ի համար 10 աշխատանքային օրվա ընթացքում</w:t>
      </w:r>
      <w:r w:rsidR="00006C7F">
        <w:rPr>
          <w:lang w:val="hy-AM"/>
        </w:rPr>
        <w:t>։</w:t>
      </w:r>
    </w:p>
    <w:p w14:paraId="120069C4" w14:textId="60C5BDEB" w:rsidR="00D14860" w:rsidRDefault="00D14860" w:rsidP="00CE2F19">
      <w:pPr>
        <w:pStyle w:val="HimnakanParagraph"/>
      </w:pPr>
    </w:p>
    <w:p w14:paraId="34E630B6" w14:textId="18B8FCD8" w:rsidR="00D14860" w:rsidRDefault="00D14860" w:rsidP="00CE2F19">
      <w:pPr>
        <w:pStyle w:val="HimnakanParagraph"/>
      </w:pPr>
      <w:r>
        <w:t>Սույն հայտարարության հետ կապված լրացուցիչ տեղեկություններ ստանալու համար կարող եք դիմել գնումների համակարգող՝ Ցոլակ Հակոբյանին։</w:t>
      </w:r>
    </w:p>
    <w:p w14:paraId="7DE78BE8" w14:textId="0BC8A896" w:rsidR="00D14860" w:rsidRDefault="00D14860" w:rsidP="00CE2F19">
      <w:pPr>
        <w:pStyle w:val="HimnakanParagraph"/>
      </w:pPr>
      <w:r>
        <w:t>Հեռախոս՝ 093 36 06 30</w:t>
      </w:r>
    </w:p>
    <w:p w14:paraId="36EF42A9" w14:textId="2BF84C39" w:rsidR="00D14860" w:rsidRDefault="00D14860" w:rsidP="00CE2F19">
      <w:pPr>
        <w:pStyle w:val="HimnakanParagraph"/>
      </w:pPr>
      <w:r>
        <w:t>Էլ. փոստ՝ tsolak.hakobyan@yahoo.com</w:t>
      </w:r>
    </w:p>
    <w:p w14:paraId="13DD1F25" w14:textId="6F90F65A" w:rsidR="00D14860" w:rsidRDefault="00D14860" w:rsidP="00CE2F19">
      <w:pPr>
        <w:pStyle w:val="HimnakanParagraph"/>
      </w:pPr>
      <w:r>
        <w:t>Այլ անհրաժեշտ տեղեկություններ՝</w:t>
      </w:r>
    </w:p>
    <w:p w14:paraId="25008870" w14:textId="2747DE1F" w:rsidR="00D14860" w:rsidRDefault="00D14860" w:rsidP="00CE2F19">
      <w:pPr>
        <w:pStyle w:val="HimnakanParagraph"/>
      </w:pPr>
    </w:p>
    <w:p w14:paraId="7AF0541B" w14:textId="0B2115D2" w:rsidR="00D14860" w:rsidRDefault="00D14860" w:rsidP="00CE2F19">
      <w:pPr>
        <w:pStyle w:val="HimnakanParagraph"/>
      </w:pPr>
      <w:r>
        <w:t>Պատվիրատու` «Երևանի թիվ 64 հիմնական դպրոց» ՊՈԱԿ</w:t>
      </w:r>
    </w:p>
    <w:sectPr w:rsidR="00D14860" w:rsidSect="00D148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12"/>
    <w:rsid w:val="00006C7F"/>
    <w:rsid w:val="00477312"/>
    <w:rsid w:val="00C525C9"/>
    <w:rsid w:val="00CE2F19"/>
    <w:rsid w:val="00D14860"/>
    <w:rsid w:val="00DA4E7A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FE18"/>
  <w15:chartTrackingRefBased/>
  <w15:docId w15:val="{3DD55689-71AC-4987-AF52-20F9EDC9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mnakanParagraph">
    <w:name w:val="Himnakan Paragraph"/>
    <w:basedOn w:val="Normal"/>
    <w:qFormat/>
    <w:rsid w:val="00CE2F19"/>
    <w:pPr>
      <w:spacing w:line="240" w:lineRule="auto"/>
      <w:ind w:firstLine="720"/>
      <w:contextualSpacing/>
      <w:jc w:val="both"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 Hakobyan</dc:creator>
  <cp:keywords/>
  <dc:description/>
  <cp:lastModifiedBy>Tsolak Hakobyan</cp:lastModifiedBy>
  <cp:revision>6</cp:revision>
  <dcterms:created xsi:type="dcterms:W3CDTF">2021-04-20T06:34:00Z</dcterms:created>
  <dcterms:modified xsi:type="dcterms:W3CDTF">2021-04-20T12:33:00Z</dcterms:modified>
</cp:coreProperties>
</file>