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2E2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99235F4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292CBCCA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t>ՀԱՅՏԱՐԱՐՈՒԹՅՈՒՆ</w:t>
      </w:r>
    </w:p>
    <w:p w14:paraId="3453617B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DCF8C30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1E420BD8" w14:textId="77777777" w:rsidR="00C479E9" w:rsidRPr="00390534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CD216D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884922" w14:textId="77777777" w:rsidR="009F40B4" w:rsidRPr="00390534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56A84D5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2768CF0" w14:textId="0ADFF6CC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826E2">
        <w:rPr>
          <w:rFonts w:ascii="GHEA Grapalat" w:hAnsi="GHEA Grapalat"/>
          <w:b w:val="0"/>
          <w:sz w:val="22"/>
          <w:szCs w:val="22"/>
          <w:lang w:val="af-ZA"/>
        </w:rPr>
        <w:t>ՀՀ ՆԳՆ ԷԱՃԱՊՁԲ-2025/Թ-23</w:t>
      </w:r>
    </w:p>
    <w:p w14:paraId="09099773" w14:textId="77777777"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003DC76" w14:textId="2C7E01BB" w:rsidR="009F40B4" w:rsidRPr="00390534" w:rsidRDefault="0037401E" w:rsidP="00390534">
      <w:pPr>
        <w:spacing w:after="0"/>
        <w:ind w:left="-180"/>
        <w:jc w:val="both"/>
        <w:rPr>
          <w:rFonts w:ascii="GHEA Grapalat" w:hAnsi="GHEA Grapalat" w:cs="Sylfaen"/>
          <w:lang w:val="hy-AM"/>
        </w:rPr>
      </w:pPr>
      <w:r w:rsidRPr="00390534">
        <w:rPr>
          <w:rFonts w:ascii="GHEA Grapalat" w:hAnsi="GHEA Grapalat"/>
          <w:iCs/>
          <w:lang w:val="hy-AM"/>
        </w:rPr>
        <w:t xml:space="preserve">               ՀՀ ներքին գործերի նախարարություն</w:t>
      </w:r>
      <w:r w:rsidR="00491900" w:rsidRPr="00390534">
        <w:rPr>
          <w:rFonts w:ascii="GHEA Grapalat" w:hAnsi="GHEA Grapalat"/>
          <w:iCs/>
          <w:lang w:val="hy-AM"/>
        </w:rPr>
        <w:t xml:space="preserve"> </w:t>
      </w:r>
      <w:r w:rsidR="009F40B4" w:rsidRPr="00390534">
        <w:rPr>
          <w:rFonts w:ascii="GHEA Grapalat" w:hAnsi="GHEA Grapalat"/>
          <w:iCs/>
          <w:lang w:val="hy-AM"/>
        </w:rPr>
        <w:t xml:space="preserve">կարիքների համար </w:t>
      </w:r>
      <w:r w:rsidRPr="00390534">
        <w:rPr>
          <w:rFonts w:ascii="GHEA Grapalat" w:hAnsi="GHEA Grapalat"/>
          <w:iCs/>
          <w:lang w:val="hy-AM"/>
        </w:rPr>
        <w:br/>
      </w:r>
      <w:r w:rsidR="006826E2" w:rsidRPr="006826E2">
        <w:rPr>
          <w:rFonts w:ascii="GHEA Grapalat" w:hAnsi="GHEA Grapalat"/>
          <w:b/>
          <w:bCs/>
          <w:iCs/>
          <w:lang w:val="hy-AM"/>
        </w:rPr>
        <w:t>շինարարական ապրանքների</w:t>
      </w:r>
      <w:r w:rsidR="006826E2">
        <w:rPr>
          <w:rFonts w:ascii="GHEA Grapalat" w:hAnsi="GHEA Grapalat"/>
          <w:iCs/>
          <w:lang w:val="hy-AM"/>
        </w:rPr>
        <w:t xml:space="preserve"> </w:t>
      </w:r>
      <w:r w:rsidR="00987BED" w:rsidRPr="00390534">
        <w:rPr>
          <w:rFonts w:ascii="GHEA Grapalat" w:hAnsi="GHEA Grapalat"/>
          <w:iCs/>
          <w:lang w:val="hy-AM"/>
        </w:rPr>
        <w:t xml:space="preserve">գնման </w:t>
      </w:r>
      <w:r w:rsidR="009F40B4" w:rsidRPr="00390534">
        <w:rPr>
          <w:rFonts w:ascii="GHEA Grapalat" w:hAnsi="GHEA Grapalat"/>
          <w:iCs/>
          <w:lang w:val="hy-AM"/>
        </w:rPr>
        <w:t xml:space="preserve">նպատակով կազմակերպված </w:t>
      </w:r>
      <w:r w:rsidR="006826E2">
        <w:rPr>
          <w:rFonts w:ascii="GHEA Grapalat" w:hAnsi="GHEA Grapalat"/>
          <w:iCs/>
          <w:lang w:val="hy-AM"/>
        </w:rPr>
        <w:t>ՀՀ ՆԳՆ ԷԱՃԱՊՁԲ-2025/Թ-23</w:t>
      </w:r>
      <w:r w:rsidR="00987BED" w:rsidRPr="00390534">
        <w:rPr>
          <w:rFonts w:ascii="GHEA Grapalat" w:hAnsi="GHEA Grapalat"/>
          <w:iCs/>
          <w:lang w:val="hy-AM"/>
        </w:rPr>
        <w:t xml:space="preserve"> </w:t>
      </w:r>
      <w:r w:rsidR="009F40B4" w:rsidRPr="00390534">
        <w:rPr>
          <w:rFonts w:ascii="GHEA Grapalat" w:hAnsi="GHEA Grapalat"/>
          <w:iCs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F40B4" w:rsidRPr="00390534">
        <w:rPr>
          <w:rFonts w:ascii="GHEA Grapalat" w:hAnsi="GHEA Grapalat" w:cs="Sylfaen"/>
          <w:lang w:val="hy-AM"/>
        </w:rPr>
        <w:t>`</w:t>
      </w:r>
    </w:p>
    <w:p w14:paraId="2D1FCE07" w14:textId="77777777" w:rsidR="0037401E" w:rsidRPr="00390534" w:rsidRDefault="0037401E" w:rsidP="00390534">
      <w:pPr>
        <w:spacing w:after="0" w:line="240" w:lineRule="auto"/>
        <w:ind w:left="405"/>
        <w:jc w:val="both"/>
        <w:rPr>
          <w:rFonts w:ascii="GHEA Grapalat" w:hAnsi="GHEA Grapalat" w:cs="Sylfaen"/>
          <w:lang w:val="hy-AM"/>
        </w:rPr>
      </w:pPr>
    </w:p>
    <w:p w14:paraId="3F2D71DC" w14:textId="5EEDE2C3" w:rsidR="005D3246" w:rsidRPr="00390534" w:rsidRDefault="005D3246" w:rsidP="00390534">
      <w:pPr>
        <w:numPr>
          <w:ilvl w:val="1"/>
          <w:numId w:val="2"/>
        </w:numPr>
        <w:spacing w:after="0" w:line="240" w:lineRule="auto"/>
        <w:ind w:left="-420" w:firstLine="510"/>
        <w:jc w:val="both"/>
        <w:rPr>
          <w:rFonts w:ascii="GHEA Grapalat" w:hAnsi="GHEA Grapalat" w:cs="Sylfaen"/>
          <w:lang w:val="hy-AM"/>
        </w:rPr>
      </w:pPr>
      <w:r w:rsidRPr="00390534">
        <w:rPr>
          <w:rFonts w:ascii="GHEA Grapalat" w:hAnsi="GHEA Grapalat" w:cs="Sylfaen"/>
          <w:lang w:val="hy-AM"/>
        </w:rPr>
        <w:t xml:space="preserve">      </w:t>
      </w:r>
      <w:r w:rsidR="009F40B4" w:rsidRPr="00390534">
        <w:rPr>
          <w:rFonts w:ascii="GHEA Grapalat" w:hAnsi="GHEA Grapalat" w:cs="Sylfaen"/>
          <w:lang w:val="hy-AM"/>
        </w:rPr>
        <w:t>Փոփոխության առաջացման պատճառ</w:t>
      </w:r>
      <w:r w:rsidR="00C06756" w:rsidRPr="00390534">
        <w:rPr>
          <w:rFonts w:ascii="GHEA Grapalat" w:hAnsi="GHEA Grapalat" w:cs="Sylfaen"/>
          <w:lang w:val="hy-AM"/>
        </w:rPr>
        <w:t>:</w:t>
      </w:r>
      <w:r w:rsidR="00A57725" w:rsidRPr="00390534">
        <w:rPr>
          <w:rFonts w:ascii="GHEA Grapalat" w:hAnsi="GHEA Grapalat" w:cs="Sylfaen"/>
          <w:lang w:val="hy-AM"/>
        </w:rPr>
        <w:t xml:space="preserve"> </w:t>
      </w:r>
      <w:r w:rsidR="00EA14C1" w:rsidRPr="00390534">
        <w:rPr>
          <w:rFonts w:ascii="GHEA Grapalat" w:hAnsi="GHEA Grapalat" w:cs="Sylfaen"/>
          <w:lang w:val="hy-AM"/>
        </w:rPr>
        <w:t xml:space="preserve">Պատասխանատու ստորաբաժանման կողմից տրված </w:t>
      </w:r>
      <w:r w:rsidR="006826E2" w:rsidRPr="006826E2">
        <w:rPr>
          <w:rFonts w:ascii="GHEA Grapalat" w:hAnsi="GHEA Grapalat" w:cs="Sylfaen"/>
          <w:lang w:val="hy-AM"/>
        </w:rPr>
        <w:t xml:space="preserve">Ն/27/215040-25 </w:t>
      </w:r>
      <w:r w:rsidR="006826E2">
        <w:rPr>
          <w:rFonts w:ascii="GHEA Grapalat" w:hAnsi="GHEA Grapalat" w:cs="Sylfaen"/>
          <w:lang w:val="hy-AM"/>
        </w:rPr>
        <w:t>19</w:t>
      </w:r>
      <w:r w:rsidR="006826E2" w:rsidRPr="00C50EFC">
        <w:rPr>
          <w:rFonts w:ascii="MS Mincho" w:eastAsia="MS Mincho" w:hAnsi="MS Mincho" w:cs="MS Mincho" w:hint="eastAsia"/>
          <w:lang w:val="hy-AM"/>
        </w:rPr>
        <w:t>․</w:t>
      </w:r>
      <w:r w:rsidR="006826E2" w:rsidRPr="00C50EFC">
        <w:rPr>
          <w:rFonts w:ascii="GHEA Grapalat" w:hAnsi="GHEA Grapalat" w:cs="Sylfaen"/>
          <w:lang w:val="hy-AM"/>
        </w:rPr>
        <w:t>06</w:t>
      </w:r>
      <w:r w:rsidR="00EA14C1" w:rsidRPr="00390534">
        <w:rPr>
          <w:rFonts w:ascii="GHEA Grapalat" w:hAnsi="GHEA Grapalat" w:cs="Sylfaen"/>
          <w:lang w:val="hy-AM"/>
        </w:rPr>
        <w:t>.2025թ. գրությունը:</w:t>
      </w:r>
    </w:p>
    <w:p w14:paraId="18A30110" w14:textId="77777777" w:rsidR="0037401E" w:rsidRPr="006826E2" w:rsidRDefault="0037401E" w:rsidP="006826E2">
      <w:pPr>
        <w:spacing w:after="0" w:line="240" w:lineRule="auto"/>
        <w:ind w:left="405"/>
        <w:jc w:val="both"/>
        <w:rPr>
          <w:rFonts w:ascii="GHEA Grapalat" w:hAnsi="GHEA Grapalat" w:cs="Sylfaen"/>
          <w:lang w:val="hy-AM"/>
        </w:rPr>
      </w:pPr>
    </w:p>
    <w:p w14:paraId="6E6F8C32" w14:textId="35779AD9" w:rsidR="006826E2" w:rsidRPr="006826E2" w:rsidRDefault="005D3246" w:rsidP="00BD5B6C">
      <w:pPr>
        <w:numPr>
          <w:ilvl w:val="1"/>
          <w:numId w:val="2"/>
        </w:numPr>
        <w:spacing w:after="0" w:line="240" w:lineRule="auto"/>
        <w:ind w:left="-420" w:firstLine="510"/>
        <w:jc w:val="both"/>
        <w:rPr>
          <w:rFonts w:ascii="GHEA Grapalat" w:eastAsia="Microsoft YaHei" w:hAnsi="GHEA Grapalat" w:cs="Microsoft YaHei"/>
          <w:bCs/>
          <w:szCs w:val="24"/>
          <w:lang w:val="af-ZA" w:eastAsia="ru-RU"/>
        </w:rPr>
      </w:pPr>
      <w:r w:rsidRPr="006826E2">
        <w:rPr>
          <w:rFonts w:ascii="GHEA Grapalat" w:hAnsi="GHEA Grapalat" w:cs="Sylfaen"/>
          <w:lang w:val="hy-AM"/>
        </w:rPr>
        <w:t xml:space="preserve">      </w:t>
      </w:r>
      <w:r w:rsidR="00C479E9" w:rsidRPr="006826E2">
        <w:rPr>
          <w:rFonts w:ascii="GHEA Grapalat" w:hAnsi="GHEA Grapalat" w:cs="Sylfaen"/>
          <w:lang w:val="hy-AM"/>
        </w:rPr>
        <w:t>Փ</w:t>
      </w:r>
      <w:r w:rsidR="00F62911" w:rsidRPr="006826E2">
        <w:rPr>
          <w:rFonts w:ascii="GHEA Grapalat" w:hAnsi="GHEA Grapalat" w:cs="Sylfaen"/>
          <w:lang w:val="hy-AM"/>
        </w:rPr>
        <w:t>ոփոխության հիմնավորում</w:t>
      </w:r>
      <w:r w:rsidR="00827905" w:rsidRPr="006826E2">
        <w:rPr>
          <w:rFonts w:ascii="GHEA Grapalat" w:hAnsi="GHEA Grapalat" w:cs="Sylfaen"/>
          <w:lang w:val="hy-AM"/>
        </w:rPr>
        <w:t>:</w:t>
      </w:r>
      <w:r w:rsidR="00D055BC" w:rsidRPr="006826E2">
        <w:rPr>
          <w:rFonts w:ascii="GHEA Grapalat" w:hAnsi="GHEA Grapalat" w:cs="Sylfaen"/>
          <w:lang w:val="hy-AM"/>
        </w:rPr>
        <w:t xml:space="preserve"> </w:t>
      </w:r>
      <w:r w:rsidR="006826E2" w:rsidRPr="006826E2">
        <w:rPr>
          <w:rFonts w:ascii="GHEA Grapalat" w:eastAsia="Microsoft YaHei" w:hAnsi="GHEA Grapalat" w:cs="Microsoft YaHei"/>
          <w:bCs/>
          <w:szCs w:val="24"/>
          <w:lang w:val="af-ZA" w:eastAsia="ru-RU"/>
        </w:rPr>
        <w:t>«ՀՀ ՆԳՆ ԷԱՃԱՊՁԲ-2025/Թ-23» ծածկագրով  գնման ընթացակարգի հրավերի 9-րդ չափաբաժնի տեխնիկական բնութագրում կատարել համապատասխան փոփոխությունը</w:t>
      </w:r>
      <w:r w:rsidR="006826E2" w:rsidRPr="006826E2">
        <w:rPr>
          <w:rFonts w:ascii="Microsoft JhengHei" w:eastAsia="Microsoft JhengHei" w:hAnsi="Microsoft JhengHei" w:cs="Microsoft JhengHei" w:hint="eastAsia"/>
          <w:bCs/>
          <w:szCs w:val="24"/>
          <w:lang w:val="af-ZA" w:eastAsia="ru-RU"/>
        </w:rPr>
        <w:t>․</w:t>
      </w:r>
    </w:p>
    <w:p w14:paraId="48624ADB" w14:textId="77777777" w:rsidR="006826E2" w:rsidRPr="006826E2" w:rsidRDefault="006826E2" w:rsidP="006826E2">
      <w:pPr>
        <w:jc w:val="both"/>
        <w:rPr>
          <w:rFonts w:ascii="GHEA Grapalat" w:eastAsia="Microsoft YaHei" w:hAnsi="GHEA Grapalat" w:cs="Microsoft YaHei"/>
          <w:bCs/>
          <w:szCs w:val="24"/>
          <w:lang w:val="af-ZA" w:eastAsia="ru-RU"/>
        </w:rPr>
      </w:pPr>
      <w:r w:rsidRPr="006826E2">
        <w:rPr>
          <w:rFonts w:ascii="GHEA Grapalat" w:eastAsia="Microsoft YaHei" w:hAnsi="GHEA Grapalat" w:cs="Microsoft YaHei"/>
          <w:bCs/>
          <w:szCs w:val="24"/>
          <w:lang w:val="af-ZA" w:eastAsia="ru-RU"/>
        </w:rPr>
        <w:t xml:space="preserve">- </w:t>
      </w:r>
      <w:r w:rsidRPr="006826E2">
        <w:rPr>
          <w:rFonts w:ascii="Calibri" w:eastAsia="Microsoft YaHei" w:hAnsi="Calibri" w:cs="Calibri"/>
          <w:bCs/>
          <w:szCs w:val="24"/>
          <w:lang w:val="af-ZA" w:eastAsia="ru-RU"/>
        </w:rPr>
        <w:t> </w:t>
      </w:r>
      <w:r w:rsidRPr="006826E2">
        <w:rPr>
          <w:rFonts w:ascii="GHEA Grapalat" w:eastAsia="Microsoft YaHei" w:hAnsi="GHEA Grapalat" w:cs="Microsoft YaHei"/>
          <w:bCs/>
          <w:szCs w:val="24"/>
          <w:lang w:val="af-ZA" w:eastAsia="ru-RU"/>
        </w:rPr>
        <w:t xml:space="preserve">հաստությունը՝ 2սմ-ի փոխարեն ընդունելի է  1.8 սմ հաստությունը։ </w:t>
      </w:r>
    </w:p>
    <w:p w14:paraId="235C76BF" w14:textId="77777777" w:rsidR="00992F1A" w:rsidRPr="00992F1A" w:rsidRDefault="00992F1A" w:rsidP="00992F1A">
      <w:pPr>
        <w:tabs>
          <w:tab w:val="left" w:pos="975"/>
        </w:tabs>
        <w:ind w:left="270"/>
        <w:jc w:val="both"/>
        <w:rPr>
          <w:rFonts w:ascii="GHEA Grapalat" w:hAnsi="GHEA Grapalat"/>
          <w:iCs/>
          <w:lang w:val="hy-AM"/>
        </w:rPr>
      </w:pPr>
      <w:r w:rsidRPr="00992F1A">
        <w:rPr>
          <w:rFonts w:ascii="GHEA Grapalat" w:hAnsi="GHEA Grapalat"/>
          <w:iCs/>
          <w:lang w:val="hy-AM"/>
        </w:rPr>
        <w:t>Սույն հայտարարության հետ կապված լրացուցիչ տեղեկություններ ստանալու համար կարող եք դիմել գնումների համակարգող  Թամարա Հովեսյանին</w:t>
      </w:r>
    </w:p>
    <w:p w14:paraId="2D4446E5" w14:textId="77777777" w:rsidR="00992F1A" w:rsidRPr="00FB5170" w:rsidRDefault="00992F1A" w:rsidP="00992F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010 59 66 76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2F6079F0" w14:textId="77777777" w:rsidR="00992F1A" w:rsidRPr="00FB5170" w:rsidRDefault="00992F1A" w:rsidP="00992F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2332AF40" w14:textId="77777777" w:rsidR="00992F1A" w:rsidRPr="00FB5170" w:rsidRDefault="00992F1A" w:rsidP="00992F1A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ՀՀ ներքին գործերի նախարարություն</w:t>
      </w:r>
    </w:p>
    <w:p w14:paraId="643CC5F0" w14:textId="77777777" w:rsidR="007B137F" w:rsidRDefault="007B137F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C160AA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1DDDA265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39174E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E5C8E28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78586B7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35B6C361" w14:textId="77777777" w:rsid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1CB7BC9A" w14:textId="77777777" w:rsid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0DF57ED" w14:textId="77777777" w:rsid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576B5485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6127FE5D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1797E14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758B5D4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31445837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t>ОБЪЯВЛЕНИЕ</w:t>
      </w:r>
    </w:p>
    <w:p w14:paraId="25F8F36C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о внесении изменений в приглашение</w:t>
      </w:r>
    </w:p>
    <w:p w14:paraId="5A9F4DF9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C7F3E32" w14:textId="77777777" w:rsidR="00EE0EDD" w:rsidRPr="00390534" w:rsidRDefault="00EE0EDD" w:rsidP="00EE0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Объявление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этот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текст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2881DDDB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публикуется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является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928DE4C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«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Шоппинг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 xml:space="preserve">о 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»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РА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й закон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статья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в соответствии с</w:t>
      </w:r>
    </w:p>
    <w:p w14:paraId="4FE4C4E1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1661B938" w14:textId="028140B0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Код процедуры: </w:t>
      </w:r>
      <w:r w:rsidR="006826E2">
        <w:rPr>
          <w:rFonts w:ascii="GHEA Grapalat" w:hAnsi="GHEA Grapalat"/>
          <w:b w:val="0"/>
          <w:sz w:val="22"/>
          <w:szCs w:val="22"/>
          <w:lang w:val="af-ZA"/>
        </w:rPr>
        <w:t>ՀՀ ՆԳՆ ԷԱՃԱՊՁԲ-2025/Թ-23</w:t>
      </w:r>
    </w:p>
    <w:p w14:paraId="3E0B45C7" w14:textId="77777777" w:rsidR="00EE0EDD" w:rsidRPr="008A4B30" w:rsidRDefault="00EE0EDD" w:rsidP="00EE0ED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6984A2B" w14:textId="28BA823C" w:rsidR="00686C24" w:rsidRPr="00686C24" w:rsidRDefault="00686C24" w:rsidP="00686C2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 xml:space="preserve">Оценочная комиссия процедуры закупки </w:t>
      </w:r>
      <w:r w:rsidR="006B5C88">
        <w:rPr>
          <w:rFonts w:ascii="GHEA Grapalat" w:hAnsi="GHEA Grapalat"/>
          <w:lang w:val="af-ZA"/>
        </w:rPr>
        <w:t>ՀՀ ՆԳՆ ԷԱՃԱՊՁԲ-2025/Թ-23</w:t>
      </w:r>
      <w:r w:rsidRPr="00686C24">
        <w:rPr>
          <w:rFonts w:ascii="GHEA Grapalat" w:hAnsi="GHEA Grapalat"/>
          <w:iCs/>
          <w:lang w:val="hy-AM"/>
        </w:rPr>
        <w:t>, организованной для закупки строительной продукции для нужд Министерства внутренних дел Республики Армения, ниже представляет причины внесения изменений в приглашение с тем же кодом и краткое описание внесенных изменений:</w:t>
      </w:r>
    </w:p>
    <w:p w14:paraId="2B623FAB" w14:textId="77777777" w:rsidR="00686C24" w:rsidRDefault="00686C24" w:rsidP="00686C2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</w:p>
    <w:p w14:paraId="73315A1C" w14:textId="77777777" w:rsidR="00686C24" w:rsidRPr="00686C24" w:rsidRDefault="00686C24" w:rsidP="00686C2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>1.1 Причина внесения изменений: Письмо N/27/215040-25 от 19.06.2025 г., выданное ответственным ведомством.</w:t>
      </w:r>
    </w:p>
    <w:p w14:paraId="044E702E" w14:textId="15BCE126" w:rsidR="00686C24" w:rsidRPr="006B5C88" w:rsidRDefault="00686C24" w:rsidP="00686C24">
      <w:pPr>
        <w:spacing w:after="240" w:line="360" w:lineRule="auto"/>
        <w:ind w:firstLine="709"/>
        <w:jc w:val="both"/>
        <w:rPr>
          <w:rFonts w:ascii="MS Mincho" w:eastAsia="MS Mincho" w:hAnsi="MS Mincho" w:cs="MS Mincho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 xml:space="preserve">1.2 Обоснование внесения изменений: Внести соответствующее изменение в технические характеристики 9-го транша приглашения на процедуру закупки по коду </w:t>
      </w:r>
      <w:r w:rsidR="006B5C88">
        <w:rPr>
          <w:rFonts w:ascii="GHEA Grapalat" w:hAnsi="GHEA Grapalat"/>
          <w:lang w:val="af-ZA"/>
        </w:rPr>
        <w:t>ՀՀ ՆԳՆ ԷԱՃԱՊՁԲ-2025/Թ-23</w:t>
      </w:r>
      <w:r w:rsidR="006B5C88">
        <w:rPr>
          <w:rFonts w:ascii="MS Mincho" w:eastAsia="MS Mincho" w:hAnsi="MS Mincho" w:cs="MS Mincho"/>
          <w:lang w:val="af-ZA"/>
        </w:rPr>
        <w:t>․</w:t>
      </w:r>
    </w:p>
    <w:p w14:paraId="503254B3" w14:textId="77777777" w:rsidR="00686C24" w:rsidRPr="00686C24" w:rsidRDefault="00686C24" w:rsidP="00686C2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>- толщина: вместо 2 см допустима 1,8 см.</w:t>
      </w:r>
    </w:p>
    <w:p w14:paraId="2CDCE3A6" w14:textId="1245A1F5" w:rsidR="00EE0EDD" w:rsidRPr="00FB5170" w:rsidRDefault="00686C24" w:rsidP="00686C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6C24">
        <w:rPr>
          <w:rFonts w:ascii="GHEA Grapalat" w:hAnsi="GHEA Grapalat"/>
          <w:iCs/>
          <w:lang w:val="hy-AM"/>
        </w:rPr>
        <w:t>За дополнительной информацией относительно данного объявления вы можете обратиться к координатору по закупкам Тамаре Овесян</w:t>
      </w:r>
      <w:r w:rsidR="002F5708">
        <w:rPr>
          <w:rFonts w:ascii="GHEA Grapalat" w:hAnsi="GHEA Grapalat"/>
          <w:iCs/>
          <w:lang w:val="hy-AM"/>
        </w:rPr>
        <w:t xml:space="preserve"> </w:t>
      </w:r>
      <w:r w:rsidR="00EE0EDD" w:rsidRPr="00FB5170">
        <w:rPr>
          <w:rFonts w:ascii="GHEA Grapalat" w:hAnsi="GHEA Grapalat" w:cs="Sylfaen"/>
          <w:b/>
          <w:sz w:val="20"/>
          <w:lang w:val="af-ZA"/>
        </w:rPr>
        <w:t>Телефон:</w:t>
      </w:r>
      <w:r w:rsidR="00EE0EDD" w:rsidRPr="00FB5170">
        <w:rPr>
          <w:rFonts w:ascii="GHEA Grapalat" w:hAnsi="GHEA Grapalat"/>
          <w:sz w:val="20"/>
          <w:lang w:val="af-ZA"/>
        </w:rPr>
        <w:t xml:space="preserve"> </w:t>
      </w:r>
      <w:r w:rsidR="00EE0EDD">
        <w:rPr>
          <w:rFonts w:ascii="GHEA Grapalat" w:hAnsi="GHEA Grapalat"/>
          <w:sz w:val="20"/>
          <w:lang w:val="hy-AM"/>
        </w:rPr>
        <w:t xml:space="preserve">010 59 66 76 </w:t>
      </w:r>
      <w:r w:rsidR="00EE0EDD" w:rsidRPr="00FB5170">
        <w:rPr>
          <w:rFonts w:ascii="GHEA Grapalat" w:hAnsi="GHEA Grapalat" w:cs="Arial Armenian"/>
          <w:sz w:val="20"/>
          <w:lang w:val="af-ZA"/>
        </w:rPr>
        <w:t>.</w:t>
      </w:r>
    </w:p>
    <w:p w14:paraId="31163245" w14:textId="77777777" w:rsidR="00EE0EDD" w:rsidRPr="00FB5170" w:rsidRDefault="00EE0EDD" w:rsidP="00EE0E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Электронная почта: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.</w:t>
      </w:r>
    </w:p>
    <w:p w14:paraId="3B93482D" w14:textId="77777777" w:rsidR="00EE0EDD" w:rsidRPr="00FB5170" w:rsidRDefault="00EE0EDD" w:rsidP="00EE0EDD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 xml:space="preserve">Заказчик </w:t>
      </w:r>
      <w:r w:rsidRPr="00FB5170">
        <w:rPr>
          <w:rFonts w:ascii="GHEA Grapalat" w:hAnsi="GHEA Grapalat"/>
          <w:b/>
          <w:sz w:val="20"/>
          <w:lang w:val="af-ZA"/>
        </w:rPr>
        <w:t xml:space="preserve">: </w:t>
      </w:r>
      <w:r w:rsidRPr="00FB5170">
        <w:rPr>
          <w:rFonts w:ascii="GHEA Grapalat" w:hAnsi="GHEA Grapalat"/>
          <w:sz w:val="20"/>
          <w:lang w:val="af-ZA"/>
        </w:rPr>
        <w:t>Министерство внутренних дел Республики Армения</w:t>
      </w:r>
    </w:p>
    <w:p w14:paraId="1C44A849" w14:textId="77777777" w:rsidR="00EE0EDD" w:rsidRPr="00F62911" w:rsidRDefault="00EE0EDD" w:rsidP="00EE0EDD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5ED37EF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A3B3647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sectPr w:rsidR="00EE0EDD" w:rsidRPr="00EE0EDD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80AB" w14:textId="77777777" w:rsidR="00A77FC3" w:rsidRDefault="00A77FC3" w:rsidP="00CF68E4">
      <w:pPr>
        <w:spacing w:after="0" w:line="240" w:lineRule="auto"/>
      </w:pPr>
      <w:r>
        <w:separator/>
      </w:r>
    </w:p>
  </w:endnote>
  <w:endnote w:type="continuationSeparator" w:id="0">
    <w:p w14:paraId="5BDE4EA0" w14:textId="77777777" w:rsidR="00A77FC3" w:rsidRDefault="00A77FC3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8857" w14:textId="77777777" w:rsidR="00BB0F92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54AD9" w14:textId="77777777" w:rsidR="00BB0F92" w:rsidRDefault="00BB0F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A443" w14:textId="77777777" w:rsidR="00BB0F92" w:rsidRDefault="00BB0F9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C76A" w14:textId="77777777" w:rsidR="00A77FC3" w:rsidRDefault="00A77FC3" w:rsidP="00CF68E4">
      <w:pPr>
        <w:spacing w:after="0" w:line="240" w:lineRule="auto"/>
      </w:pPr>
      <w:r>
        <w:separator/>
      </w:r>
    </w:p>
  </w:footnote>
  <w:footnote w:type="continuationSeparator" w:id="0">
    <w:p w14:paraId="76004C59" w14:textId="77777777" w:rsidR="00A77FC3" w:rsidRDefault="00A77FC3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FEE"/>
    <w:multiLevelType w:val="multilevel"/>
    <w:tmpl w:val="2274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39F0A2B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abstractNum w:abstractNumId="3" w15:restartNumberingAfterBreak="0">
    <w:nsid w:val="7C150775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num w:numId="1" w16cid:durableId="1534029083">
    <w:abstractNumId w:val="1"/>
  </w:num>
  <w:num w:numId="2" w16cid:durableId="1156067890">
    <w:abstractNumId w:val="2"/>
  </w:num>
  <w:num w:numId="3" w16cid:durableId="1336767070">
    <w:abstractNumId w:val="3"/>
  </w:num>
  <w:num w:numId="4" w16cid:durableId="190120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57BA"/>
    <w:rsid w:val="001F4712"/>
    <w:rsid w:val="001F4BF2"/>
    <w:rsid w:val="001F7A07"/>
    <w:rsid w:val="00212AA9"/>
    <w:rsid w:val="0024343E"/>
    <w:rsid w:val="00253926"/>
    <w:rsid w:val="00267BEA"/>
    <w:rsid w:val="002824BD"/>
    <w:rsid w:val="002A0C8C"/>
    <w:rsid w:val="002A2C1C"/>
    <w:rsid w:val="002C0BA8"/>
    <w:rsid w:val="002E1027"/>
    <w:rsid w:val="002E1E46"/>
    <w:rsid w:val="002F5708"/>
    <w:rsid w:val="00310553"/>
    <w:rsid w:val="00310FA2"/>
    <w:rsid w:val="00347344"/>
    <w:rsid w:val="00351006"/>
    <w:rsid w:val="003734A0"/>
    <w:rsid w:val="0037401E"/>
    <w:rsid w:val="0039008F"/>
    <w:rsid w:val="00390534"/>
    <w:rsid w:val="003B1BD4"/>
    <w:rsid w:val="003B4701"/>
    <w:rsid w:val="003E7D76"/>
    <w:rsid w:val="003F13AC"/>
    <w:rsid w:val="00411CDE"/>
    <w:rsid w:val="00482E31"/>
    <w:rsid w:val="004870F7"/>
    <w:rsid w:val="00491900"/>
    <w:rsid w:val="00495AAB"/>
    <w:rsid w:val="004D0886"/>
    <w:rsid w:val="004D2275"/>
    <w:rsid w:val="004F2FD2"/>
    <w:rsid w:val="00502B72"/>
    <w:rsid w:val="005717FD"/>
    <w:rsid w:val="005875C1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32313"/>
    <w:rsid w:val="00652583"/>
    <w:rsid w:val="006554B3"/>
    <w:rsid w:val="006826E2"/>
    <w:rsid w:val="00686C24"/>
    <w:rsid w:val="00695A63"/>
    <w:rsid w:val="006A7D19"/>
    <w:rsid w:val="006B5C88"/>
    <w:rsid w:val="006B7BD8"/>
    <w:rsid w:val="006B7C91"/>
    <w:rsid w:val="00770C08"/>
    <w:rsid w:val="00774589"/>
    <w:rsid w:val="007B0B77"/>
    <w:rsid w:val="007B137F"/>
    <w:rsid w:val="007D17F5"/>
    <w:rsid w:val="007D3CA7"/>
    <w:rsid w:val="007D6094"/>
    <w:rsid w:val="00813842"/>
    <w:rsid w:val="00827905"/>
    <w:rsid w:val="00830F23"/>
    <w:rsid w:val="008933FC"/>
    <w:rsid w:val="008956C8"/>
    <w:rsid w:val="008A4B30"/>
    <w:rsid w:val="008E6E4F"/>
    <w:rsid w:val="00913D20"/>
    <w:rsid w:val="00921134"/>
    <w:rsid w:val="00922726"/>
    <w:rsid w:val="00923094"/>
    <w:rsid w:val="00942601"/>
    <w:rsid w:val="00965823"/>
    <w:rsid w:val="00966DB5"/>
    <w:rsid w:val="00987457"/>
    <w:rsid w:val="00987BED"/>
    <w:rsid w:val="00992F1A"/>
    <w:rsid w:val="009A7565"/>
    <w:rsid w:val="009B69AE"/>
    <w:rsid w:val="009D7367"/>
    <w:rsid w:val="009E156C"/>
    <w:rsid w:val="009F40B4"/>
    <w:rsid w:val="00A159C9"/>
    <w:rsid w:val="00A43FE3"/>
    <w:rsid w:val="00A57725"/>
    <w:rsid w:val="00A77FC3"/>
    <w:rsid w:val="00AB0895"/>
    <w:rsid w:val="00AB463A"/>
    <w:rsid w:val="00AB5F5F"/>
    <w:rsid w:val="00AC242D"/>
    <w:rsid w:val="00AD4FAA"/>
    <w:rsid w:val="00AF4239"/>
    <w:rsid w:val="00B64BF2"/>
    <w:rsid w:val="00B8425C"/>
    <w:rsid w:val="00B95902"/>
    <w:rsid w:val="00BA3132"/>
    <w:rsid w:val="00BB0F92"/>
    <w:rsid w:val="00BB34CC"/>
    <w:rsid w:val="00BD343A"/>
    <w:rsid w:val="00BE52A9"/>
    <w:rsid w:val="00BF53A3"/>
    <w:rsid w:val="00C06756"/>
    <w:rsid w:val="00C17CC0"/>
    <w:rsid w:val="00C40D93"/>
    <w:rsid w:val="00C479E9"/>
    <w:rsid w:val="00C50EFC"/>
    <w:rsid w:val="00C513B5"/>
    <w:rsid w:val="00C63AF0"/>
    <w:rsid w:val="00C960F8"/>
    <w:rsid w:val="00CA6DB7"/>
    <w:rsid w:val="00CB10D6"/>
    <w:rsid w:val="00CB50FA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51D94"/>
    <w:rsid w:val="00E63478"/>
    <w:rsid w:val="00E7309E"/>
    <w:rsid w:val="00E8003A"/>
    <w:rsid w:val="00EA14C1"/>
    <w:rsid w:val="00EC67BD"/>
    <w:rsid w:val="00EE0ED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052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umner@mia.gov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115</cp:revision>
  <cp:lastPrinted>2025-03-31T10:47:00Z</cp:lastPrinted>
  <dcterms:created xsi:type="dcterms:W3CDTF">2019-04-11T12:51:00Z</dcterms:created>
  <dcterms:modified xsi:type="dcterms:W3CDTF">2025-06-19T11:51:00Z</dcterms:modified>
</cp:coreProperties>
</file>