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Հավելված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ՀՀ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ֆինանսների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նախարարի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թվականի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մայիսի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Ա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հրամանի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b/>
          <w:bCs/>
        </w:rPr>
        <w:t>ՀԱՅՏԱՐԱՐՈՒԹՅՈՒՆ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b/>
          <w:bCs/>
        </w:rPr>
        <w:t>պայմանագիր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կնքելու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որոշման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մասին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C21167">
        <w:rPr>
          <w:rFonts w:ascii="GHEA Grapalat" w:eastAsia="GHEA Grapalat" w:hAnsi="GHEA Grapalat" w:cs="Sylfaen"/>
        </w:rPr>
        <w:t>ԲՀԴ-ՄԱ-ԱՊՁԲ-19/4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EE5D39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ստորև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ներկայացնում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է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կարիքների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համար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 xml:space="preserve">Տնտեսական և կենցաղային ապրանքների </w:t>
      </w:r>
      <w:r w:rsidR="000D7F93" w:rsidRPr="00220B77">
        <w:rPr>
          <w:rFonts w:ascii="GHEA Grapalat" w:eastAsia="GHEA Grapalat" w:hAnsi="GHEA Grapalat" w:cs="Sylfaen"/>
        </w:rPr>
        <w:t>ձեռքբերման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նպատակով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կազմակերպված</w:t>
      </w:r>
      <w:r w:rsidR="000D7F93" w:rsidRPr="00220B77">
        <w:rPr>
          <w:rFonts w:ascii="GHEA Grapalat" w:eastAsia="GHEA Grapalat" w:hAnsi="GHEA Grapalat" w:cs="GHEA Grapalat"/>
        </w:rPr>
        <w:t xml:space="preserve">  </w:t>
      </w:r>
      <w:r w:rsidR="00C21167">
        <w:rPr>
          <w:rFonts w:ascii="GHEA Grapalat" w:eastAsia="GHEA Grapalat" w:hAnsi="GHEA Grapalat" w:cs="Sylfaen"/>
        </w:rPr>
        <w:t>ԲՀԴ-ՄԱ-ԱՊՁԲ-19/4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ծածկագրով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գնման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ընթացակարգի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արդյունքում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պայմանագիր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կնքելու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որոշման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մասին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տեղեկատվությունը</w:t>
      </w:r>
      <w:r w:rsidR="000D7F93"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2</w:t>
      </w:r>
      <w:r w:rsidR="00EE5D39" w:rsidRPr="00220B77">
        <w:rPr>
          <w:rFonts w:ascii="GHEA Grapalat" w:eastAsia="GHEA Grapalat" w:hAnsi="GHEA Grapalat" w:cs="GHEA Grapalat"/>
        </w:rPr>
        <w:t>019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թվականի</w:t>
      </w:r>
      <w:r w:rsidR="00EE5D39" w:rsidRPr="00220B77">
        <w:rPr>
          <w:rFonts w:ascii="GHEA Grapalat" w:eastAsia="GHEA Grapalat" w:hAnsi="GHEA Grapalat" w:cs="GHEA Grapalat"/>
        </w:rPr>
        <w:t xml:space="preserve"> </w:t>
      </w:r>
      <w:r w:rsidR="00FD08E4">
        <w:rPr>
          <w:rFonts w:ascii="GHEA Grapalat" w:eastAsia="GHEA Grapalat" w:hAnsi="GHEA Grapalat" w:cs="GHEA Grapalat"/>
          <w:lang w:val="ru-RU"/>
        </w:rPr>
        <w:t>ապրիլի</w:t>
      </w:r>
      <w:r w:rsidR="00FD08E4" w:rsidRPr="00FD08E4">
        <w:rPr>
          <w:rFonts w:ascii="GHEA Grapalat" w:eastAsia="GHEA Grapalat" w:hAnsi="GHEA Grapalat" w:cs="GHEA Grapalat"/>
        </w:rPr>
        <w:t xml:space="preserve"> 03</w:t>
      </w:r>
      <w:r w:rsidR="00EE5D39" w:rsidRPr="00220B77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2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որոշմամբ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համապատասխանության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220B77" w:rsidRPr="00FD08E4" w:rsidRDefault="00220B77" w:rsidP="00220B77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D08E4">
        <w:rPr>
          <w:rFonts w:ascii="GHEA Grapalat" w:eastAsia="GHEA Grapalat" w:hAnsi="GHEA Grapalat" w:cs="GHEA Grapalat"/>
          <w:lang w:val="ru-RU"/>
        </w:rPr>
        <w:t>Տնտեսող լամպեր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FD08E4" w:rsidP="00220B77">
            <w:pPr>
              <w:spacing w:after="0" w:line="240" w:lineRule="auto"/>
              <w:jc w:val="center"/>
            </w:pPr>
            <w:r w:rsidRPr="002A2E03">
              <w:rPr>
                <w:rFonts w:ascii="GHEA Grapalat" w:hAnsi="GHEA Grapalat"/>
                <w:lang w:val="hy-AM"/>
              </w:rPr>
              <w:t>&lt;&lt;Շեն&gt;&gt; ՓԲԸ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FD08E4" w:rsidP="00220B77">
            <w:pPr>
              <w:spacing w:after="0" w:line="240" w:lineRule="auto"/>
              <w:jc w:val="center"/>
            </w:pPr>
            <w:r w:rsidRPr="002A2E03">
              <w:rPr>
                <w:rFonts w:ascii="GHEA Grapalat" w:hAnsi="GHEA Grapalat"/>
                <w:lang w:val="hy-AM"/>
              </w:rPr>
              <w:t>&lt;&lt;Շեն&gt;&gt; ՓԲԸ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Pr="009D0ABA" w:rsidRDefault="009D0ABA" w:rsidP="00C428F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7143</w:t>
            </w:r>
            <w:r w:rsidR="00C428FD">
              <w:rPr>
                <w:rFonts w:ascii="GHEA Grapalat" w:eastAsia="GHEA Grapalat" w:hAnsi="GHEA Grapalat" w:cs="GHEA Grapalat"/>
                <w:lang w:val="ru-RU"/>
              </w:rPr>
              <w:t>75</w:t>
            </w:r>
            <w:bookmarkStart w:id="0" w:name="_GoBack"/>
            <w:bookmarkEnd w:id="0"/>
          </w:p>
        </w:tc>
      </w:tr>
    </w:tbl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Ընտրված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մասնակցին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կիրառված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չափանիշ՝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բավարար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մասնակիցներից</w:t>
      </w:r>
      <w:r w:rsidRPr="00220B77">
        <w:rPr>
          <w:rFonts w:ascii="GHEA Grapalat" w:eastAsia="GHEA Grapalat" w:hAnsi="GHEA Grapalat" w:cs="GHEA Grapalat"/>
        </w:rPr>
        <w:t xml:space="preserve">, </w:t>
      </w:r>
      <w:r w:rsidRPr="00220B77">
        <w:rPr>
          <w:rFonts w:ascii="GHEA Grapalat" w:eastAsia="GHEA Grapalat" w:hAnsi="GHEA Grapalat" w:cs="Sylfaen"/>
        </w:rPr>
        <w:t>նվազագույն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առաջարկ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</w:t>
      </w:r>
      <w:r w:rsidR="00EE5D39" w:rsidRPr="00220B77">
        <w:rPr>
          <w:rFonts w:ascii="GHEA Grapalat" w:eastAsia="GHEA Grapalat" w:hAnsi="GHEA Grapalat" w:cs="Sylfaen"/>
        </w:rPr>
        <w:t xml:space="preserve">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Հ.Հակոբյան</w:t>
      </w:r>
      <w:r w:rsidRPr="00220B77">
        <w:rPr>
          <w:rFonts w:ascii="GHEA Grapalat" w:eastAsia="GHEA Grapalat" w:hAnsi="GHEA Grapalat" w:cs="Sylfaen"/>
        </w:rPr>
        <w:t>ին</w:t>
      </w:r>
      <w:r w:rsidRPr="00220B77">
        <w:rPr>
          <w:rFonts w:ascii="GHEA Grapalat" w:eastAsia="GHEA Grapalat" w:hAnsi="GHEA Grapalat" w:cs="GHEA Grapalat"/>
        </w:rPr>
        <w:t>: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+37410244974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protender.itender@gmail.com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="00EE5D39"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sectPr w:rsidR="00B64D8B" w:rsidRPr="00220B7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8B"/>
    <w:rsid w:val="000D7F93"/>
    <w:rsid w:val="00220B77"/>
    <w:rsid w:val="009D0ABA"/>
    <w:rsid w:val="00B60A32"/>
    <w:rsid w:val="00B64D8B"/>
    <w:rsid w:val="00C21167"/>
    <w:rsid w:val="00C428FD"/>
    <w:rsid w:val="00EE5D39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10</cp:revision>
  <dcterms:created xsi:type="dcterms:W3CDTF">2019-03-19T08:10:00Z</dcterms:created>
  <dcterms:modified xsi:type="dcterms:W3CDTF">2019-04-04T09:36:00Z</dcterms:modified>
  <cp:keywords>https://mul2-kotayk.gov.am/tasks/13206/oneclick/ardir.docx?token=ca1eecb6272a14a5b9834efa88d1b91b</cp:keywords>
</cp:coreProperties>
</file>