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B73F4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>2024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0254D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11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B73F4D">
        <w:rPr>
          <w:rFonts w:ascii="GHEA Grapalat" w:hAnsi="GHEA Grapalat" w:cs="Sylfaen"/>
          <w:sz w:val="20"/>
          <w:lang w:val="hy-AM"/>
        </w:rPr>
        <w:t>ՄՀԿՍԲՀՈԱԿ-ԳՀԱՊՁԲ-24/02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B73F4D">
        <w:rPr>
          <w:rFonts w:ascii="GHEA Grapalat" w:hAnsi="GHEA Grapalat" w:cs="Sylfaen"/>
          <w:sz w:val="20"/>
          <w:lang w:val="hy-AM"/>
        </w:rPr>
        <w:t>ՄՀԿՍԲՀՈԱԿ-ԳՀԱՊՁԲ-24/02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B73F4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0254D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11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A5ACE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A5ACE" w:rsidRPr="002B745A" w:rsidRDefault="00CA5ACE" w:rsidP="00CA5ACE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CA5ACE" w:rsidRPr="00145111" w:rsidRDefault="00CA5ACE" w:rsidP="00CA5ACE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CA5ACE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A5ACE" w:rsidRPr="002B745A" w:rsidRDefault="00CA5ACE" w:rsidP="00CA5ACE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CA5ACE" w:rsidRDefault="00CA5ACE" w:rsidP="00CA5ACE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«Էլեկտրիկա Գռուպ»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CA5ACE" w:rsidRPr="0084157A" w:rsidTr="00D723D0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A5ACE" w:rsidRPr="002B745A" w:rsidRDefault="00CA5ACE" w:rsidP="00CA5ACE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CA5ACE" w:rsidRPr="00EE35A2" w:rsidRDefault="00CA5ACE" w:rsidP="00CA5ACE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  <w:bookmarkStart w:id="0" w:name="_GoBack"/>
            <w:bookmarkEnd w:id="0"/>
          </w:p>
        </w:tc>
        <w:tc>
          <w:tcPr>
            <w:tcW w:w="2477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5ACE" w:rsidRPr="002B745A" w:rsidRDefault="00CA5ACE" w:rsidP="00CA5ACE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343342" w:rsidRPr="00343342">
        <w:rPr>
          <w:rFonts w:ascii="GHEA Grapalat" w:hAnsi="GHEA Grapalat"/>
          <w:b/>
          <w:sz w:val="20"/>
          <w:szCs w:val="16"/>
          <w:lang w:val="hy-AM"/>
        </w:rPr>
        <w:t>փողոցային լուսավորության ապահովման համար անհրաժեշտ ապրանքների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Pr="003E3664" w:rsidRDefault="00121663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4B6117" w:rsidRPr="000248E3" w:rsidTr="00AC193A">
        <w:trPr>
          <w:trHeight w:val="413"/>
        </w:trPr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rPr>
                <w:rFonts w:ascii="GHEA Grapalat" w:hAnsi="GHEA Grapalat"/>
                <w:lang w:val="en-US"/>
              </w:rPr>
            </w:pPr>
            <w:r w:rsidRPr="00ED77C6">
              <w:rPr>
                <w:rFonts w:ascii="GHEA Grapalat" w:hAnsi="GHEA Grapalat"/>
                <w:sz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4B6117" w:rsidRPr="00EE35A2" w:rsidRDefault="004B6117" w:rsidP="002A0F28">
            <w:pPr>
              <w:pStyle w:val="aa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Հաղորդալար</w:t>
            </w:r>
          </w:p>
        </w:tc>
      </w:tr>
      <w:tr w:rsidR="00343342" w:rsidRPr="00B16BEC" w:rsidTr="000B057F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343342" w:rsidRPr="00145111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693" w:type="dxa"/>
            <w:vAlign w:val="center"/>
          </w:tcPr>
          <w:p w:rsidR="00343342" w:rsidRPr="007B3AC0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Pr="0064002F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74 166,67</w:t>
            </w:r>
          </w:p>
        </w:tc>
      </w:tr>
      <w:tr w:rsidR="00343342" w:rsidRPr="00B16BEC" w:rsidTr="000B057F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343342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«Էլեկտրիկա Գռուպ» ՍՊԸ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Pr="00E927F1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79 167</w:t>
            </w:r>
          </w:p>
        </w:tc>
      </w:tr>
      <w:tr w:rsidR="00343342" w:rsidRPr="00B16BEC" w:rsidTr="00AC193A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Pr="0064002F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95 000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Հաղորդալար</w:t>
            </w:r>
          </w:p>
        </w:tc>
      </w:tr>
      <w:tr w:rsidR="00343342" w:rsidRPr="007B3AC0" w:rsidTr="00FF48C4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343342" w:rsidRPr="00145111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693" w:type="dxa"/>
            <w:vAlign w:val="center"/>
          </w:tcPr>
          <w:p w:rsidR="00343342" w:rsidRPr="007B3AC0" w:rsidRDefault="00343342" w:rsidP="00343342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Pr="00E927F1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95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833,33</w:t>
            </w:r>
          </w:p>
        </w:tc>
      </w:tr>
      <w:tr w:rsidR="00343342" w:rsidRPr="007B3AC0" w:rsidTr="00FF48C4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343342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«Էլեկտրիկա Գռուպ» ՍՊԸ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Pr="0064002F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106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 xml:space="preserve">250 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Հաղորդալար</w:t>
            </w:r>
          </w:p>
        </w:tc>
      </w:tr>
      <w:tr w:rsidR="00343342" w:rsidRPr="007B3AC0" w:rsidTr="002910B4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343342" w:rsidRPr="00145111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693" w:type="dxa"/>
            <w:vAlign w:val="center"/>
          </w:tcPr>
          <w:p w:rsidR="00343342" w:rsidRDefault="00343342" w:rsidP="00343342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Pr="00640C8F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48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333,33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55 000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Հաղորդալար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34334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«Էլեկտրիկա Գռուպ» ՍՊԸ</w:t>
            </w:r>
          </w:p>
        </w:tc>
        <w:tc>
          <w:tcPr>
            <w:tcW w:w="2693" w:type="dxa"/>
            <w:vAlign w:val="center"/>
          </w:tcPr>
          <w:p w:rsidR="00343342" w:rsidRDefault="00343342" w:rsidP="00343342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52 500</w:t>
            </w:r>
          </w:p>
        </w:tc>
      </w:tr>
      <w:tr w:rsidR="00343342" w:rsidRPr="007B3AC0" w:rsidTr="00DB055B">
        <w:tc>
          <w:tcPr>
            <w:tcW w:w="1560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343342" w:rsidRPr="00145111" w:rsidRDefault="00343342" w:rsidP="00343342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333,33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Հաղորդալար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34334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«Էլեկտրիկա Գռուպ» ՍՊԸ</w:t>
            </w:r>
          </w:p>
        </w:tc>
        <w:tc>
          <w:tcPr>
            <w:tcW w:w="2693" w:type="dxa"/>
            <w:vAlign w:val="center"/>
          </w:tcPr>
          <w:p w:rsidR="00343342" w:rsidRDefault="00343342" w:rsidP="00343342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76 667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96 000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լամպ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570 000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լամպ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90 000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125 000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մատրիցա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52 500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մատրիցա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մատրիցա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448 000</w:t>
            </w:r>
          </w:p>
        </w:tc>
      </w:tr>
      <w:tr w:rsidR="004B6117" w:rsidRPr="001C6228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մատրիցա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մատրիցա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դրայվեր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դրայվեր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դրայվեր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517 500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Լեդ լուսատուի դրայվեր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330 000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18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</w:rPr>
              <w:t>Թվային ժամանակի ռելե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165 000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19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Ավտոմատ անջատիչ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4B6117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30 000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20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Ավտոմատ անջատիչ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31 500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Ավտոմատ անջատիչ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165 000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22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Հոսանքի արկղ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Pr="00EE35A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34334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«Էլեկտրիկա Գռուպ» ՍՊԸ</w:t>
            </w:r>
          </w:p>
        </w:tc>
        <w:tc>
          <w:tcPr>
            <w:tcW w:w="2693" w:type="dxa"/>
            <w:vAlign w:val="center"/>
          </w:tcPr>
          <w:p w:rsidR="00343342" w:rsidRDefault="00343342" w:rsidP="00343342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26 667</w:t>
            </w:r>
          </w:p>
        </w:tc>
      </w:tr>
      <w:tr w:rsidR="00343342" w:rsidRPr="007B3AC0" w:rsidTr="00AC193A">
        <w:tc>
          <w:tcPr>
            <w:tcW w:w="1560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:rsidR="00343342" w:rsidRPr="00EE35A2" w:rsidRDefault="00343342" w:rsidP="00343342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Ղալիջյան» ԱՁ</w:t>
            </w:r>
          </w:p>
        </w:tc>
        <w:tc>
          <w:tcPr>
            <w:tcW w:w="2693" w:type="dxa"/>
            <w:vAlign w:val="center"/>
          </w:tcPr>
          <w:p w:rsidR="00343342" w:rsidRPr="00E14BD2" w:rsidRDefault="00343342" w:rsidP="0034334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343342" w:rsidRDefault="00343342" w:rsidP="0034334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44 000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23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lang w:val="hy-AM"/>
              </w:rPr>
              <w:t>Մագնիսական թողարկիչ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70 000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24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իզոլենտ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13 800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25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մեկուսիչ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13 300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26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Սիպ հաղորդալարի ծակող սեխմակ</w:t>
            </w:r>
          </w:p>
        </w:tc>
      </w:tr>
      <w:tr w:rsidR="004B6117" w:rsidRPr="007B3AC0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4B6117" w:rsidRDefault="004B6117" w:rsidP="006346EA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4B6117" w:rsidRDefault="009A6C03" w:rsidP="006346EA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11 200</w:t>
            </w:r>
          </w:p>
        </w:tc>
      </w:tr>
      <w:tr w:rsidR="004B6117" w:rsidRPr="001C6228" w:rsidTr="00AC193A">
        <w:tc>
          <w:tcPr>
            <w:tcW w:w="1560" w:type="dxa"/>
            <w:vAlign w:val="center"/>
          </w:tcPr>
          <w:p w:rsidR="004B6117" w:rsidRPr="00EE35A2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27</w:t>
            </w:r>
          </w:p>
        </w:tc>
        <w:tc>
          <w:tcPr>
            <w:tcW w:w="3402" w:type="dxa"/>
            <w:vAlign w:val="center"/>
          </w:tcPr>
          <w:p w:rsidR="004B6117" w:rsidRDefault="004B6117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05CB2" w:rsidRDefault="00B73F4D" w:rsidP="006346E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Մագնիսական թողարկիչ</w:t>
            </w:r>
          </w:p>
        </w:tc>
      </w:tr>
      <w:tr w:rsidR="009A6C03" w:rsidRPr="007B3AC0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53 000</w:t>
            </w:r>
          </w:p>
        </w:tc>
      </w:tr>
      <w:tr w:rsidR="009A6C03" w:rsidRPr="001C6228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28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A6C03" w:rsidRPr="00F05CB2" w:rsidRDefault="009A6C03" w:rsidP="009A6C0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լամպերի կոթառներ</w:t>
            </w:r>
          </w:p>
        </w:tc>
      </w:tr>
      <w:tr w:rsidR="009A6C03" w:rsidRPr="007B3AC0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7 200</w:t>
            </w:r>
          </w:p>
        </w:tc>
      </w:tr>
      <w:tr w:rsidR="009A6C03" w:rsidRPr="001C6228" w:rsidTr="00AC193A">
        <w:trPr>
          <w:trHeight w:val="125"/>
        </w:trPr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29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A6C03" w:rsidRPr="00F05CB2" w:rsidRDefault="009A6C03" w:rsidP="009A6C0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լամպերի կոթառներ</w:t>
            </w:r>
          </w:p>
        </w:tc>
      </w:tr>
      <w:tr w:rsidR="009A6C03" w:rsidRPr="007B3AC0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9A6C03" w:rsidRDefault="009A6C03" w:rsidP="009A6C0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7 200</w:t>
            </w:r>
          </w:p>
        </w:tc>
      </w:tr>
      <w:tr w:rsidR="009A6C03" w:rsidRPr="007B3AC0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30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A6C03" w:rsidRPr="00F05CB2" w:rsidRDefault="009A6C03" w:rsidP="009A6C0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lang w:val="hy-AM"/>
              </w:rPr>
              <w:t>վարդակ /արտաքին/</w:t>
            </w:r>
          </w:p>
        </w:tc>
      </w:tr>
      <w:tr w:rsidR="009A6C03" w:rsidRPr="007B3AC0" w:rsidTr="00AC193A">
        <w:tc>
          <w:tcPr>
            <w:tcW w:w="1560" w:type="dxa"/>
            <w:vAlign w:val="center"/>
          </w:tcPr>
          <w:p w:rsidR="009A6C03" w:rsidRPr="00EE35A2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«Արման Ղալիջյան Աղվանի» ԱՁ</w:t>
            </w:r>
          </w:p>
        </w:tc>
        <w:tc>
          <w:tcPr>
            <w:tcW w:w="2693" w:type="dxa"/>
            <w:vAlign w:val="center"/>
          </w:tcPr>
          <w:p w:rsidR="009A6C03" w:rsidRDefault="009A6C03" w:rsidP="009A6C03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9A6C03" w:rsidRDefault="009A6C03" w:rsidP="009A6C03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9 000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661826" w:rsidRPr="00661826" w:rsidRDefault="00661826" w:rsidP="00661826">
      <w:pPr>
        <w:jc w:val="both"/>
        <w:rPr>
          <w:rFonts w:ascii="GHEA Grapalat" w:hAnsi="GHEA Grapalat"/>
          <w:sz w:val="20"/>
          <w:lang w:val="hy-AM"/>
        </w:rPr>
      </w:pPr>
      <w:r w:rsidRPr="00661826">
        <w:rPr>
          <w:rFonts w:ascii="GHEA Grapalat" w:hAnsi="GHEA Grapalat"/>
          <w:sz w:val="20"/>
          <w:lang w:val="hy-AM"/>
        </w:rPr>
        <w:t>Անգործության ժամկետ սահմանել 10 օրացուցային օր՝ ըստ «Գնումների մասին» ՀՀ օրենքի 10-րդ հոդվածի 3-րդ կետի: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="00326139" w:rsidRPr="00326139">
        <w:rPr>
          <w:rFonts w:ascii="GHEA Grapalat" w:hAnsi="GHEA Grapalat" w:cstheme="minorHAnsi"/>
          <w:b/>
          <w:lang w:val="af-ZA"/>
        </w:rPr>
        <w:t>«Մարտունու համայնքի թիվ 1 կոմունալ սպասարկում և բարեկարգում»  ՀՈԱԿ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3C" w:rsidRDefault="0091273C" w:rsidP="00FD4AD9">
      <w:r>
        <w:separator/>
      </w:r>
    </w:p>
  </w:endnote>
  <w:endnote w:type="continuationSeparator" w:id="0">
    <w:p w:rsidR="0091273C" w:rsidRDefault="0091273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5ACE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3C" w:rsidRDefault="0091273C" w:rsidP="00FD4AD9">
      <w:r>
        <w:separator/>
      </w:r>
    </w:p>
  </w:footnote>
  <w:footnote w:type="continuationSeparator" w:id="0">
    <w:p w:rsidR="0091273C" w:rsidRDefault="0091273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429D5"/>
    <w:rsid w:val="00170685"/>
    <w:rsid w:val="00195C43"/>
    <w:rsid w:val="001C21F1"/>
    <w:rsid w:val="001C6228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F52D1"/>
    <w:rsid w:val="00326139"/>
    <w:rsid w:val="00343342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57170"/>
    <w:rsid w:val="0046263C"/>
    <w:rsid w:val="0046484F"/>
    <w:rsid w:val="00467A9E"/>
    <w:rsid w:val="00474FB5"/>
    <w:rsid w:val="004A08A8"/>
    <w:rsid w:val="004B5CF5"/>
    <w:rsid w:val="004B6117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61826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7999"/>
    <w:rsid w:val="00787EE3"/>
    <w:rsid w:val="007B0578"/>
    <w:rsid w:val="007C123A"/>
    <w:rsid w:val="007C160D"/>
    <w:rsid w:val="007E7F5F"/>
    <w:rsid w:val="007F030A"/>
    <w:rsid w:val="00810193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1273C"/>
    <w:rsid w:val="009276F2"/>
    <w:rsid w:val="00942408"/>
    <w:rsid w:val="009554C9"/>
    <w:rsid w:val="00956F89"/>
    <w:rsid w:val="00963097"/>
    <w:rsid w:val="00967C7A"/>
    <w:rsid w:val="009A6C03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3F4D"/>
    <w:rsid w:val="00B762ED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9435A"/>
    <w:rsid w:val="00CA02EA"/>
    <w:rsid w:val="00CA5ACE"/>
    <w:rsid w:val="00CA7A62"/>
    <w:rsid w:val="00CB3905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5B7"/>
    <w:rsid w:val="00DC0DE6"/>
    <w:rsid w:val="00DD5E02"/>
    <w:rsid w:val="00DE7E33"/>
    <w:rsid w:val="00DF14A4"/>
    <w:rsid w:val="00E14BD2"/>
    <w:rsid w:val="00E2334A"/>
    <w:rsid w:val="00E42D9A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A43B"/>
  <w15:docId w15:val="{CF650999-6E53-407C-B474-9C46C6D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8885-3C02-42B9-9550-2124F2DA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126</cp:revision>
  <cp:lastPrinted>2021-08-11T08:58:00Z</cp:lastPrinted>
  <dcterms:created xsi:type="dcterms:W3CDTF">2018-10-04T11:35:00Z</dcterms:created>
  <dcterms:modified xsi:type="dcterms:W3CDTF">2024-03-13T08:18:00Z</dcterms:modified>
</cp:coreProperties>
</file>