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2D" w:rsidRPr="00C008E4" w:rsidRDefault="0091021A" w:rsidP="0091021A">
      <w:pPr>
        <w:spacing w:after="240" w:line="360" w:lineRule="auto"/>
        <w:rPr>
          <w:rFonts w:ascii="Sylfaen" w:hAnsi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 xml:space="preserve">                                                                                                         </w:t>
      </w:r>
      <w:r w:rsidR="0002552D" w:rsidRPr="00C008E4">
        <w:rPr>
          <w:rFonts w:ascii="Sylfaen" w:hAnsi="Sylfaen" w:cs="Sylfaen"/>
          <w:b/>
          <w:i/>
          <w:szCs w:val="24"/>
          <w:lang w:val="af-ZA"/>
        </w:rPr>
        <w:t>ՀԱՅՏԱՐԱՐՈՒԹՅՈՒՆ</w:t>
      </w:r>
    </w:p>
    <w:p w:rsidR="0002552D" w:rsidRPr="00C008E4" w:rsidRDefault="0002552D" w:rsidP="0002552D">
      <w:pPr>
        <w:spacing w:after="240" w:line="360" w:lineRule="auto"/>
        <w:jc w:val="center"/>
        <w:rPr>
          <w:rFonts w:ascii="Sylfaen" w:hAnsi="Sylfaen"/>
          <w:sz w:val="20"/>
          <w:lang w:val="af-ZA"/>
        </w:rPr>
      </w:pPr>
      <w:r w:rsidRPr="00C008E4">
        <w:rPr>
          <w:rFonts w:ascii="Sylfaen" w:hAnsi="Sylfaen"/>
          <w:b/>
          <w:i/>
          <w:szCs w:val="24"/>
          <w:lang w:val="af-ZA"/>
        </w:rPr>
        <w:t>ԳՀ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  <w:r w:rsidRPr="00C008E4">
        <w:rPr>
          <w:rFonts w:ascii="Sylfaen" w:hAnsi="Sylfaen" w:cs="Sylfaen"/>
          <w:b/>
          <w:i/>
          <w:szCs w:val="24"/>
          <w:lang w:val="af-ZA"/>
        </w:rPr>
        <w:t>ԸՆԹԱՑԱԿԱՐԳՈՎ</w:t>
      </w:r>
      <w:r>
        <w:rPr>
          <w:rFonts w:ascii="Sylfaen" w:hAnsi="Sylfaen" w:cs="Sylfaen"/>
          <w:b/>
          <w:i/>
          <w:szCs w:val="24"/>
          <w:lang w:val="af-ZA"/>
        </w:rPr>
        <w:t xml:space="preserve"> </w:t>
      </w:r>
      <w:r w:rsidRPr="00C008E4">
        <w:rPr>
          <w:rFonts w:ascii="Sylfaen" w:hAnsi="Sylfaen" w:cs="Sylfaen"/>
          <w:b/>
          <w:i/>
          <w:szCs w:val="24"/>
          <w:lang w:val="af-ZA"/>
        </w:rPr>
        <w:t>ՊԱՅՄԱՆԱԳԻՐ</w:t>
      </w:r>
      <w:r>
        <w:rPr>
          <w:rFonts w:ascii="Sylfaen" w:hAnsi="Sylfaen" w:cs="Sylfaen"/>
          <w:b/>
          <w:i/>
          <w:szCs w:val="24"/>
          <w:lang w:val="af-ZA"/>
        </w:rPr>
        <w:t xml:space="preserve"> </w:t>
      </w:r>
      <w:r w:rsidRPr="00C008E4">
        <w:rPr>
          <w:rFonts w:ascii="Sylfaen" w:hAnsi="Sylfaen" w:cs="Sylfaen"/>
          <w:b/>
          <w:i/>
          <w:szCs w:val="24"/>
          <w:lang w:val="af-ZA"/>
        </w:rPr>
        <w:t>ԿՆՔԵԼՈՒ</w:t>
      </w:r>
      <w:r>
        <w:rPr>
          <w:rFonts w:ascii="Sylfaen" w:hAnsi="Sylfaen" w:cs="Sylfaen"/>
          <w:b/>
          <w:i/>
          <w:szCs w:val="24"/>
          <w:lang w:val="af-ZA"/>
        </w:rPr>
        <w:t xml:space="preserve"> </w:t>
      </w:r>
      <w:r w:rsidRPr="00C008E4">
        <w:rPr>
          <w:rFonts w:ascii="Sylfaen" w:hAnsi="Sylfaen" w:cs="Sylfaen"/>
          <w:b/>
          <w:i/>
          <w:szCs w:val="24"/>
          <w:lang w:val="af-ZA"/>
        </w:rPr>
        <w:t>ՈՐՈՇՄԱՆ</w:t>
      </w:r>
      <w:r>
        <w:rPr>
          <w:rFonts w:ascii="Sylfaen" w:hAnsi="Sylfaen" w:cs="Sylfaen"/>
          <w:b/>
          <w:i/>
          <w:szCs w:val="24"/>
          <w:lang w:val="af-ZA"/>
        </w:rPr>
        <w:t xml:space="preserve"> </w:t>
      </w:r>
      <w:r w:rsidRPr="00C008E4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02552D" w:rsidRPr="00C008E4" w:rsidRDefault="0002552D" w:rsidP="0002552D">
      <w:pPr>
        <w:pStyle w:val="3"/>
        <w:spacing w:after="240"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C008E4">
        <w:rPr>
          <w:rFonts w:ascii="Sylfaen" w:hAnsi="Sylfaen" w:cs="Sylfaen"/>
          <w:b w:val="0"/>
          <w:sz w:val="20"/>
          <w:lang w:val="af-ZA"/>
        </w:rPr>
        <w:t>Հայտարարության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սույն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տեքստը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հաստատված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է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գնահատող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02552D" w:rsidRPr="00C008E4" w:rsidRDefault="0002552D" w:rsidP="0002552D">
      <w:pPr>
        <w:pStyle w:val="3"/>
        <w:spacing w:after="240"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C008E4">
        <w:rPr>
          <w:rFonts w:ascii="Sylfaen" w:hAnsi="Sylfaen"/>
          <w:b w:val="0"/>
          <w:sz w:val="20"/>
          <w:lang w:val="af-ZA"/>
        </w:rPr>
        <w:t xml:space="preserve"> 201</w:t>
      </w:r>
      <w:r w:rsidR="00C7050D">
        <w:rPr>
          <w:rFonts w:ascii="Sylfaen" w:hAnsi="Sylfaen"/>
          <w:b w:val="0"/>
          <w:sz w:val="20"/>
          <w:lang w:val="af-ZA"/>
        </w:rPr>
        <w:t>9</w:t>
      </w:r>
      <w:r>
        <w:rPr>
          <w:rFonts w:ascii="Sylfaen" w:hAnsi="Sylfaen"/>
          <w:b w:val="0"/>
          <w:sz w:val="20"/>
          <w:lang w:val="af-ZA"/>
        </w:rPr>
        <w:t xml:space="preserve">  </w:t>
      </w:r>
      <w:r w:rsidRPr="00C008E4">
        <w:rPr>
          <w:rFonts w:ascii="Sylfaen" w:hAnsi="Sylfaen" w:cs="Sylfaen"/>
          <w:b w:val="0"/>
          <w:sz w:val="20"/>
          <w:lang w:val="af-ZA"/>
        </w:rPr>
        <w:t>թվականի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proofErr w:type="spellStart"/>
      <w:r w:rsidR="00C7050D">
        <w:rPr>
          <w:rFonts w:ascii="Sylfaen" w:hAnsi="Sylfaen"/>
          <w:b w:val="0"/>
          <w:sz w:val="20"/>
        </w:rPr>
        <w:t>դեկտեմբերի</w:t>
      </w:r>
      <w:proofErr w:type="spellEnd"/>
      <w:r w:rsidR="00C7050D">
        <w:rPr>
          <w:rFonts w:ascii="Sylfaen" w:hAnsi="Sylfaen"/>
          <w:b w:val="0"/>
          <w:sz w:val="20"/>
        </w:rPr>
        <w:t xml:space="preserve"> 09</w:t>
      </w:r>
      <w:r w:rsidRPr="00C008E4">
        <w:rPr>
          <w:rFonts w:ascii="Sylfaen" w:hAnsi="Sylfaen"/>
          <w:b w:val="0"/>
          <w:sz w:val="20"/>
          <w:lang w:val="af-ZA"/>
        </w:rPr>
        <w:t>-</w:t>
      </w:r>
      <w:r w:rsidRPr="00C008E4">
        <w:rPr>
          <w:rFonts w:ascii="Sylfaen" w:hAnsi="Sylfaen" w:cs="Sylfaen"/>
          <w:b w:val="0"/>
          <w:sz w:val="20"/>
          <w:lang w:val="af-ZA"/>
        </w:rPr>
        <w:t>ի</w:t>
      </w:r>
      <w:r>
        <w:rPr>
          <w:rFonts w:ascii="Sylfaen" w:hAnsi="Sylfaen" w:cs="Sylfaen"/>
          <w:b w:val="0"/>
          <w:sz w:val="20"/>
          <w:lang w:val="af-ZA"/>
        </w:rPr>
        <w:t xml:space="preserve">  </w:t>
      </w:r>
      <w:r w:rsidRPr="00C008E4">
        <w:rPr>
          <w:rFonts w:ascii="Sylfaen" w:hAnsi="Sylfaen" w:cs="Sylfaen"/>
          <w:b w:val="0"/>
          <w:sz w:val="20"/>
          <w:lang w:val="af-ZA"/>
        </w:rPr>
        <w:t>թիվ</w:t>
      </w:r>
      <w:r>
        <w:rPr>
          <w:rFonts w:ascii="Sylfaen" w:hAnsi="Sylfaen"/>
          <w:b w:val="0"/>
          <w:sz w:val="20"/>
          <w:lang w:val="af-ZA"/>
        </w:rPr>
        <w:t>3  ո</w:t>
      </w:r>
      <w:r w:rsidRPr="00C008E4">
        <w:rPr>
          <w:rFonts w:ascii="Sylfaen" w:hAnsi="Sylfaen" w:cs="Sylfaen"/>
          <w:b w:val="0"/>
          <w:sz w:val="20"/>
          <w:lang w:val="af-ZA"/>
        </w:rPr>
        <w:t>րոշմամբ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հրապարակվում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է</w:t>
      </w:r>
    </w:p>
    <w:p w:rsidR="0002552D" w:rsidRPr="00C008E4" w:rsidRDefault="0002552D" w:rsidP="0002552D">
      <w:pPr>
        <w:pStyle w:val="3"/>
        <w:spacing w:after="240"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C008E4">
        <w:rPr>
          <w:rFonts w:ascii="Sylfaen" w:hAnsi="Sylfaen"/>
          <w:b w:val="0"/>
          <w:sz w:val="20"/>
          <w:lang w:val="af-ZA"/>
        </w:rPr>
        <w:t>“</w:t>
      </w:r>
      <w:r w:rsidRPr="00C008E4">
        <w:rPr>
          <w:rFonts w:ascii="Sylfaen" w:hAnsi="Sylfaen" w:cs="Sylfaen"/>
          <w:b w:val="0"/>
          <w:sz w:val="20"/>
          <w:lang w:val="af-ZA"/>
        </w:rPr>
        <w:t>Գնումների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մասին</w:t>
      </w:r>
      <w:r w:rsidRPr="00C008E4">
        <w:rPr>
          <w:rFonts w:ascii="Sylfaen" w:hAnsi="Sylfaen"/>
          <w:b w:val="0"/>
          <w:sz w:val="20"/>
          <w:lang w:val="af-ZA"/>
        </w:rPr>
        <w:t xml:space="preserve">” </w:t>
      </w:r>
      <w:r w:rsidRPr="00C008E4">
        <w:rPr>
          <w:rFonts w:ascii="Sylfaen" w:hAnsi="Sylfaen" w:cs="Sylfaen"/>
          <w:b w:val="0"/>
          <w:sz w:val="20"/>
          <w:lang w:val="af-ZA"/>
        </w:rPr>
        <w:t>ՀՀ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օրենքի</w:t>
      </w:r>
      <w:r w:rsidRPr="00C008E4">
        <w:rPr>
          <w:rFonts w:ascii="Sylfaen" w:hAnsi="Sylfaen"/>
          <w:b w:val="0"/>
          <w:sz w:val="20"/>
          <w:lang w:val="af-ZA"/>
        </w:rPr>
        <w:t xml:space="preserve"> 10-</w:t>
      </w:r>
      <w:r w:rsidRPr="00C008E4">
        <w:rPr>
          <w:rFonts w:ascii="Sylfaen" w:hAnsi="Sylfaen" w:cs="Sylfaen"/>
          <w:b w:val="0"/>
          <w:sz w:val="20"/>
          <w:lang w:val="af-ZA"/>
        </w:rPr>
        <w:t>րդ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հոդվածի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r w:rsidRPr="00C008E4">
        <w:rPr>
          <w:rFonts w:ascii="Sylfaen" w:hAnsi="Sylfaen" w:cs="Sylfaen"/>
          <w:b w:val="0"/>
          <w:sz w:val="20"/>
          <w:lang w:val="af-ZA"/>
        </w:rPr>
        <w:t>համաձայն</w:t>
      </w:r>
    </w:p>
    <w:p w:rsidR="0002552D" w:rsidRPr="0091021A" w:rsidRDefault="0091021A" w:rsidP="0091021A">
      <w:pPr>
        <w:pStyle w:val="3"/>
        <w:spacing w:after="240" w:line="360" w:lineRule="auto"/>
        <w:ind w:firstLine="0"/>
        <w:jc w:val="lef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af-ZA"/>
        </w:rPr>
        <w:t xml:space="preserve">                                                                 </w:t>
      </w:r>
      <w:r w:rsidR="0002552D" w:rsidRPr="00C008E4">
        <w:rPr>
          <w:rFonts w:ascii="Sylfaen" w:hAnsi="Sylfaen" w:cs="Sylfaen"/>
          <w:sz w:val="24"/>
          <w:szCs w:val="24"/>
          <w:lang w:val="af-ZA"/>
        </w:rPr>
        <w:t>ԳՀ</w:t>
      </w:r>
      <w:r w:rsidR="00C7050D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02552D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02552D" w:rsidRPr="00C008E4">
        <w:rPr>
          <w:rFonts w:ascii="Sylfaen" w:hAnsi="Sylfaen" w:cs="Sylfaen"/>
          <w:sz w:val="24"/>
          <w:szCs w:val="24"/>
          <w:lang w:val="af-ZA"/>
        </w:rPr>
        <w:t>ԸՆԹԱՑԱԿԱՐԳԻ</w:t>
      </w:r>
      <w:r w:rsidR="00C7050D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02552D" w:rsidRPr="00C008E4">
        <w:rPr>
          <w:rFonts w:ascii="Sylfaen" w:hAnsi="Sylfaen" w:cs="Sylfaen"/>
          <w:sz w:val="24"/>
          <w:szCs w:val="24"/>
          <w:lang w:val="af-ZA"/>
        </w:rPr>
        <w:t xml:space="preserve"> ԾԱԾԿԱԳԻՐԸ՝</w:t>
      </w:r>
      <w:r w:rsidR="00C7050D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02552D" w:rsidRPr="00D20419">
        <w:rPr>
          <w:rFonts w:ascii="Sylfaen" w:hAnsi="Sylfaen" w:cs="Sylfaen"/>
          <w:sz w:val="22"/>
          <w:lang w:val="af-ZA"/>
        </w:rPr>
        <w:t>&lt;&lt;</w:t>
      </w:r>
      <w:r w:rsidR="0002552D" w:rsidRPr="00D20419">
        <w:rPr>
          <w:rFonts w:ascii="Sylfaen" w:hAnsi="Sylfaen" w:cs="Sylfaen"/>
          <w:szCs w:val="28"/>
          <w:lang w:val="af-ZA"/>
        </w:rPr>
        <w:t>ՇՄԱԴ</w:t>
      </w:r>
      <w:r w:rsidR="00C7050D">
        <w:rPr>
          <w:rFonts w:ascii="Sylfaen" w:hAnsi="Sylfaen"/>
          <w:lang w:val="es-ES"/>
        </w:rPr>
        <w:t>–ԳՀԱՊՁԲ2020</w:t>
      </w:r>
      <w:r>
        <w:rPr>
          <w:rFonts w:ascii="Sylfaen" w:hAnsi="Sylfaen"/>
          <w:lang w:val="es-ES"/>
        </w:rPr>
        <w:t>/1</w:t>
      </w:r>
      <w:r w:rsidR="0002552D" w:rsidRPr="00D20419">
        <w:rPr>
          <w:rFonts w:ascii="Sylfaen" w:hAnsi="Sylfaen"/>
          <w:lang w:val="es-ES"/>
        </w:rPr>
        <w:t>&gt;&gt;</w:t>
      </w:r>
      <w:r>
        <w:rPr>
          <w:rFonts w:ascii="Sylfaen" w:hAnsi="Sylfaen" w:cs="Sylfaen"/>
          <w:sz w:val="24"/>
          <w:szCs w:val="24"/>
          <w:lang w:val="af-ZA"/>
        </w:rPr>
        <w:br/>
      </w:r>
      <w:r w:rsidR="0002552D" w:rsidRPr="00C008E4">
        <w:rPr>
          <w:rFonts w:ascii="Sylfaen" w:hAnsi="Sylfaen"/>
          <w:b w:val="0"/>
          <w:i/>
          <w:sz w:val="24"/>
          <w:szCs w:val="24"/>
          <w:lang w:val="af-ZA"/>
        </w:rPr>
        <w:t>ՀՀ Շիրակի մարզի &lt;&lt;</w:t>
      </w:r>
      <w:r w:rsidR="0002552D">
        <w:rPr>
          <w:rFonts w:ascii="Sylfaen" w:hAnsi="Sylfaen"/>
          <w:b w:val="0"/>
          <w:i/>
          <w:sz w:val="24"/>
          <w:szCs w:val="24"/>
          <w:lang w:val="af-ZA"/>
        </w:rPr>
        <w:t xml:space="preserve">Ազատանի միջնակարգ </w:t>
      </w:r>
      <w:r w:rsidR="0002552D" w:rsidRPr="00C008E4">
        <w:rPr>
          <w:rFonts w:ascii="Sylfaen" w:hAnsi="Sylfaen"/>
          <w:b w:val="0"/>
          <w:i/>
          <w:sz w:val="24"/>
          <w:szCs w:val="24"/>
          <w:lang w:val="af-ZA"/>
        </w:rPr>
        <w:t xml:space="preserve">դպրոց&gt;&gt; ՊՈԱԿ, որը գտնվում է </w:t>
      </w:r>
      <w:r w:rsidR="0002552D">
        <w:rPr>
          <w:rFonts w:ascii="Sylfaen" w:hAnsi="Sylfaen"/>
          <w:b w:val="0"/>
          <w:i/>
          <w:sz w:val="24"/>
          <w:szCs w:val="24"/>
          <w:lang w:val="af-ZA"/>
        </w:rPr>
        <w:t>գ.Ազատան փ19 շ17</w:t>
      </w:r>
      <w:r w:rsidR="00D20419">
        <w:rPr>
          <w:rFonts w:ascii="Sylfaen" w:hAnsi="Sylfaen"/>
          <w:b w:val="0"/>
          <w:i/>
          <w:sz w:val="24"/>
          <w:szCs w:val="24"/>
          <w:lang w:val="af-ZA"/>
        </w:rPr>
        <w:t xml:space="preserve">  հասցեում</w:t>
      </w:r>
      <w:r w:rsidR="0002552D" w:rsidRPr="00C008E4">
        <w:rPr>
          <w:rFonts w:ascii="Sylfaen" w:hAnsi="Sylfaen"/>
          <w:b w:val="0"/>
          <w:i/>
          <w:sz w:val="24"/>
          <w:szCs w:val="24"/>
          <w:lang w:val="af-ZA"/>
        </w:rPr>
        <w:t xml:space="preserve">, </w:t>
      </w:r>
      <w:r w:rsidR="0002552D" w:rsidRPr="00C008E4">
        <w:rPr>
          <w:rFonts w:ascii="Sylfaen" w:hAnsi="Sylfaen" w:cs="Sylfaen"/>
          <w:b w:val="0"/>
          <w:i/>
          <w:sz w:val="24"/>
          <w:szCs w:val="24"/>
          <w:lang w:val="af-ZA"/>
        </w:rPr>
        <w:t>ստոր</w:t>
      </w:r>
      <w:r w:rsidR="0002552D" w:rsidRPr="00C008E4">
        <w:rPr>
          <w:rFonts w:ascii="Sylfaen" w:hAnsi="Sylfaen"/>
          <w:b w:val="0"/>
          <w:i/>
          <w:sz w:val="24"/>
          <w:szCs w:val="24"/>
          <w:lang w:val="af-ZA"/>
        </w:rPr>
        <w:t>և</w:t>
      </w:r>
      <w:r w:rsidR="0002552D">
        <w:rPr>
          <w:rFonts w:ascii="Sylfaen" w:hAnsi="Sylfaen"/>
          <w:b w:val="0"/>
          <w:i/>
          <w:sz w:val="24"/>
          <w:szCs w:val="24"/>
          <w:lang w:val="af-ZA"/>
        </w:rPr>
        <w:t xml:space="preserve"> </w:t>
      </w:r>
      <w:r w:rsidR="0002552D" w:rsidRPr="00C008E4">
        <w:rPr>
          <w:rFonts w:ascii="Sylfaen" w:hAnsi="Sylfaen" w:cs="Sylfaen"/>
          <w:b w:val="0"/>
          <w:i/>
          <w:sz w:val="24"/>
          <w:szCs w:val="24"/>
          <w:lang w:val="af-ZA"/>
        </w:rPr>
        <w:t>ներկայացնում</w:t>
      </w:r>
      <w:r w:rsidR="0002552D">
        <w:rPr>
          <w:rFonts w:ascii="Sylfaen" w:hAnsi="Sylfaen" w:cs="Sylfaen"/>
          <w:b w:val="0"/>
          <w:i/>
          <w:sz w:val="24"/>
          <w:szCs w:val="24"/>
          <w:lang w:val="af-ZA"/>
        </w:rPr>
        <w:t xml:space="preserve"> </w:t>
      </w:r>
      <w:r w:rsidR="0002552D" w:rsidRPr="00C008E4">
        <w:rPr>
          <w:rFonts w:ascii="Sylfaen" w:hAnsi="Sylfaen" w:cs="Sylfaen"/>
          <w:b w:val="0"/>
          <w:i/>
          <w:sz w:val="24"/>
          <w:szCs w:val="24"/>
          <w:lang w:val="af-ZA"/>
        </w:rPr>
        <w:t>է</w:t>
      </w:r>
      <w:r w:rsidR="0002552D">
        <w:rPr>
          <w:rFonts w:ascii="Sylfaen" w:hAnsi="Sylfaen" w:cs="Sylfaen"/>
          <w:b w:val="0"/>
          <w:i/>
          <w:sz w:val="24"/>
          <w:szCs w:val="24"/>
          <w:lang w:val="af-ZA"/>
        </w:rPr>
        <w:t>&lt;&lt;ՇՄԱԴ</w:t>
      </w:r>
      <w:r w:rsidR="0002552D" w:rsidRPr="00C008E4">
        <w:rPr>
          <w:rFonts w:ascii="Sylfaen" w:hAnsi="Sylfaen"/>
          <w:b w:val="0"/>
          <w:i/>
          <w:sz w:val="24"/>
          <w:szCs w:val="24"/>
          <w:lang w:val="es-ES"/>
        </w:rPr>
        <w:t>–ԳՀ</w:t>
      </w:r>
      <w:r w:rsidR="0002552D" w:rsidRPr="00C008E4">
        <w:rPr>
          <w:rFonts w:ascii="Sylfaen" w:hAnsi="Sylfaen" w:cs="Sylfaen"/>
          <w:b w:val="0"/>
          <w:i/>
          <w:sz w:val="24"/>
          <w:szCs w:val="24"/>
          <w:lang w:val="hy-AM"/>
        </w:rPr>
        <w:t>ԱՊՁԲ</w:t>
      </w:r>
      <w:r w:rsidR="00C7050D">
        <w:rPr>
          <w:rFonts w:ascii="Sylfaen" w:hAnsi="Sylfaen"/>
          <w:b w:val="0"/>
          <w:i/>
          <w:sz w:val="24"/>
          <w:szCs w:val="24"/>
          <w:lang w:val="es-ES"/>
        </w:rPr>
        <w:t>2020</w:t>
      </w:r>
      <w:r>
        <w:rPr>
          <w:rFonts w:ascii="Sylfaen" w:hAnsi="Sylfaen"/>
          <w:b w:val="0"/>
          <w:i/>
          <w:sz w:val="24"/>
          <w:szCs w:val="24"/>
          <w:lang w:val="es-ES"/>
        </w:rPr>
        <w:t>/1</w:t>
      </w:r>
      <w:r w:rsidR="0002552D">
        <w:rPr>
          <w:rFonts w:ascii="Sylfaen" w:hAnsi="Sylfaen"/>
          <w:b w:val="0"/>
          <w:i/>
          <w:sz w:val="24"/>
          <w:szCs w:val="24"/>
          <w:lang w:val="es-ES"/>
        </w:rPr>
        <w:t>&gt;&gt;</w:t>
      </w:r>
      <w:r>
        <w:rPr>
          <w:rFonts w:ascii="Sylfaen" w:hAnsi="Sylfaen"/>
          <w:b w:val="0"/>
          <w:i/>
          <w:sz w:val="24"/>
          <w:szCs w:val="24"/>
          <w:lang w:val="es-ES"/>
        </w:rPr>
        <w:br/>
      </w:r>
      <w:r w:rsidR="0002552D" w:rsidRPr="00C008E4">
        <w:rPr>
          <w:rFonts w:ascii="Sylfaen" w:hAnsi="Sylfaen" w:cs="Sylfaen"/>
          <w:sz w:val="20"/>
          <w:lang w:val="af-ZA"/>
        </w:rPr>
        <w:t>Ծածկագրով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C008E4">
        <w:rPr>
          <w:rFonts w:ascii="Sylfaen" w:hAnsi="Sylfaen" w:cs="Sylfaen"/>
          <w:sz w:val="20"/>
          <w:lang w:val="af-ZA"/>
        </w:rPr>
        <w:t>հայտարարված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BF6A84">
        <w:rPr>
          <w:rFonts w:ascii="Sylfaen" w:hAnsi="Sylfaen" w:cs="Sylfaen"/>
          <w:sz w:val="20"/>
          <w:lang w:val="af-ZA"/>
        </w:rPr>
        <w:t>ընթացակարգով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BF6A84">
        <w:rPr>
          <w:rFonts w:ascii="Sylfaen" w:hAnsi="Sylfaen" w:cs="Sylfaen"/>
          <w:sz w:val="20"/>
          <w:lang w:val="af-ZA"/>
        </w:rPr>
        <w:t>պայմանագիր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BF6A84">
        <w:rPr>
          <w:rFonts w:ascii="Sylfaen" w:hAnsi="Sylfaen" w:cs="Sylfaen"/>
          <w:sz w:val="20"/>
          <w:lang w:val="af-ZA"/>
        </w:rPr>
        <w:t>կնքելու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BF6A84">
        <w:rPr>
          <w:rFonts w:ascii="Sylfaen" w:hAnsi="Sylfaen" w:cs="Sylfaen"/>
          <w:sz w:val="20"/>
          <w:lang w:val="af-ZA"/>
        </w:rPr>
        <w:t>որոշման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BF6A84">
        <w:rPr>
          <w:rFonts w:ascii="Sylfaen" w:hAnsi="Sylfaen" w:cs="Sylfaen"/>
          <w:sz w:val="20"/>
          <w:lang w:val="af-ZA"/>
        </w:rPr>
        <w:t>մասին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BF6A84">
        <w:rPr>
          <w:rFonts w:ascii="Sylfaen" w:hAnsi="Sylfaen" w:cs="Sylfaen"/>
          <w:sz w:val="20"/>
          <w:lang w:val="af-ZA"/>
        </w:rPr>
        <w:t>համառոտ</w:t>
      </w:r>
      <w:r w:rsidR="0002552D">
        <w:rPr>
          <w:rFonts w:ascii="Sylfaen" w:hAnsi="Sylfaen" w:cs="Sylfaen"/>
          <w:sz w:val="20"/>
          <w:lang w:val="af-ZA"/>
        </w:rPr>
        <w:t xml:space="preserve">  </w:t>
      </w:r>
      <w:r w:rsidR="0002552D" w:rsidRPr="00BF6A84">
        <w:rPr>
          <w:rFonts w:ascii="Sylfaen" w:hAnsi="Sylfaen" w:cs="Sylfaen"/>
          <w:sz w:val="20"/>
          <w:lang w:val="af-ZA"/>
        </w:rPr>
        <w:t>տեղեկատվությունը</w:t>
      </w:r>
      <w:r w:rsidR="0002552D" w:rsidRPr="00BF6A84">
        <w:rPr>
          <w:rFonts w:ascii="Sylfaen" w:hAnsi="Sylfaen" w:cs="Arial Armenian"/>
          <w:sz w:val="20"/>
          <w:lang w:val="af-ZA"/>
        </w:rPr>
        <w:t>։</w:t>
      </w:r>
      <w:r w:rsidR="0002552D">
        <w:rPr>
          <w:rFonts w:ascii="Sylfaen" w:hAnsi="Sylfaen" w:cs="Arial Armenian"/>
          <w:sz w:val="20"/>
          <w:lang w:val="af-ZA"/>
        </w:rPr>
        <w:t xml:space="preserve"> </w:t>
      </w:r>
      <w:r w:rsidR="0002552D" w:rsidRPr="00BF6A84">
        <w:rPr>
          <w:rFonts w:ascii="Sylfaen" w:hAnsi="Sylfaen" w:cs="Sylfaen"/>
          <w:sz w:val="20"/>
          <w:lang w:val="af-ZA"/>
        </w:rPr>
        <w:t>Գնահատող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BF6A84">
        <w:rPr>
          <w:rFonts w:ascii="Sylfaen" w:hAnsi="Sylfaen" w:cs="Sylfaen"/>
          <w:sz w:val="20"/>
          <w:lang w:val="af-ZA"/>
        </w:rPr>
        <w:t>հանձնաժողովի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C7050D">
        <w:rPr>
          <w:rFonts w:ascii="Sylfaen" w:hAnsi="Sylfaen"/>
          <w:sz w:val="20"/>
          <w:lang w:val="af-ZA"/>
        </w:rPr>
        <w:t>2019</w:t>
      </w:r>
      <w:r w:rsidR="0002552D" w:rsidRPr="00BF6A84">
        <w:rPr>
          <w:rFonts w:ascii="Sylfaen" w:hAnsi="Sylfaen"/>
          <w:sz w:val="20"/>
          <w:lang w:val="af-ZA"/>
        </w:rPr>
        <w:t xml:space="preserve"> </w:t>
      </w:r>
      <w:r w:rsidR="0002552D" w:rsidRPr="00BF6A84">
        <w:rPr>
          <w:rFonts w:ascii="Sylfaen" w:hAnsi="Sylfaen" w:cs="Sylfaen"/>
          <w:sz w:val="20"/>
          <w:lang w:val="af-ZA"/>
        </w:rPr>
        <w:t>թվականի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C7050D">
        <w:rPr>
          <w:rFonts w:ascii="Sylfaen" w:hAnsi="Sylfaen"/>
          <w:sz w:val="20"/>
        </w:rPr>
        <w:t>դեկտեմբերի</w:t>
      </w:r>
      <w:proofErr w:type="spellEnd"/>
      <w:r w:rsidR="00C7050D">
        <w:rPr>
          <w:rFonts w:ascii="Sylfaen" w:hAnsi="Sylfaen"/>
          <w:sz w:val="20"/>
        </w:rPr>
        <w:t xml:space="preserve"> 09</w:t>
      </w:r>
      <w:r>
        <w:rPr>
          <w:rFonts w:ascii="Sylfaen" w:hAnsi="Sylfaen"/>
          <w:sz w:val="20"/>
        </w:rPr>
        <w:t>-ի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C008E4">
        <w:rPr>
          <w:rFonts w:ascii="Sylfaen" w:hAnsi="Sylfaen" w:cs="Sylfaen"/>
          <w:sz w:val="20"/>
          <w:lang w:val="af-ZA"/>
        </w:rPr>
        <w:t>թիվ</w:t>
      </w:r>
      <w:r w:rsidR="0002552D">
        <w:rPr>
          <w:rFonts w:ascii="Sylfaen" w:hAnsi="Sylfaen"/>
          <w:sz w:val="20"/>
          <w:lang w:val="af-ZA"/>
        </w:rPr>
        <w:t xml:space="preserve"> 3 </w:t>
      </w:r>
      <w:r w:rsidR="0002552D" w:rsidRPr="00C008E4">
        <w:rPr>
          <w:rFonts w:ascii="Sylfaen" w:hAnsi="Sylfaen" w:cs="Sylfaen"/>
          <w:sz w:val="20"/>
          <w:lang w:val="af-ZA"/>
        </w:rPr>
        <w:t>որոշմամբ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C008E4">
        <w:rPr>
          <w:rFonts w:ascii="Sylfaen" w:hAnsi="Sylfaen" w:cs="Sylfaen"/>
          <w:sz w:val="20"/>
          <w:lang w:val="af-ZA"/>
        </w:rPr>
        <w:t>հաստատվել</w:t>
      </w:r>
      <w:r w:rsidR="0002552D">
        <w:rPr>
          <w:rFonts w:ascii="Sylfaen" w:hAnsi="Sylfaen" w:cs="Sylfaen"/>
          <w:sz w:val="20"/>
          <w:lang w:val="af-ZA"/>
        </w:rPr>
        <w:t xml:space="preserve"> է </w:t>
      </w:r>
      <w:r w:rsidR="0002552D" w:rsidRPr="00C008E4">
        <w:rPr>
          <w:rFonts w:ascii="Sylfaen" w:hAnsi="Sylfaen" w:cs="Sylfaen"/>
          <w:sz w:val="20"/>
          <w:lang w:val="af-ZA"/>
        </w:rPr>
        <w:t>ընթացակարգի</w:t>
      </w:r>
      <w:r w:rsidR="0002552D">
        <w:rPr>
          <w:rFonts w:ascii="Sylfaen" w:hAnsi="Sylfaen" w:cs="Sylfaen"/>
          <w:sz w:val="20"/>
          <w:lang w:val="af-ZA"/>
        </w:rPr>
        <w:t xml:space="preserve"> մասնակցների </w:t>
      </w:r>
      <w:r w:rsidR="0002552D" w:rsidRPr="00C008E4">
        <w:rPr>
          <w:rFonts w:ascii="Sylfaen" w:hAnsi="Sylfaen" w:cs="Sylfaen"/>
          <w:sz w:val="20"/>
          <w:lang w:val="af-ZA"/>
        </w:rPr>
        <w:t>կողմից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C008E4">
        <w:rPr>
          <w:rFonts w:ascii="Sylfaen" w:hAnsi="Sylfaen" w:cs="Sylfaen"/>
          <w:sz w:val="20"/>
          <w:lang w:val="af-ZA"/>
        </w:rPr>
        <w:t>ներկայացված</w:t>
      </w:r>
      <w:r w:rsidR="0002552D">
        <w:rPr>
          <w:rFonts w:ascii="Sylfaen" w:hAnsi="Sylfaen" w:cs="Sylfaen"/>
          <w:sz w:val="20"/>
          <w:lang w:val="af-ZA"/>
        </w:rPr>
        <w:t xml:space="preserve"> հայտերը</w:t>
      </w:r>
      <w:r w:rsidR="0002552D" w:rsidRPr="00C008E4">
        <w:rPr>
          <w:rFonts w:ascii="Sylfaen" w:hAnsi="Sylfaen"/>
          <w:sz w:val="20"/>
          <w:lang w:val="af-ZA"/>
        </w:rPr>
        <w:t>`</w:t>
      </w:r>
      <w:r w:rsidR="0002552D">
        <w:rPr>
          <w:rFonts w:ascii="Sylfaen" w:hAnsi="Sylfaen"/>
          <w:sz w:val="20"/>
          <w:lang w:val="af-ZA"/>
        </w:rPr>
        <w:t xml:space="preserve"> </w:t>
      </w:r>
      <w:r w:rsidR="0002552D" w:rsidRPr="00C008E4">
        <w:rPr>
          <w:rFonts w:ascii="Sylfaen" w:hAnsi="Sylfaen"/>
          <w:sz w:val="20"/>
          <w:lang w:val="af-ZA"/>
        </w:rPr>
        <w:t xml:space="preserve"> </w:t>
      </w:r>
      <w:r w:rsidR="0002552D" w:rsidRPr="00C008E4">
        <w:rPr>
          <w:rFonts w:ascii="Sylfaen" w:hAnsi="Sylfaen" w:cs="Sylfaen"/>
          <w:sz w:val="20"/>
          <w:lang w:val="af-ZA"/>
        </w:rPr>
        <w:t>հրավերի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C008E4">
        <w:rPr>
          <w:rFonts w:ascii="Sylfaen" w:hAnsi="Sylfaen" w:cs="Sylfaen"/>
          <w:sz w:val="20"/>
          <w:lang w:val="af-ZA"/>
        </w:rPr>
        <w:t>պահանջներին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C008E4">
        <w:rPr>
          <w:rFonts w:ascii="Sylfaen" w:hAnsi="Sylfaen" w:cs="Sylfaen"/>
          <w:sz w:val="20"/>
          <w:lang w:val="af-ZA"/>
        </w:rPr>
        <w:t>համապատասխանության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C008E4">
        <w:rPr>
          <w:rFonts w:ascii="Sylfaen" w:hAnsi="Sylfaen" w:cs="Sylfaen"/>
          <w:sz w:val="20"/>
          <w:lang w:val="af-ZA"/>
        </w:rPr>
        <w:t>գնահատման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C008E4">
        <w:rPr>
          <w:rFonts w:ascii="Sylfaen" w:hAnsi="Sylfaen" w:cs="Sylfaen"/>
          <w:sz w:val="20"/>
          <w:lang w:val="af-ZA"/>
        </w:rPr>
        <w:t>արդյունքները</w:t>
      </w:r>
      <w:r w:rsidR="0002552D" w:rsidRPr="00C008E4">
        <w:rPr>
          <w:rFonts w:ascii="Sylfaen" w:hAnsi="Sylfaen" w:cs="Arial Armenian"/>
          <w:sz w:val="20"/>
          <w:lang w:val="af-ZA"/>
        </w:rPr>
        <w:t>։</w:t>
      </w:r>
      <w:r w:rsidR="0002552D">
        <w:rPr>
          <w:rFonts w:ascii="Sylfaen" w:hAnsi="Sylfaen" w:cs="Arial Armenian"/>
          <w:sz w:val="20"/>
          <w:lang w:val="af-ZA"/>
        </w:rPr>
        <w:t xml:space="preserve"> </w:t>
      </w:r>
      <w:r w:rsidR="0002552D" w:rsidRPr="00C008E4">
        <w:rPr>
          <w:rFonts w:ascii="Sylfaen" w:hAnsi="Sylfaen" w:cs="Sylfaen"/>
          <w:sz w:val="20"/>
          <w:lang w:val="af-ZA"/>
        </w:rPr>
        <w:t>Համաձյան</w:t>
      </w:r>
      <w:r w:rsidR="0002552D">
        <w:rPr>
          <w:rFonts w:ascii="Sylfaen" w:hAnsi="Sylfaen" w:cs="Sylfaen"/>
          <w:sz w:val="20"/>
          <w:lang w:val="af-ZA"/>
        </w:rPr>
        <w:t xml:space="preserve"> </w:t>
      </w:r>
      <w:r w:rsidR="0002552D" w:rsidRPr="00C008E4">
        <w:rPr>
          <w:rFonts w:ascii="Sylfaen" w:hAnsi="Sylfaen" w:cs="Sylfaen"/>
          <w:sz w:val="20"/>
          <w:lang w:val="af-ZA"/>
        </w:rPr>
        <w:t>որի</w:t>
      </w:r>
      <w:r w:rsidR="0002552D">
        <w:rPr>
          <w:rFonts w:ascii="Sylfaen" w:hAnsi="Sylfaen" w:cs="Sylfaen"/>
          <w:sz w:val="20"/>
          <w:lang w:val="ru-RU"/>
        </w:rPr>
        <w:t>`</w:t>
      </w:r>
    </w:p>
    <w:tbl>
      <w:tblPr>
        <w:tblW w:w="10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20"/>
        <w:gridCol w:w="2576"/>
        <w:gridCol w:w="2524"/>
      </w:tblGrid>
      <w:tr w:rsidR="0002552D" w:rsidRPr="00C008E4" w:rsidTr="008D43C2">
        <w:trPr>
          <w:trHeight w:val="626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552D" w:rsidRPr="00C008E4" w:rsidRDefault="0002552D" w:rsidP="008D43C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Մասնակիցների </w:t>
            </w: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</w:p>
          <w:p w:rsidR="0002552D" w:rsidRPr="00C008E4" w:rsidRDefault="0002552D" w:rsidP="008D43C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2552D" w:rsidRPr="0002552D" w:rsidRDefault="0002552D" w:rsidP="0002552D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 </w:t>
            </w: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 </w:t>
            </w: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 </w:t>
            </w: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2552D" w:rsidRPr="00C008E4" w:rsidRDefault="0002552D" w:rsidP="008D43C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08E4">
              <w:rPr>
                <w:rFonts w:ascii="Sylfaen" w:hAnsi="Sylfaen"/>
                <w:sz w:val="20"/>
                <w:lang w:val="af-ZA"/>
              </w:rPr>
              <w:t>/</w:t>
            </w:r>
            <w:r w:rsidRPr="00C008E4">
              <w:rPr>
                <w:rFonts w:ascii="Sylfaen" w:hAnsi="Sylfaen" w:cs="Sylfaen"/>
                <w:sz w:val="20"/>
                <w:lang w:val="af-ZA"/>
              </w:rPr>
              <w:t>համապատասխանելուդեպքումնշել</w:t>
            </w:r>
            <w:r w:rsidRPr="00C008E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02552D" w:rsidRPr="00C008E4" w:rsidRDefault="0002552D" w:rsidP="008D43C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 </w:t>
            </w: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  </w:t>
            </w: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 </w:t>
            </w: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2552D" w:rsidRPr="00C008E4" w:rsidRDefault="0002552D" w:rsidP="008D43C2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C008E4">
              <w:rPr>
                <w:rFonts w:ascii="Sylfaen" w:hAnsi="Sylfaen"/>
                <w:sz w:val="20"/>
                <w:lang w:val="af-ZA"/>
              </w:rPr>
              <w:t>/</w:t>
            </w:r>
            <w:r w:rsidRPr="00C008E4">
              <w:rPr>
                <w:rFonts w:ascii="Sylfaen" w:hAnsi="Sylfaen" w:cs="Sylfaen"/>
                <w:sz w:val="20"/>
                <w:lang w:val="af-ZA"/>
              </w:rPr>
              <w:t>չհամապատասխանելուդեպքումնշել</w:t>
            </w:r>
            <w:r w:rsidRPr="00C008E4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2552D" w:rsidRPr="00C008E4" w:rsidRDefault="0002552D" w:rsidP="0002552D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 </w:t>
            </w: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 xml:space="preserve">                    </w:t>
            </w:r>
            <w:r w:rsidRPr="00C008E4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2552D" w:rsidRPr="00C008E4" w:rsidTr="0091021A">
        <w:trPr>
          <w:trHeight w:val="541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552D" w:rsidRPr="001317CF" w:rsidRDefault="00C7050D" w:rsidP="00C7050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&lt;&lt;ՄՄՍ  Գրուպ&gt;&gt;ՍՊԸ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2552D" w:rsidRPr="00C008E4" w:rsidRDefault="0002552D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008E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02552D" w:rsidRPr="00C008E4" w:rsidRDefault="0002552D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2552D" w:rsidRPr="00C008E4" w:rsidRDefault="0002552D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02552D" w:rsidRPr="00C008E4" w:rsidTr="0091021A">
        <w:trPr>
          <w:trHeight w:val="40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552D" w:rsidRDefault="0091021A" w:rsidP="0002552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 &lt;&lt;Գևորգ  Հովհաննիսյան&gt;&gt;</w:t>
            </w:r>
            <w:r w:rsidR="00C7050D">
              <w:rPr>
                <w:rFonts w:ascii="Sylfaen" w:hAnsi="Sylfaen"/>
                <w:sz w:val="20"/>
                <w:lang w:val="af-ZA"/>
              </w:rPr>
              <w:t>Ա/Ձ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2552D" w:rsidRPr="00C008E4" w:rsidRDefault="0002552D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008E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02552D" w:rsidRPr="00C008E4" w:rsidRDefault="0002552D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2552D" w:rsidRPr="00C008E4" w:rsidRDefault="0002552D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91021A" w:rsidRPr="00C008E4" w:rsidTr="008D43C2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1021A" w:rsidRDefault="00C7050D" w:rsidP="0002552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 &lt;&lt;Կառլեն Սիմոնյան</w:t>
            </w:r>
            <w:r w:rsidR="0091021A">
              <w:rPr>
                <w:rFonts w:ascii="Sylfaen" w:hAnsi="Sylfaen"/>
                <w:sz w:val="20"/>
                <w:lang w:val="af-ZA"/>
              </w:rPr>
              <w:t>&gt;&gt;</w:t>
            </w:r>
            <w:r>
              <w:rPr>
                <w:rFonts w:ascii="Sylfaen" w:hAnsi="Sylfaen"/>
                <w:sz w:val="20"/>
                <w:lang w:val="af-ZA"/>
              </w:rPr>
              <w:t>Ա/Ձ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1021A" w:rsidRPr="00C008E4" w:rsidRDefault="0091021A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008E4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91021A" w:rsidRPr="00C008E4" w:rsidRDefault="0091021A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91021A" w:rsidRPr="00C008E4" w:rsidRDefault="0091021A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91021A" w:rsidRPr="00C008E4" w:rsidTr="008D43C2">
        <w:trPr>
          <w:trHeight w:val="65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1021A" w:rsidRDefault="00C7050D" w:rsidP="0002552D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&lt;&lt;Հակոբ Սոսյան</w:t>
            </w:r>
            <w:r w:rsidR="0091021A">
              <w:rPr>
                <w:rFonts w:ascii="Sylfaen" w:hAnsi="Sylfaen"/>
                <w:sz w:val="20"/>
                <w:lang w:val="af-ZA"/>
              </w:rPr>
              <w:t xml:space="preserve">&gt;&gt; </w:t>
            </w:r>
            <w:r>
              <w:rPr>
                <w:rFonts w:ascii="Sylfaen" w:hAnsi="Sylfaen"/>
                <w:sz w:val="20"/>
                <w:lang w:val="af-ZA"/>
              </w:rPr>
              <w:t>Ա/Ձ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1021A" w:rsidRPr="00C008E4" w:rsidRDefault="0091021A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C008E4">
              <w:rPr>
                <w:rFonts w:ascii="Sylfaen" w:hAnsi="Sylfaen"/>
                <w:sz w:val="20"/>
                <w:lang w:val="af-ZA"/>
              </w:rPr>
              <w:t xml:space="preserve">X 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91021A" w:rsidRPr="00C008E4" w:rsidRDefault="0091021A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91021A" w:rsidRPr="00C008E4" w:rsidRDefault="0091021A" w:rsidP="008D43C2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811"/>
        <w:tblOverlap w:val="never"/>
        <w:tblW w:w="10490" w:type="dxa"/>
        <w:tblLayout w:type="fixed"/>
        <w:tblLook w:val="04A0"/>
      </w:tblPr>
      <w:tblGrid>
        <w:gridCol w:w="566"/>
        <w:gridCol w:w="1983"/>
        <w:gridCol w:w="1276"/>
        <w:gridCol w:w="1417"/>
        <w:gridCol w:w="1276"/>
        <w:gridCol w:w="1276"/>
        <w:gridCol w:w="1278"/>
        <w:gridCol w:w="1418"/>
      </w:tblGrid>
      <w:tr w:rsidR="00C7050D" w:rsidRPr="00813ACE" w:rsidTr="00C7050D">
        <w:trPr>
          <w:trHeight w:val="664"/>
        </w:trPr>
        <w:tc>
          <w:tcPr>
            <w:tcW w:w="566" w:type="dxa"/>
            <w:vMerge w:val="restart"/>
          </w:tcPr>
          <w:p w:rsidR="00C7050D" w:rsidRDefault="00C7050D" w:rsidP="0091021A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lastRenderedPageBreak/>
              <w:br/>
              <w:t xml:space="preserve"> №</w:t>
            </w:r>
          </w:p>
        </w:tc>
        <w:tc>
          <w:tcPr>
            <w:tcW w:w="1983" w:type="dxa"/>
            <w:vMerge w:val="restart"/>
          </w:tcPr>
          <w:p w:rsidR="00C7050D" w:rsidRDefault="00C7050D" w:rsidP="0091021A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br/>
            </w: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050D" w:rsidRDefault="00C7050D" w:rsidP="0091021A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</w:rPr>
              <w:t>&lt;</w:t>
            </w:r>
            <w:proofErr w:type="spellStart"/>
            <w:r>
              <w:rPr>
                <w:rFonts w:ascii="Sylfaen" w:hAnsi="Sylfaen"/>
              </w:rPr>
              <w:t>Հակոբ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Սոսյան</w:t>
            </w:r>
            <w:proofErr w:type="spellEnd"/>
            <w:r w:rsidRPr="00CD2DFD">
              <w:rPr>
                <w:rFonts w:ascii="Sylfaen" w:hAnsi="Sylfaen"/>
              </w:rPr>
              <w:t>&gt;&gt;Ա/Ձ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7050D" w:rsidRDefault="00C7050D" w:rsidP="0091021A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</w:rPr>
              <w:t xml:space="preserve">&lt;&lt;ՄՄՍ </w:t>
            </w:r>
            <w:proofErr w:type="spellStart"/>
            <w:r>
              <w:rPr>
                <w:rFonts w:ascii="Sylfaen" w:hAnsi="Sylfaen"/>
              </w:rPr>
              <w:t>Գրուպ</w:t>
            </w:r>
            <w:proofErr w:type="spellEnd"/>
            <w:r>
              <w:rPr>
                <w:rFonts w:ascii="Sylfaen" w:hAnsi="Sylfaen"/>
              </w:rPr>
              <w:t>&gt;&gt; ՍՊԸ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50D" w:rsidRPr="00F36F5C" w:rsidRDefault="00C7050D" w:rsidP="0091021A">
            <w:pPr>
              <w:rPr>
                <w:rFonts w:ascii="Sylfaen" w:hAnsi="Sylfaen"/>
              </w:rPr>
            </w:pPr>
            <w:r w:rsidRPr="00F36F5C">
              <w:rPr>
                <w:rFonts w:ascii="Sylfaen" w:hAnsi="Sylfaen"/>
              </w:rPr>
              <w:t>&lt;&lt;</w:t>
            </w:r>
            <w:proofErr w:type="spellStart"/>
            <w:r w:rsidRPr="00F36F5C">
              <w:rPr>
                <w:rFonts w:ascii="Sylfaen" w:hAnsi="Sylfaen"/>
              </w:rPr>
              <w:t>Գևորգ</w:t>
            </w:r>
            <w:proofErr w:type="spellEnd"/>
            <w:r w:rsidR="00394821">
              <w:rPr>
                <w:rFonts w:ascii="Sylfaen" w:hAnsi="Sylfaen"/>
              </w:rPr>
              <w:t xml:space="preserve"> </w:t>
            </w:r>
            <w:proofErr w:type="spellStart"/>
            <w:r w:rsidRPr="00F36F5C">
              <w:rPr>
                <w:rFonts w:ascii="Sylfaen" w:hAnsi="Sylfaen"/>
              </w:rPr>
              <w:t>Հովհաննիսյան</w:t>
            </w:r>
            <w:proofErr w:type="spellEnd"/>
            <w:r w:rsidRPr="00F36F5C">
              <w:rPr>
                <w:rFonts w:ascii="Sylfaen" w:hAnsi="Sylfaen"/>
              </w:rPr>
              <w:t>&gt;&gt;Ա/Ձ</w:t>
            </w:r>
          </w:p>
        </w:tc>
      </w:tr>
      <w:tr w:rsidR="00C7050D" w:rsidTr="00C7050D">
        <w:trPr>
          <w:trHeight w:val="222"/>
        </w:trPr>
        <w:tc>
          <w:tcPr>
            <w:tcW w:w="566" w:type="dxa"/>
            <w:vMerge/>
          </w:tcPr>
          <w:p w:rsidR="00C7050D" w:rsidRDefault="00C7050D" w:rsidP="0091021A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983" w:type="dxa"/>
            <w:vMerge/>
          </w:tcPr>
          <w:p w:rsidR="00C7050D" w:rsidRDefault="00C7050D" w:rsidP="0091021A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7050D" w:rsidRDefault="00C7050D" w:rsidP="0091021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Առանց</w:t>
            </w:r>
            <w:proofErr w:type="spellEnd"/>
            <w:r>
              <w:rPr>
                <w:rFonts w:ascii="Sylfaen" w:hAnsi="Sylfaen"/>
              </w:rPr>
              <w:br/>
              <w:t>ԱԱՀ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7050D" w:rsidRDefault="00C7050D" w:rsidP="0091021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Ներառյալ</w:t>
            </w:r>
            <w:proofErr w:type="spellEnd"/>
            <w:r>
              <w:rPr>
                <w:rFonts w:ascii="Sylfaen" w:hAnsi="Sylfaen"/>
              </w:rPr>
              <w:br/>
              <w:t>ԱԱՀ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050D" w:rsidRDefault="00C7050D" w:rsidP="0091021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Առանց</w:t>
            </w:r>
            <w:proofErr w:type="spellEnd"/>
            <w:r>
              <w:rPr>
                <w:rFonts w:ascii="Sylfaen" w:hAnsi="Sylfaen"/>
              </w:rPr>
              <w:br/>
              <w:t>ԱԱՀ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050D" w:rsidRDefault="00C7050D" w:rsidP="0091021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Ներառյալ</w:t>
            </w:r>
            <w:proofErr w:type="spellEnd"/>
            <w:r>
              <w:rPr>
                <w:rFonts w:ascii="Sylfaen" w:hAnsi="Sylfaen"/>
              </w:rPr>
              <w:br/>
              <w:t>ԱԱՀ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7050D" w:rsidRDefault="00C7050D" w:rsidP="0091021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Առանց</w:t>
            </w:r>
            <w:proofErr w:type="spellEnd"/>
            <w:r>
              <w:rPr>
                <w:rFonts w:ascii="Sylfaen" w:hAnsi="Sylfaen"/>
              </w:rPr>
              <w:br/>
              <w:t>ԱԱՀ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050D" w:rsidRDefault="00C7050D" w:rsidP="0091021A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Ներառյալ</w:t>
            </w:r>
            <w:proofErr w:type="spellEnd"/>
            <w:r>
              <w:rPr>
                <w:rFonts w:ascii="Sylfaen" w:hAnsi="Sylfaen"/>
              </w:rPr>
              <w:br/>
              <w:t>ԱԱՀ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1</w:t>
            </w:r>
          </w:p>
        </w:tc>
        <w:tc>
          <w:tcPr>
            <w:tcW w:w="1983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Մաքրվածբրինձ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44713D">
              <w:rPr>
                <w:rFonts w:ascii="Sylfaen" w:hAnsi="Sylfaen"/>
              </w:rPr>
              <w:t>183080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44713D">
              <w:rPr>
                <w:rFonts w:ascii="Sylfaen" w:hAnsi="Sylfaen"/>
              </w:rPr>
              <w:t>83080</w:t>
            </w:r>
          </w:p>
        </w:tc>
        <w:tc>
          <w:tcPr>
            <w:tcW w:w="127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E64428">
              <w:rPr>
                <w:rFonts w:ascii="Sylfaen" w:hAnsi="Sylfaen"/>
              </w:rPr>
              <w:t xml:space="preserve">      _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2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Հնդկաձավար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238740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238740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_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3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Հաց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-</w:t>
            </w:r>
          </w:p>
        </w:tc>
        <w:tc>
          <w:tcPr>
            <w:tcW w:w="127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</w:t>
            </w:r>
            <w:r w:rsidR="00E64428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 xml:space="preserve"> </w:t>
            </w:r>
            <w:r w:rsidR="00E64428">
              <w:rPr>
                <w:rFonts w:ascii="Sylfaen" w:hAnsi="Sylfaen"/>
              </w:rPr>
              <w:t>_</w:t>
            </w:r>
          </w:p>
        </w:tc>
        <w:tc>
          <w:tcPr>
            <w:tcW w:w="127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-</w:t>
            </w:r>
          </w:p>
        </w:tc>
        <w:tc>
          <w:tcPr>
            <w:tcW w:w="1278" w:type="dxa"/>
          </w:tcPr>
          <w:p w:rsidR="00C7050D" w:rsidRPr="00C14D31" w:rsidRDefault="00394821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1107000</w:t>
            </w:r>
          </w:p>
        </w:tc>
        <w:tc>
          <w:tcPr>
            <w:tcW w:w="1418" w:type="dxa"/>
          </w:tcPr>
          <w:p w:rsidR="00C7050D" w:rsidRPr="00C14D31" w:rsidRDefault="00394821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1107000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4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Մակարոն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137540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137540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_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</w:t>
            </w:r>
            <w:r w:rsidR="00E64428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 xml:space="preserve">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pStyle w:val="a8"/>
              <w:numPr>
                <w:ilvl w:val="0"/>
                <w:numId w:val="2"/>
              </w:numPr>
              <w:ind w:left="601" w:hanging="283"/>
              <w:rPr>
                <w:rFonts w:ascii="Sylfaen" w:hAnsi="Sylfaen"/>
              </w:rPr>
            </w:pP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5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4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Շաքարավազ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59570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59570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_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6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Աղկերակրի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15456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44713D">
              <w:rPr>
                <w:rFonts w:ascii="Sylfaen" w:hAnsi="Sylfaen"/>
              </w:rPr>
              <w:t>5456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_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7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Ոսպամբողջական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78200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78200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_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8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Ոլոռամբողջական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59570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59570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_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9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Լոբիհատիկավոր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204240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204240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_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10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Կարտոֆիլ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_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_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262200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11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Սոխգլուխ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</w:t>
            </w:r>
            <w:r w:rsidR="003C2A53">
              <w:rPr>
                <w:rFonts w:ascii="Sylfaen" w:hAnsi="Sylfaen"/>
              </w:rPr>
              <w:t>64400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12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Կաղամբ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</w:t>
            </w:r>
            <w:r w:rsidR="003C2A53">
              <w:rPr>
                <w:rFonts w:ascii="Sylfaen" w:hAnsi="Sylfaen"/>
              </w:rPr>
              <w:t>133400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- 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13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Կարմիրճակնդեղ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</w:t>
            </w:r>
            <w:r w:rsidR="003C2A53">
              <w:rPr>
                <w:rFonts w:ascii="Sylfaen" w:hAnsi="Sylfaen"/>
              </w:rPr>
              <w:t>57500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</w:t>
            </w:r>
            <w:r w:rsidR="00E64428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 xml:space="preserve">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14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Գազար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</w:t>
            </w:r>
            <w:r w:rsidR="003C2A53">
              <w:rPr>
                <w:rFonts w:ascii="Sylfaen" w:hAnsi="Sylfaen"/>
              </w:rPr>
              <w:t>62100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15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Խնձոր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3C2A53">
              <w:rPr>
                <w:rFonts w:ascii="Sylfaen" w:hAnsi="Sylfaen"/>
              </w:rPr>
              <w:t>294400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16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Տոմատիմածուկ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102120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102120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_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17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Պանիր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</w:t>
            </w:r>
            <w:r w:rsidR="003C2A53">
              <w:rPr>
                <w:rFonts w:ascii="Sylfaen" w:hAnsi="Sylfaen"/>
              </w:rPr>
              <w:t>920000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18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Հավիմիս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E64428">
              <w:rPr>
                <w:rFonts w:ascii="Sylfaen" w:hAnsi="Sylfaen"/>
              </w:rPr>
              <w:t>62400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E64428">
              <w:rPr>
                <w:rFonts w:ascii="Sylfaen" w:hAnsi="Sylfaen"/>
              </w:rPr>
              <w:t>62400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_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19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Հավիձու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588800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44713D">
              <w:rPr>
                <w:rFonts w:ascii="Sylfaen" w:hAnsi="Sylfaen"/>
              </w:rPr>
              <w:t>88800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_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ind w:left="31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C7050D" w:rsidRPr="0069784B" w:rsidTr="00C7050D">
        <w:tc>
          <w:tcPr>
            <w:tcW w:w="566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 w:rsidRPr="0069784B">
              <w:rPr>
                <w:rFonts w:ascii="Sylfaen" w:hAnsi="Sylfaen"/>
              </w:rPr>
              <w:t>20</w:t>
            </w:r>
          </w:p>
        </w:tc>
        <w:tc>
          <w:tcPr>
            <w:tcW w:w="1983" w:type="dxa"/>
          </w:tcPr>
          <w:p w:rsidR="00C7050D" w:rsidRPr="007C3031" w:rsidRDefault="00C7050D" w:rsidP="0091021A">
            <w:pPr>
              <w:rPr>
                <w:rFonts w:ascii="Sylfaen" w:hAnsi="Sylfaen"/>
                <w:sz w:val="18"/>
              </w:rPr>
            </w:pPr>
            <w:proofErr w:type="spellStart"/>
            <w:r w:rsidRPr="007C3031">
              <w:rPr>
                <w:rFonts w:ascii="Sylfaen" w:hAnsi="Sylfaen"/>
                <w:sz w:val="18"/>
              </w:rPr>
              <w:t>Բուսականյուղ</w:t>
            </w:r>
            <w:proofErr w:type="spellEnd"/>
            <w:r w:rsidRPr="007C3031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7C3031">
              <w:rPr>
                <w:rFonts w:ascii="Sylfaen" w:hAnsi="Sylfaen"/>
                <w:sz w:val="18"/>
              </w:rPr>
              <w:t>ձեթ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50D" w:rsidRPr="0069784B" w:rsidRDefault="0044713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275540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44713D">
              <w:rPr>
                <w:rFonts w:ascii="Sylfaen" w:hAnsi="Sylfaen"/>
              </w:rPr>
              <w:t>75540</w:t>
            </w:r>
          </w:p>
        </w:tc>
        <w:tc>
          <w:tcPr>
            <w:tcW w:w="1276" w:type="dxa"/>
          </w:tcPr>
          <w:p w:rsidR="00C7050D" w:rsidRPr="0069784B" w:rsidRDefault="00E64428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_</w:t>
            </w:r>
          </w:p>
        </w:tc>
        <w:tc>
          <w:tcPr>
            <w:tcW w:w="1276" w:type="dxa"/>
          </w:tcPr>
          <w:p w:rsidR="00C7050D" w:rsidRPr="0069784B" w:rsidRDefault="003C2A53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_</w:t>
            </w:r>
          </w:p>
        </w:tc>
        <w:tc>
          <w:tcPr>
            <w:tcW w:w="1278" w:type="dxa"/>
          </w:tcPr>
          <w:p w:rsidR="00C7050D" w:rsidRPr="0069784B" w:rsidRDefault="00C7050D" w:rsidP="0091021A">
            <w:pPr>
              <w:ind w:left="17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C7050D" w:rsidRPr="0069784B" w:rsidRDefault="00C7050D" w:rsidP="0091021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-</w:t>
            </w:r>
          </w:p>
        </w:tc>
      </w:tr>
    </w:tbl>
    <w:p w:rsidR="0002552D" w:rsidRPr="00C008E4" w:rsidRDefault="00BD5F3F" w:rsidP="0091021A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/>
          <w:sz w:val="20"/>
          <w:lang w:val="af-ZA"/>
        </w:rPr>
        <w:t>Գնման  առարկա  է  հանդիսանում՝ սննդամթերք:</w:t>
      </w:r>
    </w:p>
    <w:p w:rsidR="0091021A" w:rsidRDefault="0091021A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91021A" w:rsidRDefault="0091021A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02552D" w:rsidRPr="00E4513E" w:rsidRDefault="0002552D" w:rsidP="0002552D">
      <w:pPr>
        <w:spacing w:line="360" w:lineRule="auto"/>
        <w:ind w:firstLine="567"/>
        <w:rPr>
          <w:rFonts w:ascii="Times LatArm" w:hAnsi="Times LatArm"/>
          <w:sz w:val="22"/>
          <w:lang w:val="pt-BR"/>
        </w:rPr>
      </w:pPr>
    </w:p>
    <w:p w:rsidR="0002552D" w:rsidRDefault="0002552D" w:rsidP="0002552D">
      <w:pPr>
        <w:pStyle w:val="a8"/>
        <w:spacing w:line="360" w:lineRule="auto"/>
        <w:jc w:val="both"/>
        <w:rPr>
          <w:rFonts w:ascii="Sylfaen" w:hAnsi="Sylfaen" w:cs="Sylfaen"/>
          <w:sz w:val="22"/>
          <w:szCs w:val="22"/>
          <w:lang w:val="pt-BR"/>
        </w:rPr>
      </w:pPr>
    </w:p>
    <w:p w:rsidR="0091021A" w:rsidRDefault="0091021A" w:rsidP="0002552D">
      <w:pPr>
        <w:pStyle w:val="a8"/>
        <w:spacing w:line="360" w:lineRule="auto"/>
        <w:jc w:val="both"/>
        <w:rPr>
          <w:rFonts w:ascii="Sylfaen" w:hAnsi="Sylfaen" w:cs="Sylfaen"/>
          <w:sz w:val="22"/>
          <w:szCs w:val="22"/>
          <w:lang w:val="pt-BR"/>
        </w:rPr>
      </w:pPr>
    </w:p>
    <w:p w:rsidR="0091021A" w:rsidRDefault="0091021A" w:rsidP="0002552D">
      <w:pPr>
        <w:pStyle w:val="a8"/>
        <w:spacing w:line="360" w:lineRule="auto"/>
        <w:jc w:val="both"/>
        <w:rPr>
          <w:rFonts w:ascii="Sylfaen" w:hAnsi="Sylfaen" w:cs="Sylfaen"/>
          <w:sz w:val="22"/>
          <w:szCs w:val="22"/>
          <w:lang w:val="pt-BR"/>
        </w:rPr>
      </w:pPr>
    </w:p>
    <w:p w:rsidR="0091021A" w:rsidRDefault="0091021A" w:rsidP="0002552D">
      <w:pPr>
        <w:pStyle w:val="a8"/>
        <w:spacing w:line="360" w:lineRule="auto"/>
        <w:jc w:val="both"/>
        <w:rPr>
          <w:rFonts w:ascii="Sylfaen" w:hAnsi="Sylfaen" w:cs="Sylfaen"/>
          <w:sz w:val="22"/>
          <w:szCs w:val="22"/>
          <w:lang w:val="pt-BR"/>
        </w:rPr>
      </w:pPr>
    </w:p>
    <w:p w:rsidR="0091021A" w:rsidRDefault="0091021A" w:rsidP="0002552D">
      <w:pPr>
        <w:pStyle w:val="a8"/>
        <w:spacing w:line="360" w:lineRule="auto"/>
        <w:jc w:val="both"/>
        <w:rPr>
          <w:rFonts w:ascii="Sylfaen" w:hAnsi="Sylfaen" w:cs="Sylfaen"/>
          <w:sz w:val="22"/>
          <w:szCs w:val="22"/>
          <w:lang w:val="pt-BR"/>
        </w:rPr>
      </w:pPr>
    </w:p>
    <w:p w:rsidR="0091021A" w:rsidRDefault="0091021A" w:rsidP="0002552D">
      <w:pPr>
        <w:pStyle w:val="a8"/>
        <w:spacing w:line="360" w:lineRule="auto"/>
        <w:jc w:val="both"/>
        <w:rPr>
          <w:rFonts w:ascii="Sylfaen" w:hAnsi="Sylfaen" w:cs="Sylfaen"/>
          <w:sz w:val="22"/>
          <w:szCs w:val="22"/>
          <w:lang w:val="pt-BR"/>
        </w:rPr>
      </w:pPr>
    </w:p>
    <w:p w:rsidR="0091021A" w:rsidRDefault="0091021A" w:rsidP="0002552D">
      <w:pPr>
        <w:pStyle w:val="a8"/>
        <w:spacing w:line="360" w:lineRule="auto"/>
        <w:jc w:val="both"/>
        <w:rPr>
          <w:rFonts w:ascii="Sylfaen" w:hAnsi="Sylfaen" w:cs="Sylfaen"/>
          <w:sz w:val="22"/>
          <w:szCs w:val="22"/>
          <w:lang w:val="pt-BR"/>
        </w:rPr>
      </w:pPr>
    </w:p>
    <w:p w:rsidR="0091021A" w:rsidRPr="007F2DFF" w:rsidRDefault="0091021A" w:rsidP="0002552D">
      <w:pPr>
        <w:pStyle w:val="a8"/>
        <w:spacing w:line="360" w:lineRule="auto"/>
        <w:jc w:val="both"/>
        <w:rPr>
          <w:rFonts w:ascii="Sylfaen" w:hAnsi="Sylfaen" w:cs="Sylfaen"/>
          <w:sz w:val="22"/>
          <w:szCs w:val="22"/>
          <w:lang w:val="pt-BR"/>
        </w:rPr>
      </w:pPr>
    </w:p>
    <w:p w:rsidR="0091021A" w:rsidRDefault="0091021A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91021A" w:rsidRDefault="0091021A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91021A" w:rsidRDefault="0091021A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91021A" w:rsidRDefault="0091021A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BD5F3F" w:rsidRDefault="00BD5F3F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BD5F3F" w:rsidRDefault="00BD5F3F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BD5F3F" w:rsidRDefault="00BD5F3F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BD5F3F" w:rsidRDefault="00BD5F3F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/>
          <w:sz w:val="20"/>
          <w:lang w:val="af-ZA"/>
        </w:rPr>
        <w:lastRenderedPageBreak/>
        <w:t xml:space="preserve">ՈՒսումնասիրելով  գնային  առաջարկները՝ </w:t>
      </w:r>
      <w:r w:rsidR="00CA066B">
        <w:rPr>
          <w:rFonts w:ascii="Sylfaen" w:hAnsi="Sylfaen"/>
          <w:sz w:val="20"/>
          <w:lang w:val="af-ZA"/>
        </w:rPr>
        <w:t>հանձնաժողովը  որոշեց.</w:t>
      </w:r>
    </w:p>
    <w:p w:rsidR="00BD5F3F" w:rsidRPr="00AB59B7" w:rsidRDefault="00BD5F3F" w:rsidP="00BD5F3F">
      <w:pPr>
        <w:ind w:left="-131"/>
        <w:rPr>
          <w:rFonts w:ascii="Sylfaen" w:hAnsi="Sylfaen"/>
        </w:rPr>
      </w:pPr>
      <w:r>
        <w:rPr>
          <w:rFonts w:ascii="Sylfaen" w:hAnsi="Sylfaen"/>
          <w:bCs/>
          <w:iCs/>
          <w:sz w:val="22"/>
          <w:szCs w:val="22"/>
        </w:rPr>
        <w:t>.</w:t>
      </w:r>
      <w:r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Pr="00047A63">
        <w:rPr>
          <w:rFonts w:ascii="Sylfaen" w:hAnsi="Sylfaen"/>
          <w:b/>
        </w:rPr>
        <w:t xml:space="preserve"> 3-րդ </w:t>
      </w:r>
      <w:proofErr w:type="spellStart"/>
      <w:r w:rsidRPr="00047A63">
        <w:rPr>
          <w:rFonts w:ascii="Sylfaen" w:hAnsi="Sylfaen"/>
          <w:b/>
        </w:rPr>
        <w:t>չափաբաժնի</w:t>
      </w:r>
      <w:proofErr w:type="spellEnd"/>
      <w:r>
        <w:rPr>
          <w:rFonts w:ascii="Sylfaen" w:hAnsi="Sylfaen"/>
          <w:b/>
        </w:rPr>
        <w:t xml:space="preserve">    </w:t>
      </w:r>
      <w:proofErr w:type="spellStart"/>
      <w:r w:rsidRPr="00047A63">
        <w:rPr>
          <w:rFonts w:ascii="Sylfaen" w:hAnsi="Sylfaen"/>
          <w:b/>
        </w:rPr>
        <w:t>համար</w:t>
      </w:r>
      <w:proofErr w:type="spellEnd"/>
      <w:r w:rsidRPr="00047A63"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հաղթող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մասնակից</w:t>
      </w:r>
      <w:proofErr w:type="spellEnd"/>
      <w:r>
        <w:rPr>
          <w:rFonts w:ascii="Sylfaen" w:hAnsi="Sylfaen"/>
          <w:b/>
        </w:rPr>
        <w:t xml:space="preserve"> </w:t>
      </w:r>
      <w:r w:rsidRPr="00047A6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ճանաչել</w:t>
      </w:r>
      <w:proofErr w:type="spellEnd"/>
      <w:r>
        <w:rPr>
          <w:rFonts w:ascii="Sylfaen" w:hAnsi="Sylfaen"/>
          <w:b/>
        </w:rPr>
        <w:t xml:space="preserve">       </w:t>
      </w:r>
      <w:r w:rsidRPr="00047A63">
        <w:rPr>
          <w:rFonts w:ascii="Sylfaen" w:hAnsi="Sylfaen"/>
          <w:b/>
        </w:rPr>
        <w:t>&lt;&lt;</w:t>
      </w:r>
      <w:proofErr w:type="spellStart"/>
      <w:r w:rsidRPr="00047A63">
        <w:rPr>
          <w:rFonts w:ascii="Sylfaen" w:hAnsi="Sylfaen"/>
          <w:b/>
        </w:rPr>
        <w:t>Գևորգ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 w:rsidRPr="00047A63">
        <w:rPr>
          <w:rFonts w:ascii="Sylfaen" w:hAnsi="Sylfaen"/>
          <w:b/>
        </w:rPr>
        <w:t>Հովհաննիսյան</w:t>
      </w:r>
      <w:proofErr w:type="spellEnd"/>
      <w:r w:rsidRPr="00047A63">
        <w:rPr>
          <w:rFonts w:ascii="Sylfaen" w:hAnsi="Sylfaen"/>
          <w:b/>
        </w:rPr>
        <w:t>&gt;&gt;</w:t>
      </w:r>
      <w:r>
        <w:rPr>
          <w:rFonts w:ascii="Sylfaen" w:hAnsi="Sylfaen"/>
          <w:b/>
        </w:rPr>
        <w:t xml:space="preserve">   </w:t>
      </w:r>
      <w:r w:rsidR="00394821">
        <w:rPr>
          <w:rFonts w:ascii="Sylfaen" w:hAnsi="Sylfaen"/>
          <w:b/>
        </w:rPr>
        <w:t>Ա/Ձ-</w:t>
      </w:r>
      <w:proofErr w:type="spellStart"/>
      <w:r w:rsidR="00394821">
        <w:rPr>
          <w:rFonts w:ascii="Sylfaen" w:hAnsi="Sylfaen"/>
          <w:b/>
        </w:rPr>
        <w:t>ին</w:t>
      </w:r>
      <w:proofErr w:type="spellEnd"/>
      <w:r w:rsidR="00394821">
        <w:rPr>
          <w:rFonts w:ascii="Sylfaen" w:hAnsi="Sylfaen"/>
          <w:b/>
        </w:rPr>
        <w:br/>
        <w:t>.1</w:t>
      </w:r>
      <w:r w:rsidRPr="00047A63">
        <w:rPr>
          <w:rFonts w:ascii="Sylfaen" w:hAnsi="Sylfaen"/>
          <w:b/>
        </w:rPr>
        <w:t>,</w:t>
      </w:r>
      <w:r w:rsidR="00CA066B">
        <w:rPr>
          <w:rFonts w:ascii="Sylfaen" w:hAnsi="Sylfaen"/>
          <w:b/>
        </w:rPr>
        <w:t>2,4,5,6,7,8,9,16,18,19,20,</w:t>
      </w:r>
      <w:r w:rsidRPr="00047A63">
        <w:rPr>
          <w:rFonts w:ascii="Sylfaen" w:hAnsi="Sylfaen"/>
          <w:b/>
        </w:rPr>
        <w:t xml:space="preserve">-րդ </w:t>
      </w:r>
      <w:proofErr w:type="spellStart"/>
      <w:r w:rsidRPr="00047A63">
        <w:rPr>
          <w:rFonts w:ascii="Sylfaen" w:hAnsi="Sylfaen"/>
          <w:b/>
        </w:rPr>
        <w:t>չափաբաժիններով</w:t>
      </w:r>
      <w:proofErr w:type="spellEnd"/>
      <w:r w:rsidRPr="00047A63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հաղթող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մասնակից</w:t>
      </w:r>
      <w:proofErr w:type="spellEnd"/>
      <w:r>
        <w:rPr>
          <w:rFonts w:ascii="Sylfaen" w:hAnsi="Sylfaen"/>
          <w:b/>
        </w:rPr>
        <w:t xml:space="preserve"> </w:t>
      </w:r>
      <w:r w:rsidRPr="00047A63">
        <w:rPr>
          <w:rFonts w:ascii="Sylfaen" w:hAnsi="Sylfaen"/>
          <w:b/>
        </w:rPr>
        <w:t xml:space="preserve"> </w:t>
      </w:r>
      <w:proofErr w:type="spellStart"/>
      <w:r w:rsidRPr="00047A63">
        <w:rPr>
          <w:rFonts w:ascii="Sylfaen" w:hAnsi="Sylfaen"/>
          <w:b/>
        </w:rPr>
        <w:t>ճանաչել</w:t>
      </w:r>
      <w:proofErr w:type="spellEnd"/>
      <w:r>
        <w:rPr>
          <w:rFonts w:ascii="Sylfaen" w:hAnsi="Sylfaen"/>
          <w:b/>
        </w:rPr>
        <w:t xml:space="preserve">  </w:t>
      </w:r>
      <w:r w:rsidRPr="00047A63">
        <w:rPr>
          <w:rFonts w:ascii="Sylfaen" w:hAnsi="Sylfaen"/>
          <w:b/>
        </w:rPr>
        <w:t>&lt;&lt;</w:t>
      </w:r>
      <w:proofErr w:type="spellStart"/>
      <w:r w:rsidRPr="00047A63">
        <w:rPr>
          <w:rFonts w:ascii="Sylfaen" w:hAnsi="Sylfaen"/>
          <w:b/>
        </w:rPr>
        <w:t>Հակոբ</w:t>
      </w:r>
      <w:proofErr w:type="spellEnd"/>
      <w:r w:rsidR="00CA066B">
        <w:rPr>
          <w:rFonts w:ascii="Sylfaen" w:hAnsi="Sylfaen"/>
          <w:b/>
        </w:rPr>
        <w:t xml:space="preserve">  </w:t>
      </w:r>
      <w:proofErr w:type="spellStart"/>
      <w:r w:rsidR="00CA066B">
        <w:rPr>
          <w:rFonts w:ascii="Sylfaen" w:hAnsi="Sylfaen"/>
          <w:b/>
        </w:rPr>
        <w:t>Սոսյան</w:t>
      </w:r>
      <w:proofErr w:type="spellEnd"/>
      <w:r>
        <w:rPr>
          <w:rFonts w:ascii="Sylfaen" w:hAnsi="Sylfaen"/>
          <w:b/>
        </w:rPr>
        <w:t>&gt;&gt; Ա/Ձ-</w:t>
      </w:r>
      <w:proofErr w:type="spellStart"/>
      <w:r>
        <w:rPr>
          <w:rFonts w:ascii="Sylfaen" w:hAnsi="Sylfaen"/>
          <w:b/>
        </w:rPr>
        <w:t>ին</w:t>
      </w:r>
      <w:proofErr w:type="spellEnd"/>
      <w:r>
        <w:rPr>
          <w:rFonts w:ascii="Sylfaen" w:hAnsi="Sylfaen"/>
          <w:b/>
        </w:rPr>
        <w:br/>
      </w:r>
      <w:r w:rsidR="00CA066B">
        <w:rPr>
          <w:rFonts w:ascii="Sylfaen" w:hAnsi="Sylfaen"/>
          <w:b/>
        </w:rPr>
        <w:t>.10,11,12,13,14,15,17,</w:t>
      </w:r>
      <w:r w:rsidRPr="00047A63">
        <w:rPr>
          <w:rFonts w:ascii="Sylfaen" w:hAnsi="Sylfaen"/>
          <w:b/>
        </w:rPr>
        <w:t xml:space="preserve"> </w:t>
      </w:r>
      <w:proofErr w:type="spellStart"/>
      <w:r w:rsidRPr="00047A63">
        <w:rPr>
          <w:rFonts w:ascii="Sylfaen" w:hAnsi="Sylfaen"/>
          <w:b/>
        </w:rPr>
        <w:t>չափաբաժիններով</w:t>
      </w:r>
      <w:proofErr w:type="spellEnd"/>
      <w:r w:rsidRPr="00047A63"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հաղթող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մասնակից</w:t>
      </w:r>
      <w:proofErr w:type="spellEnd"/>
      <w:r>
        <w:rPr>
          <w:rFonts w:ascii="Sylfaen" w:hAnsi="Sylfaen"/>
          <w:b/>
        </w:rPr>
        <w:t xml:space="preserve"> </w:t>
      </w:r>
      <w:r w:rsidRPr="00047A63">
        <w:rPr>
          <w:rFonts w:ascii="Sylfaen" w:hAnsi="Sylfaen"/>
          <w:b/>
        </w:rPr>
        <w:t xml:space="preserve"> </w:t>
      </w:r>
      <w:proofErr w:type="spellStart"/>
      <w:r w:rsidRPr="00047A63">
        <w:rPr>
          <w:rFonts w:ascii="Sylfaen" w:hAnsi="Sylfaen"/>
          <w:b/>
        </w:rPr>
        <w:t>ճանաչել</w:t>
      </w:r>
      <w:proofErr w:type="spellEnd"/>
      <w:r>
        <w:rPr>
          <w:rFonts w:ascii="Sylfaen" w:hAnsi="Sylfaen"/>
          <w:b/>
        </w:rPr>
        <w:t xml:space="preserve">  </w:t>
      </w:r>
      <w:r w:rsidR="00CA066B">
        <w:rPr>
          <w:rFonts w:ascii="Sylfaen" w:hAnsi="Sylfaen"/>
          <w:b/>
        </w:rPr>
        <w:t xml:space="preserve">&lt;&lt;ՄՄՍ </w:t>
      </w:r>
      <w:proofErr w:type="spellStart"/>
      <w:r w:rsidR="00CA066B">
        <w:rPr>
          <w:rFonts w:ascii="Sylfaen" w:hAnsi="Sylfaen"/>
          <w:b/>
        </w:rPr>
        <w:t>Գրուպ</w:t>
      </w:r>
      <w:proofErr w:type="spellEnd"/>
      <w:r w:rsidR="00CA066B">
        <w:rPr>
          <w:rFonts w:ascii="Sylfaen" w:hAnsi="Sylfaen"/>
          <w:b/>
        </w:rPr>
        <w:t>&gt;&gt; ՍՊԸ</w:t>
      </w:r>
      <w:r w:rsidRPr="00047A63">
        <w:rPr>
          <w:rFonts w:ascii="Sylfaen" w:hAnsi="Sylfaen"/>
          <w:b/>
        </w:rPr>
        <w:t>-</w:t>
      </w:r>
      <w:proofErr w:type="spellStart"/>
      <w:r w:rsidRPr="00047A63">
        <w:rPr>
          <w:rFonts w:ascii="Sylfaen" w:hAnsi="Sylfaen"/>
          <w:b/>
        </w:rPr>
        <w:t>ին</w:t>
      </w:r>
      <w:proofErr w:type="spellEnd"/>
      <w:r w:rsidRPr="00047A63">
        <w:rPr>
          <w:rFonts w:ascii="Sylfaen" w:hAnsi="Sylfaen"/>
          <w:b/>
        </w:rPr>
        <w:t>:</w:t>
      </w:r>
    </w:p>
    <w:p w:rsidR="00BD5F3F" w:rsidRDefault="00BD5F3F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02552D" w:rsidRPr="00C008E4" w:rsidRDefault="0002552D" w:rsidP="0002552D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  <w:r w:rsidRPr="00C008E4">
        <w:rPr>
          <w:rFonts w:ascii="Sylfaen" w:hAnsi="Sylfaen"/>
          <w:sz w:val="20"/>
          <w:lang w:val="af-ZA"/>
        </w:rPr>
        <w:t>“</w:t>
      </w:r>
      <w:r w:rsidRPr="00C008E4">
        <w:rPr>
          <w:rFonts w:ascii="Sylfaen" w:hAnsi="Sylfaen" w:cs="Sylfaen"/>
          <w:sz w:val="20"/>
          <w:lang w:val="af-ZA"/>
        </w:rPr>
        <w:t>Գնումների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մասին</w:t>
      </w:r>
      <w:r w:rsidRPr="00C008E4">
        <w:rPr>
          <w:rFonts w:ascii="Sylfaen" w:hAnsi="Sylfaen"/>
          <w:sz w:val="20"/>
          <w:lang w:val="af-ZA"/>
        </w:rPr>
        <w:t xml:space="preserve">” </w:t>
      </w:r>
      <w:r w:rsidRPr="00C008E4">
        <w:rPr>
          <w:rFonts w:ascii="Sylfaen" w:hAnsi="Sylfaen" w:cs="Sylfaen"/>
          <w:sz w:val="20"/>
          <w:lang w:val="af-ZA"/>
        </w:rPr>
        <w:t>ՀՀօրենքի</w:t>
      </w:r>
      <w:r w:rsidRPr="00C008E4">
        <w:rPr>
          <w:rFonts w:ascii="Sylfaen" w:hAnsi="Sylfaen"/>
          <w:sz w:val="20"/>
          <w:lang w:val="af-ZA"/>
        </w:rPr>
        <w:t xml:space="preserve"> 10-</w:t>
      </w:r>
      <w:r w:rsidRPr="00C008E4">
        <w:rPr>
          <w:rFonts w:ascii="Sylfaen" w:hAnsi="Sylfaen" w:cs="Sylfaen"/>
          <w:sz w:val="20"/>
          <w:lang w:val="af-ZA"/>
        </w:rPr>
        <w:t>րդհոդվածի</w:t>
      </w:r>
      <w:r w:rsidR="00CA066B">
        <w:rPr>
          <w:rFonts w:ascii="Sylfaen" w:hAnsi="Sylfaen" w:cs="Sylfaen"/>
          <w:sz w:val="20"/>
          <w:lang w:val="af-ZA"/>
        </w:rPr>
        <w:t xml:space="preserve"> 4</w:t>
      </w:r>
      <w:r w:rsidR="00BD5F3F">
        <w:rPr>
          <w:rFonts w:ascii="Sylfaen" w:hAnsi="Sylfaen" w:cs="Sylfaen"/>
          <w:sz w:val="20"/>
          <w:lang w:val="af-ZA"/>
        </w:rPr>
        <w:t>-</w:t>
      </w:r>
      <w:r>
        <w:rPr>
          <w:rFonts w:ascii="Sylfaen" w:hAnsi="Sylfaen" w:cs="Sylfaen"/>
          <w:sz w:val="20"/>
          <w:lang w:val="af-ZA"/>
        </w:rPr>
        <w:t>րդ</w:t>
      </w:r>
      <w:r w:rsidR="00BD5F3F">
        <w:rPr>
          <w:rFonts w:ascii="Sylfaen" w:hAnsi="Sylfaen" w:cs="Sylfaen"/>
          <w:sz w:val="20"/>
          <w:lang w:val="af-ZA"/>
        </w:rPr>
        <w:t xml:space="preserve"> </w:t>
      </w:r>
      <w:r w:rsidR="00CA066B">
        <w:rPr>
          <w:rFonts w:ascii="Sylfaen" w:hAnsi="Sylfaen" w:cs="Sylfaen"/>
          <w:sz w:val="20"/>
          <w:lang w:val="af-ZA"/>
        </w:rPr>
        <w:t>կետի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համաձայն</w:t>
      </w:r>
      <w:r w:rsidRPr="00C008E4">
        <w:rPr>
          <w:rFonts w:ascii="Sylfaen" w:hAnsi="Sylfaen"/>
          <w:sz w:val="20"/>
          <w:lang w:val="af-ZA"/>
        </w:rPr>
        <w:t xml:space="preserve">` </w:t>
      </w:r>
      <w:r w:rsidRPr="00C008E4">
        <w:rPr>
          <w:rFonts w:ascii="Sylfaen" w:hAnsi="Sylfaen" w:cs="Sylfaen"/>
          <w:sz w:val="20"/>
          <w:lang w:val="af-ZA"/>
        </w:rPr>
        <w:t>անգործության ժամկետ</w:t>
      </w:r>
      <w:r w:rsidR="00CA066B">
        <w:rPr>
          <w:rFonts w:ascii="Sylfaen" w:hAnsi="Sylfaen" w:cs="Sylfaen"/>
          <w:sz w:val="20"/>
          <w:lang w:val="af-ZA"/>
        </w:rPr>
        <w:t xml:space="preserve"> է սահմանվում սույն հայտարարությունը հրապարակելու օրվան հաջորդող</w:t>
      </w:r>
      <w:r w:rsidR="00BD5F3F">
        <w:rPr>
          <w:rFonts w:ascii="Sylfaen" w:hAnsi="Sylfaen" w:cs="Sylfaen"/>
          <w:sz w:val="20"/>
          <w:lang w:val="af-ZA"/>
        </w:rPr>
        <w:t xml:space="preserve"> 5</w:t>
      </w:r>
      <w:r w:rsidR="00CA066B">
        <w:rPr>
          <w:rFonts w:ascii="Sylfaen" w:hAnsi="Sylfaen" w:cs="Sylfaen"/>
          <w:sz w:val="20"/>
          <w:lang w:val="af-ZA"/>
        </w:rPr>
        <w:t>-րդ օրացուցային օրը ներառյալ ընկած ժամանակահատվածը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/>
          <w:sz w:val="20"/>
          <w:lang w:val="af-ZA"/>
        </w:rPr>
        <w:t>:</w:t>
      </w:r>
      <w:r w:rsidR="00D20419">
        <w:rPr>
          <w:rFonts w:ascii="Sylfaen" w:hAnsi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Սույն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հետ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կապված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լրացուցիչ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ստանալու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համար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կարող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եք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դիմել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գնումների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008E4">
        <w:rPr>
          <w:rFonts w:ascii="Sylfaen" w:hAnsi="Sylfaen" w:cs="Sylfaen"/>
          <w:sz w:val="20"/>
          <w:lang w:val="af-ZA"/>
        </w:rPr>
        <w:t>համակարգող՝</w:t>
      </w:r>
      <w:r>
        <w:rPr>
          <w:rFonts w:ascii="Sylfaen" w:hAnsi="Sylfaen"/>
          <w:sz w:val="20"/>
          <w:lang w:val="af-ZA"/>
        </w:rPr>
        <w:t xml:space="preserve"> Անի Իկիլիկյանին:</w:t>
      </w:r>
    </w:p>
    <w:p w:rsidR="00BD5F3F" w:rsidRDefault="0002552D" w:rsidP="0091021A">
      <w:pPr>
        <w:spacing w:after="240"/>
        <w:ind w:firstLine="709"/>
        <w:jc w:val="both"/>
        <w:rPr>
          <w:rFonts w:ascii="Sylfaen" w:hAnsi="Sylfaen"/>
          <w:sz w:val="20"/>
          <w:lang w:val="af-ZA"/>
        </w:rPr>
      </w:pPr>
      <w:r w:rsidRPr="00C008E4">
        <w:rPr>
          <w:rFonts w:ascii="Sylfaen" w:hAnsi="Sylfaen" w:cs="Sylfaen"/>
          <w:sz w:val="20"/>
          <w:lang w:val="af-ZA"/>
        </w:rPr>
        <w:t>Հեռախոս՝</w:t>
      </w:r>
      <w:r>
        <w:rPr>
          <w:rFonts w:ascii="Sylfaen" w:hAnsi="Sylfaen"/>
          <w:sz w:val="20"/>
          <w:lang w:val="af-ZA"/>
        </w:rPr>
        <w:t xml:space="preserve">  093-69-67-68</w:t>
      </w:r>
      <w:r w:rsidR="0091021A">
        <w:rPr>
          <w:rFonts w:ascii="Sylfaen" w:hAnsi="Sylfaen"/>
          <w:sz w:val="20"/>
          <w:lang w:val="af-ZA"/>
        </w:rPr>
        <w:t xml:space="preserve">    </w:t>
      </w:r>
    </w:p>
    <w:p w:rsidR="0002552D" w:rsidRPr="0047060B" w:rsidRDefault="0091021A" w:rsidP="0091021A">
      <w:pPr>
        <w:spacing w:after="240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/>
          <w:sz w:val="20"/>
          <w:lang w:val="af-ZA"/>
        </w:rPr>
        <w:t xml:space="preserve">   </w:t>
      </w:r>
      <w:r w:rsidR="0002552D" w:rsidRPr="00C008E4">
        <w:rPr>
          <w:rFonts w:ascii="Sylfaen" w:hAnsi="Sylfaen" w:cs="Sylfaen"/>
          <w:sz w:val="20"/>
          <w:lang w:val="af-ZA"/>
        </w:rPr>
        <w:t>Էլ</w:t>
      </w:r>
      <w:r w:rsidR="0002552D" w:rsidRPr="00C008E4">
        <w:rPr>
          <w:rFonts w:ascii="Sylfaen" w:hAnsi="Sylfaen"/>
          <w:sz w:val="20"/>
          <w:lang w:val="af-ZA"/>
        </w:rPr>
        <w:t xml:space="preserve">. </w:t>
      </w:r>
      <w:r w:rsidR="0002552D" w:rsidRPr="00C008E4">
        <w:rPr>
          <w:rFonts w:ascii="Sylfaen" w:hAnsi="Sylfaen" w:cs="Sylfaen"/>
          <w:sz w:val="20"/>
          <w:lang w:val="af-ZA"/>
        </w:rPr>
        <w:t>փոստ՝</w:t>
      </w:r>
      <w:r w:rsidR="0002552D" w:rsidRPr="0047060B">
        <w:rPr>
          <w:rFonts w:ascii="Sylfaen" w:hAnsi="Sylfaen"/>
          <w:sz w:val="20"/>
          <w:lang w:val="af-ZA"/>
        </w:rPr>
        <w:t>Voskanyan86@mail.ru</w:t>
      </w:r>
    </w:p>
    <w:p w:rsidR="0002552D" w:rsidRPr="00C008E4" w:rsidRDefault="0002552D" w:rsidP="0002552D">
      <w:pPr>
        <w:pStyle w:val="31"/>
        <w:spacing w:after="240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C008E4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C008E4">
        <w:rPr>
          <w:rFonts w:ascii="Sylfaen" w:hAnsi="Sylfaen"/>
          <w:b w:val="0"/>
          <w:i w:val="0"/>
          <w:sz w:val="20"/>
          <w:u w:val="none"/>
          <w:lang w:val="af-ZA"/>
        </w:rPr>
        <w:t xml:space="preserve">` ՀՀ </w:t>
      </w:r>
      <w:r>
        <w:rPr>
          <w:rFonts w:ascii="Sylfaen" w:hAnsi="Sylfaen"/>
          <w:b w:val="0"/>
          <w:i w:val="0"/>
          <w:sz w:val="20"/>
          <w:u w:val="none"/>
          <w:lang w:val="af-ZA"/>
        </w:rPr>
        <w:t>Շիրակի մարզի &lt;&lt;</w:t>
      </w:r>
      <w:proofErr w:type="spellStart"/>
      <w:r>
        <w:rPr>
          <w:rFonts w:ascii="Sylfaen" w:hAnsi="Sylfaen"/>
          <w:b w:val="0"/>
          <w:i w:val="0"/>
          <w:sz w:val="20"/>
          <w:u w:val="none"/>
          <w:lang w:val="en-US"/>
        </w:rPr>
        <w:t>Ազատանի</w:t>
      </w:r>
      <w:proofErr w:type="spellEnd"/>
      <w:r>
        <w:rPr>
          <w:rFonts w:ascii="Sylfaen" w:hAnsi="Sylfaen"/>
          <w:b w:val="0"/>
          <w:i w:val="0"/>
          <w:sz w:val="20"/>
          <w:u w:val="none"/>
          <w:lang w:val="en-US"/>
        </w:rPr>
        <w:t xml:space="preserve"> </w:t>
      </w:r>
      <w:proofErr w:type="spellStart"/>
      <w:r>
        <w:rPr>
          <w:rFonts w:ascii="Sylfaen" w:hAnsi="Sylfaen"/>
          <w:b w:val="0"/>
          <w:i w:val="0"/>
          <w:sz w:val="20"/>
          <w:u w:val="none"/>
          <w:lang w:val="en-US"/>
        </w:rPr>
        <w:t>միջնակարգ</w:t>
      </w:r>
      <w:proofErr w:type="spellEnd"/>
      <w:r>
        <w:rPr>
          <w:rFonts w:ascii="Sylfaen" w:hAnsi="Sylfaen"/>
          <w:b w:val="0"/>
          <w:i w:val="0"/>
          <w:sz w:val="20"/>
          <w:u w:val="none"/>
          <w:lang w:val="en-US"/>
        </w:rPr>
        <w:t xml:space="preserve"> </w:t>
      </w:r>
      <w:proofErr w:type="spellStart"/>
      <w:r>
        <w:rPr>
          <w:rFonts w:ascii="Sylfaen" w:hAnsi="Sylfaen"/>
          <w:b w:val="0"/>
          <w:i w:val="0"/>
          <w:sz w:val="20"/>
          <w:u w:val="none"/>
          <w:lang w:val="en-US"/>
        </w:rPr>
        <w:t>դպրոց</w:t>
      </w:r>
      <w:proofErr w:type="spellEnd"/>
      <w:r>
        <w:rPr>
          <w:rFonts w:ascii="Sylfaen" w:hAnsi="Sylfaen"/>
          <w:b w:val="0"/>
          <w:i w:val="0"/>
          <w:sz w:val="20"/>
          <w:u w:val="none"/>
          <w:lang w:val="af-ZA"/>
        </w:rPr>
        <w:t>&gt;&gt; ՊՈԱԿ:</w:t>
      </w:r>
    </w:p>
    <w:p w:rsidR="0002552D" w:rsidRDefault="0002552D" w:rsidP="0002552D"/>
    <w:p w:rsidR="004E40AA" w:rsidRDefault="004E40AA" w:rsidP="0002552D">
      <w:pPr>
        <w:ind w:left="-567"/>
      </w:pPr>
    </w:p>
    <w:sectPr w:rsidR="004E40AA" w:rsidSect="0091021A">
      <w:footerReference w:type="even" r:id="rId7"/>
      <w:footerReference w:type="default" r:id="rId8"/>
      <w:pgSz w:w="16838" w:h="11906" w:orient="landscape"/>
      <w:pgMar w:top="851" w:right="284" w:bottom="90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FD" w:rsidRDefault="000D40FD" w:rsidP="00655674">
      <w:r>
        <w:separator/>
      </w:r>
    </w:p>
  </w:endnote>
  <w:endnote w:type="continuationSeparator" w:id="1">
    <w:p w:rsidR="000D40FD" w:rsidRDefault="000D40FD" w:rsidP="0065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D2" w:rsidRDefault="00717508" w:rsidP="008003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4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D2" w:rsidRDefault="00E036E8" w:rsidP="0080033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D2" w:rsidRDefault="00717508" w:rsidP="008003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4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66B">
      <w:rPr>
        <w:rStyle w:val="a5"/>
        <w:noProof/>
      </w:rPr>
      <w:t>3</w:t>
    </w:r>
    <w:r>
      <w:rPr>
        <w:rStyle w:val="a5"/>
      </w:rPr>
      <w:fldChar w:fldCharType="end"/>
    </w:r>
  </w:p>
  <w:p w:rsidR="009C0FD2" w:rsidRDefault="00E036E8" w:rsidP="0080033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FD" w:rsidRDefault="000D40FD" w:rsidP="00655674">
      <w:r>
        <w:separator/>
      </w:r>
    </w:p>
  </w:footnote>
  <w:footnote w:type="continuationSeparator" w:id="1">
    <w:p w:rsidR="000D40FD" w:rsidRDefault="000D40FD" w:rsidP="00655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6539"/>
    <w:multiLevelType w:val="hybridMultilevel"/>
    <w:tmpl w:val="7D905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7412A0"/>
    <w:multiLevelType w:val="hybridMultilevel"/>
    <w:tmpl w:val="0FA20FBC"/>
    <w:lvl w:ilvl="0" w:tplc="DB144C8C">
      <w:start w:val="1"/>
      <w:numFmt w:val="bullet"/>
      <w:lvlText w:val="-"/>
      <w:lvlJc w:val="left"/>
      <w:pPr>
        <w:ind w:left="57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52D"/>
    <w:rsid w:val="0002552D"/>
    <w:rsid w:val="000D40FD"/>
    <w:rsid w:val="00110C32"/>
    <w:rsid w:val="001E0D92"/>
    <w:rsid w:val="00394821"/>
    <w:rsid w:val="003C2A53"/>
    <w:rsid w:val="0044713D"/>
    <w:rsid w:val="004E40AA"/>
    <w:rsid w:val="00655674"/>
    <w:rsid w:val="00717508"/>
    <w:rsid w:val="0091021A"/>
    <w:rsid w:val="00BD5F3F"/>
    <w:rsid w:val="00C7050D"/>
    <w:rsid w:val="00CA066B"/>
    <w:rsid w:val="00D20419"/>
    <w:rsid w:val="00E6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2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2552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552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02552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02552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02552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02552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02552D"/>
  </w:style>
  <w:style w:type="paragraph" w:styleId="a6">
    <w:name w:val="footer"/>
    <w:basedOn w:val="a"/>
    <w:link w:val="a7"/>
    <w:rsid w:val="0002552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02552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2552D"/>
    <w:pPr>
      <w:ind w:left="720"/>
      <w:contextualSpacing/>
    </w:pPr>
  </w:style>
  <w:style w:type="table" w:styleId="a9">
    <w:name w:val="Table Grid"/>
    <w:basedOn w:val="a1"/>
    <w:uiPriority w:val="59"/>
    <w:rsid w:val="00025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2018-09-29T19:08:00Z</dcterms:created>
  <dcterms:modified xsi:type="dcterms:W3CDTF">2019-12-09T09:33:00Z</dcterms:modified>
</cp:coreProperties>
</file>