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22" w:rsidRDefault="00785322" w:rsidP="00785322">
      <w:pPr>
        <w:jc w:val="right"/>
        <w:rPr>
          <w:sz w:val="20"/>
        </w:rPr>
      </w:pPr>
    </w:p>
    <w:p w:rsidR="00785322" w:rsidRPr="004A5BD1" w:rsidRDefault="00785322" w:rsidP="00785322">
      <w:pPr>
        <w:jc w:val="right"/>
        <w:rPr>
          <w:sz w:val="20"/>
          <w:lang w:val="af-ZA"/>
        </w:rPr>
      </w:pPr>
      <w:r w:rsidRPr="004A5BD1">
        <w:rPr>
          <w:sz w:val="20"/>
          <w:lang w:val="af-ZA"/>
        </w:rPr>
        <w:t xml:space="preserve">       Приложение #2</w:t>
      </w:r>
    </w:p>
    <w:p w:rsidR="00785322" w:rsidRPr="0044122C" w:rsidRDefault="00785322" w:rsidP="00785322">
      <w:pPr>
        <w:jc w:val="right"/>
        <w:rPr>
          <w:sz w:val="20"/>
          <w:lang w:val="ru-RU"/>
        </w:rPr>
      </w:pPr>
      <w:r w:rsidRPr="004A5BD1">
        <w:rPr>
          <w:sz w:val="20"/>
          <w:lang w:val="af-ZA"/>
        </w:rPr>
        <w:t xml:space="preserve">                                                                 </w:t>
      </w:r>
      <w:r w:rsidRPr="0044122C">
        <w:rPr>
          <w:sz w:val="20"/>
          <w:lang w:val="ru-RU"/>
        </w:rPr>
        <w:t xml:space="preserve">Форма образца </w:t>
      </w:r>
    </w:p>
    <w:p w:rsidR="00785322" w:rsidRPr="0044122C" w:rsidRDefault="00785322" w:rsidP="00785322">
      <w:pPr>
        <w:jc w:val="right"/>
        <w:rPr>
          <w:sz w:val="20"/>
          <w:lang w:val="ru-RU"/>
        </w:rPr>
      </w:pPr>
      <w:r w:rsidRPr="0044122C">
        <w:rPr>
          <w:sz w:val="20"/>
          <w:lang w:val="ru-RU"/>
        </w:rPr>
        <w:t xml:space="preserve">                                                                 приказа  247-А  министра финансов РА </w:t>
      </w:r>
    </w:p>
    <w:p w:rsidR="00785322" w:rsidRPr="00FA16E2" w:rsidRDefault="00785322" w:rsidP="00785322">
      <w:pPr>
        <w:jc w:val="right"/>
        <w:rPr>
          <w:sz w:val="20"/>
          <w:lang w:val="ru-RU"/>
        </w:rPr>
      </w:pPr>
      <w:r w:rsidRPr="0044122C">
        <w:rPr>
          <w:sz w:val="20"/>
          <w:lang w:val="ru-RU"/>
        </w:rPr>
        <w:t xml:space="preserve">                                                                 </w:t>
      </w:r>
      <w:r w:rsidRPr="00FA16E2">
        <w:rPr>
          <w:sz w:val="20"/>
          <w:lang w:val="ru-RU"/>
        </w:rPr>
        <w:t>25 мая 2017 года</w:t>
      </w:r>
    </w:p>
    <w:p w:rsidR="00785322" w:rsidRPr="00FA16E2" w:rsidRDefault="00785322" w:rsidP="00785322">
      <w:pPr>
        <w:jc w:val="both"/>
        <w:rPr>
          <w:sz w:val="28"/>
          <w:lang w:val="ru-RU"/>
        </w:rPr>
      </w:pPr>
    </w:p>
    <w:p w:rsidR="00785322" w:rsidRPr="00282C2C" w:rsidRDefault="00785322" w:rsidP="00785322">
      <w:pPr>
        <w:jc w:val="center"/>
        <w:rPr>
          <w:b/>
          <w:lang w:val="ru-RU"/>
        </w:rPr>
      </w:pPr>
      <w:r w:rsidRPr="00282C2C">
        <w:rPr>
          <w:b/>
          <w:lang w:val="ru-RU"/>
        </w:rPr>
        <w:t>Объявление</w:t>
      </w:r>
    </w:p>
    <w:p w:rsidR="00785322" w:rsidRPr="00282C2C" w:rsidRDefault="00785322" w:rsidP="00785322">
      <w:pPr>
        <w:jc w:val="center"/>
        <w:rPr>
          <w:b/>
          <w:lang w:val="ru-RU"/>
        </w:rPr>
      </w:pPr>
      <w:r w:rsidRPr="00282C2C">
        <w:rPr>
          <w:b/>
          <w:lang w:val="ru-RU"/>
        </w:rPr>
        <w:t>о запросе</w:t>
      </w:r>
    </w:p>
    <w:p w:rsidR="00785322" w:rsidRPr="0044122C" w:rsidRDefault="00785322" w:rsidP="00785322">
      <w:pPr>
        <w:jc w:val="both"/>
        <w:rPr>
          <w:b/>
          <w:sz w:val="28"/>
          <w:lang w:val="ru-RU"/>
        </w:rPr>
      </w:pPr>
      <w:r w:rsidRPr="0044122C">
        <w:rPr>
          <w:b/>
          <w:sz w:val="28"/>
          <w:lang w:val="ru-RU"/>
        </w:rPr>
        <w:t>Текст объявления утвержден решением Комиссии запроса</w:t>
      </w:r>
      <w:r>
        <w:rPr>
          <w:b/>
          <w:sz w:val="28"/>
          <w:lang w:val="ru-RU"/>
        </w:rPr>
        <w:t xml:space="preserve"> 2</w:t>
      </w:r>
      <w:r w:rsidRPr="00CE15B3">
        <w:rPr>
          <w:b/>
          <w:sz w:val="28"/>
          <w:lang w:val="ru-RU"/>
        </w:rPr>
        <w:t>0</w:t>
      </w:r>
      <w:r w:rsidRPr="0044122C">
        <w:rPr>
          <w:b/>
          <w:sz w:val="28"/>
          <w:lang w:val="ru-RU"/>
        </w:rPr>
        <w:t xml:space="preserve"> </w:t>
      </w:r>
      <w:r w:rsidRPr="00CE15B3">
        <w:rPr>
          <w:b/>
          <w:sz w:val="28"/>
          <w:lang w:val="ru-RU"/>
        </w:rPr>
        <w:t>октября</w:t>
      </w:r>
      <w:r w:rsidRPr="0044122C">
        <w:rPr>
          <w:b/>
          <w:sz w:val="28"/>
          <w:lang w:val="ru-RU"/>
        </w:rPr>
        <w:t>2017 года и опубликован, согласно 27-ой статье закона РА “О закупках”</w:t>
      </w:r>
    </w:p>
    <w:p w:rsidR="00785322" w:rsidRPr="0044122C" w:rsidRDefault="00785322" w:rsidP="00785322">
      <w:pPr>
        <w:jc w:val="both"/>
        <w:rPr>
          <w:b/>
          <w:sz w:val="28"/>
          <w:lang w:val="ru-RU"/>
        </w:rPr>
      </w:pPr>
    </w:p>
    <w:p w:rsidR="00785322" w:rsidRPr="00FA16E2" w:rsidRDefault="00785322" w:rsidP="00785322">
      <w:pPr>
        <w:jc w:val="center"/>
        <w:rPr>
          <w:b/>
          <w:sz w:val="28"/>
          <w:lang w:val="ru-RU"/>
        </w:rPr>
      </w:pPr>
      <w:r w:rsidRPr="0044122C">
        <w:rPr>
          <w:b/>
          <w:sz w:val="28"/>
          <w:lang w:val="ru-RU"/>
        </w:rPr>
        <w:t xml:space="preserve">Код запроса: </w:t>
      </w:r>
      <w:r>
        <w:rPr>
          <w:rFonts w:ascii="GHEA Grapalat" w:hAnsi="GHEA Grapalat"/>
          <w:i/>
          <w:lang w:val="af-ZA"/>
        </w:rPr>
        <w:t>ՀՀ-ԿՄԶՄ-ԳՀԱՇՁԲ-17/09</w:t>
      </w:r>
    </w:p>
    <w:p w:rsidR="00785322" w:rsidRPr="005201B2" w:rsidRDefault="00785322" w:rsidP="00785322">
      <w:pPr>
        <w:jc w:val="both"/>
        <w:rPr>
          <w:color w:val="000000" w:themeColor="text1"/>
          <w:lang w:val="ru-RU"/>
        </w:rPr>
      </w:pPr>
      <w:r w:rsidRPr="0044122C">
        <w:rPr>
          <w:lang w:val="ru-RU"/>
        </w:rPr>
        <w:t>Заказчик</w:t>
      </w:r>
      <w:r w:rsidRPr="005201B2">
        <w:rPr>
          <w:color w:val="000000" w:themeColor="text1"/>
          <w:lang w:val="ru-RU"/>
        </w:rPr>
        <w:t xml:space="preserve">: </w:t>
      </w:r>
      <w:r w:rsidRPr="005201B2">
        <w:rPr>
          <w:rFonts w:ascii="Sylfaen" w:hAnsi="Sylfaen"/>
          <w:color w:val="000000" w:themeColor="text1"/>
          <w:lang w:val="ru-RU"/>
        </w:rPr>
        <w:t>К</w:t>
      </w:r>
      <w:r w:rsidRPr="005201B2">
        <w:rPr>
          <w:color w:val="000000" w:themeColor="text1"/>
          <w:lang w:val="ru-RU"/>
        </w:rPr>
        <w:t xml:space="preserve">ультурный Центр Зовуни СНО, </w:t>
      </w:r>
      <w:proofErr w:type="gramStart"/>
      <w:r w:rsidRPr="005201B2">
        <w:rPr>
          <w:color w:val="000000" w:themeColor="text1"/>
          <w:lang w:val="ru-RU"/>
        </w:rPr>
        <w:t>которая</w:t>
      </w:r>
      <w:proofErr w:type="gramEnd"/>
      <w:r w:rsidRPr="005201B2">
        <w:rPr>
          <w:color w:val="000000" w:themeColor="text1"/>
          <w:lang w:val="ru-RU"/>
        </w:rPr>
        <w:t xml:space="preserve"> находится по адресу село Бюракан, объявляет запрос, который осуществляется в один этап. </w:t>
      </w:r>
    </w:p>
    <w:p w:rsidR="00785322" w:rsidRPr="0044122C" w:rsidRDefault="00785322" w:rsidP="00785322">
      <w:pPr>
        <w:jc w:val="both"/>
        <w:rPr>
          <w:lang w:val="ru-RU"/>
        </w:rPr>
      </w:pPr>
      <w:r w:rsidRPr="005201B2">
        <w:rPr>
          <w:color w:val="000000" w:themeColor="text1"/>
          <w:lang w:val="ru-RU"/>
        </w:rPr>
        <w:t xml:space="preserve">Выбранному участнику запроса, установленным порядком, будет предложено заключить  Договор  “ об исполнении работ отопительных работ </w:t>
      </w:r>
      <w:r w:rsidRPr="005201B2">
        <w:rPr>
          <w:rFonts w:ascii="Sylfaen" w:hAnsi="Sylfaen"/>
          <w:color w:val="000000" w:themeColor="text1"/>
          <w:lang w:val="ru-RU"/>
        </w:rPr>
        <w:t>К</w:t>
      </w:r>
      <w:r w:rsidRPr="005201B2">
        <w:rPr>
          <w:color w:val="000000" w:themeColor="text1"/>
          <w:lang w:val="ru-RU"/>
        </w:rPr>
        <w:t>ультурного Центра общины Зовуни</w:t>
      </w:r>
      <w:proofErr w:type="gramStart"/>
      <w:r w:rsidRPr="005201B2">
        <w:rPr>
          <w:color w:val="000000" w:themeColor="text1"/>
          <w:lang w:val="ru-RU"/>
        </w:rPr>
        <w:t>”(</w:t>
      </w:r>
      <w:proofErr w:type="gramEnd"/>
      <w:r w:rsidRPr="005201B2">
        <w:rPr>
          <w:color w:val="000000" w:themeColor="text1"/>
          <w:lang w:val="ru-RU"/>
        </w:rPr>
        <w:t>отныне –</w:t>
      </w:r>
      <w:r w:rsidRPr="0044122C">
        <w:rPr>
          <w:lang w:val="ru-RU"/>
        </w:rPr>
        <w:t xml:space="preserve"> договор).</w:t>
      </w:r>
    </w:p>
    <w:p w:rsidR="00785322" w:rsidRPr="0044122C" w:rsidRDefault="00785322" w:rsidP="00785322">
      <w:pPr>
        <w:jc w:val="both"/>
        <w:rPr>
          <w:lang w:val="ru-RU"/>
        </w:rPr>
      </w:pPr>
      <w:r w:rsidRPr="0044122C">
        <w:rPr>
          <w:lang w:val="ru-RU"/>
        </w:rPr>
        <w:t xml:space="preserve">Согласно 7-ой статье закона РА “О закупках” любая личность, вне зависимости от имения статуса иностранного физического лица/организации или лица без гражданства, имеет равное право участия в запросе. </w:t>
      </w:r>
    </w:p>
    <w:p w:rsidR="00785322" w:rsidRPr="0044122C" w:rsidRDefault="00785322" w:rsidP="00785322">
      <w:pPr>
        <w:jc w:val="both"/>
        <w:rPr>
          <w:lang w:val="ru-RU"/>
        </w:rPr>
      </w:pPr>
      <w:r w:rsidRPr="0044122C">
        <w:rPr>
          <w:lang w:val="ru-RU"/>
        </w:rPr>
        <w:t>Стандарты квалификации, представленные участникам, а также лицам, не имеящюм права участия, и документы, предоставляемые  для оценки стандартов, установлены вызовом данной процедуры</w:t>
      </w:r>
      <w:proofErr w:type="gramStart"/>
      <w:r w:rsidRPr="0044122C">
        <w:rPr>
          <w:lang w:val="ru-RU"/>
        </w:rPr>
        <w:t xml:space="preserve"> .</w:t>
      </w:r>
      <w:proofErr w:type="gramEnd"/>
    </w:p>
    <w:p w:rsidR="00785322" w:rsidRPr="00FA16E2" w:rsidRDefault="00785322" w:rsidP="00785322">
      <w:pPr>
        <w:jc w:val="both"/>
        <w:rPr>
          <w:lang w:val="ru-RU"/>
        </w:rPr>
      </w:pPr>
      <w:r w:rsidRPr="0044122C">
        <w:rPr>
          <w:lang w:val="ru-RU"/>
        </w:rPr>
        <w:t>Выбранный участник избирается из числа участников</w:t>
      </w:r>
      <w:proofErr w:type="gramStart"/>
      <w:r w:rsidRPr="0044122C">
        <w:rPr>
          <w:lang w:val="ru-RU"/>
        </w:rPr>
        <w:t xml:space="preserve"> ,</w:t>
      </w:r>
      <w:proofErr w:type="gramEnd"/>
      <w:r w:rsidRPr="0044122C">
        <w:rPr>
          <w:lang w:val="ru-RU"/>
        </w:rPr>
        <w:t xml:space="preserve"> которые представили заявки, оцененные достаточно, чтобы удовлетворить требования вызова, по принципу дачи предпочтения участнику, представившему самое низкое ценовое предложение. </w:t>
      </w:r>
    </w:p>
    <w:p w:rsidR="00785322" w:rsidRPr="00FA16E2" w:rsidRDefault="00785322" w:rsidP="00785322">
      <w:pPr>
        <w:jc w:val="both"/>
        <w:rPr>
          <w:lang w:val="ru-RU"/>
        </w:rPr>
      </w:pPr>
      <w:r w:rsidRPr="0044122C">
        <w:rPr>
          <w:lang w:val="ru-RU"/>
        </w:rPr>
        <w:t>Для получения приглашение на запрос в бумажном виде необходимо обратиться к заказчику в течение 7-и дней после опубликования данного объявления</w:t>
      </w:r>
      <w:proofErr w:type="gramStart"/>
      <w:r w:rsidRPr="0044122C">
        <w:rPr>
          <w:lang w:val="ru-RU"/>
        </w:rPr>
        <w:t xml:space="preserve"> ,</w:t>
      </w:r>
      <w:proofErr w:type="gramEnd"/>
      <w:r w:rsidRPr="0044122C">
        <w:rPr>
          <w:lang w:val="ru-RU"/>
        </w:rPr>
        <w:t xml:space="preserve"> до 11:00 последнего дня. При этом, для получения приглашения на запрос в бумажном виде</w:t>
      </w:r>
      <w:proofErr w:type="gramStart"/>
      <w:r w:rsidRPr="0044122C">
        <w:rPr>
          <w:lang w:val="ru-RU"/>
        </w:rPr>
        <w:t xml:space="preserve"> ,</w:t>
      </w:r>
      <w:proofErr w:type="gramEnd"/>
      <w:r w:rsidRPr="0044122C">
        <w:rPr>
          <w:lang w:val="ru-RU"/>
        </w:rPr>
        <w:t xml:space="preserve"> необходимо предъявить заказчику письменное заявление. Заказчик обеспечивает предоставление приглашения в </w:t>
      </w:r>
      <w:r w:rsidRPr="00FA16E2">
        <w:rPr>
          <w:lang w:val="ru-RU"/>
        </w:rPr>
        <w:t xml:space="preserve">бумажном виде бесплатно. </w:t>
      </w:r>
    </w:p>
    <w:p w:rsidR="00785322" w:rsidRPr="0044122C" w:rsidRDefault="00785322" w:rsidP="00785322">
      <w:pPr>
        <w:jc w:val="both"/>
        <w:rPr>
          <w:lang w:val="ru-RU"/>
        </w:rPr>
      </w:pPr>
      <w:r w:rsidRPr="0044122C">
        <w:rPr>
          <w:lang w:val="ru-RU"/>
        </w:rPr>
        <w:t>При требовании предоставить приглашение в электронном виде заказчик обеспечивает предоставление приглашения в электронном виде в течение последующего рабочего дня после приема заявления.</w:t>
      </w:r>
    </w:p>
    <w:p w:rsidR="00785322" w:rsidRPr="0044122C" w:rsidRDefault="00785322" w:rsidP="00785322">
      <w:pPr>
        <w:jc w:val="both"/>
        <w:rPr>
          <w:lang w:val="ru-RU"/>
        </w:rPr>
      </w:pPr>
      <w:r w:rsidRPr="0044122C">
        <w:rPr>
          <w:lang w:val="ru-RU"/>
        </w:rPr>
        <w:t>Неполучение приглашения не ограничивает право участника на участие в данной процедуре.</w:t>
      </w:r>
    </w:p>
    <w:p w:rsidR="00785322" w:rsidRPr="00FA16E2" w:rsidRDefault="00785322" w:rsidP="00785322">
      <w:pPr>
        <w:jc w:val="both"/>
        <w:rPr>
          <w:lang w:val="ru-RU"/>
        </w:rPr>
      </w:pPr>
      <w:r w:rsidRPr="0044122C">
        <w:rPr>
          <w:lang w:val="ru-RU"/>
        </w:rPr>
        <w:t xml:space="preserve">Заявки на запрос необходимо представить по адресу село </w:t>
      </w:r>
      <w:r w:rsidRPr="00F04FFC">
        <w:rPr>
          <w:lang w:val="ru-RU"/>
        </w:rPr>
        <w:t>Зовуни</w:t>
      </w:r>
      <w:r w:rsidRPr="0044122C">
        <w:rPr>
          <w:lang w:val="ru-RU"/>
        </w:rPr>
        <w:t xml:space="preserve"> в бумажном виде, со дня опубликования объявления до 11:00  7-ого дня. Помимо армянского языка, заявки могут быть представлены также на русском и английском языках. </w:t>
      </w:r>
    </w:p>
    <w:p w:rsidR="00785322" w:rsidRPr="0044122C" w:rsidRDefault="00785322" w:rsidP="00785322">
      <w:pPr>
        <w:jc w:val="both"/>
        <w:rPr>
          <w:lang w:val="ru-RU"/>
        </w:rPr>
      </w:pPr>
      <w:r w:rsidRPr="0044122C">
        <w:rPr>
          <w:lang w:val="ru-RU"/>
        </w:rPr>
        <w:t xml:space="preserve">Открытие заявок состоится по адресу село </w:t>
      </w:r>
      <w:r w:rsidRPr="00F04FFC">
        <w:rPr>
          <w:lang w:val="ru-RU"/>
        </w:rPr>
        <w:t>Зовуни</w:t>
      </w:r>
      <w:r w:rsidRPr="0044122C">
        <w:rPr>
          <w:lang w:val="ru-RU"/>
        </w:rPr>
        <w:t xml:space="preserve">, </w:t>
      </w:r>
      <w:r w:rsidRPr="00C13E65">
        <w:rPr>
          <w:lang w:val="ru-RU"/>
        </w:rPr>
        <w:t>30 октября</w:t>
      </w:r>
      <w:r w:rsidRPr="0044122C">
        <w:rPr>
          <w:lang w:val="ru-RU"/>
        </w:rPr>
        <w:t xml:space="preserve"> 2017 года в 11:00.</w:t>
      </w:r>
    </w:p>
    <w:p w:rsidR="00785322" w:rsidRPr="0044122C" w:rsidRDefault="00785322" w:rsidP="00785322">
      <w:pPr>
        <w:jc w:val="both"/>
        <w:rPr>
          <w:lang w:val="ru-RU"/>
        </w:rPr>
      </w:pPr>
      <w:r w:rsidRPr="0044122C">
        <w:rPr>
          <w:lang w:val="ru-RU"/>
        </w:rPr>
        <w:t>Жалобы по данной процедуре необходимо представить в Совет обжалования закупок</w:t>
      </w:r>
      <w:proofErr w:type="gramStart"/>
      <w:r w:rsidRPr="0044122C">
        <w:rPr>
          <w:lang w:val="ru-RU"/>
        </w:rPr>
        <w:t xml:space="preserve"> ,</w:t>
      </w:r>
      <w:proofErr w:type="gramEnd"/>
      <w:r w:rsidRPr="0044122C">
        <w:rPr>
          <w:lang w:val="ru-RU"/>
        </w:rPr>
        <w:t xml:space="preserve"> по адресу г. Ереван, ул. Мелик-Адамяна дом 1.</w:t>
      </w:r>
    </w:p>
    <w:p w:rsidR="00785322" w:rsidRPr="0044122C" w:rsidRDefault="00785322" w:rsidP="00785322">
      <w:pPr>
        <w:jc w:val="both"/>
        <w:rPr>
          <w:lang w:val="ru-RU"/>
        </w:rPr>
      </w:pPr>
      <w:r w:rsidRPr="0044122C">
        <w:rPr>
          <w:lang w:val="ru-RU"/>
        </w:rPr>
        <w:t xml:space="preserve">Обжалование осуществляется установленным порядком. Для предъявления жалобы требуется оплата в размере 30.000 драм, которая должна быть начислена на казначейский </w:t>
      </w:r>
      <w:bookmarkStart w:id="0" w:name="_GoBack"/>
      <w:r w:rsidRPr="0044122C">
        <w:rPr>
          <w:lang w:val="ru-RU"/>
        </w:rPr>
        <w:t xml:space="preserve">счет “9000080000482”, открытый на имя Министерства финансов РА. </w:t>
      </w:r>
    </w:p>
    <w:bookmarkEnd w:id="0"/>
    <w:p w:rsidR="00785322" w:rsidRPr="00FA16E2" w:rsidRDefault="00785322" w:rsidP="00785322">
      <w:pPr>
        <w:jc w:val="both"/>
        <w:rPr>
          <w:lang w:val="ru-RU"/>
        </w:rPr>
      </w:pPr>
      <w:r w:rsidRPr="0044122C">
        <w:rPr>
          <w:lang w:val="ru-RU"/>
        </w:rPr>
        <w:t>Для получения дополнительной информации, связанной с данным объявлением</w:t>
      </w:r>
      <w:proofErr w:type="gramStart"/>
      <w:r w:rsidRPr="0044122C">
        <w:rPr>
          <w:lang w:val="ru-RU"/>
        </w:rPr>
        <w:t xml:space="preserve"> ,</w:t>
      </w:r>
      <w:proofErr w:type="gramEnd"/>
      <w:r w:rsidRPr="0044122C">
        <w:rPr>
          <w:lang w:val="ru-RU"/>
        </w:rPr>
        <w:t xml:space="preserve"> обращаться к секретарю оценочной комиссии </w:t>
      </w:r>
      <w:r w:rsidRPr="00F04FFC">
        <w:rPr>
          <w:lang w:val="ru-RU"/>
        </w:rPr>
        <w:t>Аршаку Петросяну</w:t>
      </w:r>
      <w:r w:rsidRPr="0044122C">
        <w:rPr>
          <w:lang w:val="ru-RU"/>
        </w:rPr>
        <w:t>.</w:t>
      </w:r>
    </w:p>
    <w:p w:rsidR="00785322" w:rsidRPr="00FA16E2" w:rsidRDefault="00785322" w:rsidP="00785322">
      <w:pPr>
        <w:jc w:val="both"/>
        <w:rPr>
          <w:lang w:val="ru-RU"/>
        </w:rPr>
      </w:pPr>
    </w:p>
    <w:p w:rsidR="00785322" w:rsidRPr="00FF5D75" w:rsidRDefault="00785322" w:rsidP="00785322">
      <w:pPr>
        <w:jc w:val="both"/>
        <w:rPr>
          <w:lang w:val="ru-RU"/>
        </w:rPr>
      </w:pPr>
      <w:r w:rsidRPr="0044122C">
        <w:rPr>
          <w:lang w:val="ru-RU"/>
        </w:rPr>
        <w:t xml:space="preserve">Тел.: 093 </w:t>
      </w:r>
      <w:r w:rsidRPr="00FF5D75">
        <w:rPr>
          <w:lang w:val="ru-RU"/>
        </w:rPr>
        <w:t>880089</w:t>
      </w:r>
    </w:p>
    <w:p w:rsidR="00785322" w:rsidRPr="0044122C" w:rsidRDefault="00785322" w:rsidP="00785322">
      <w:pPr>
        <w:jc w:val="both"/>
        <w:rPr>
          <w:lang w:val="ru-RU"/>
        </w:rPr>
      </w:pPr>
      <w:r w:rsidRPr="0044122C">
        <w:rPr>
          <w:lang w:val="ru-RU"/>
        </w:rPr>
        <w:t>Эл</w:t>
      </w:r>
      <w:proofErr w:type="gramStart"/>
      <w:r w:rsidRPr="0044122C">
        <w:rPr>
          <w:lang w:val="ru-RU"/>
        </w:rPr>
        <w:t>.п</w:t>
      </w:r>
      <w:proofErr w:type="gramEnd"/>
      <w:r w:rsidRPr="0044122C">
        <w:rPr>
          <w:lang w:val="ru-RU"/>
        </w:rPr>
        <w:t xml:space="preserve">очта:   </w:t>
      </w:r>
      <w:hyperlink r:id="rId5" w:history="1">
        <w:r w:rsidRPr="00397D64">
          <w:rPr>
            <w:rStyle w:val="a3"/>
          </w:rPr>
          <w:t>zovunigjuxapetaran</w:t>
        </w:r>
        <w:r w:rsidRPr="00397D64">
          <w:rPr>
            <w:rStyle w:val="a3"/>
            <w:lang w:val="ru-RU"/>
          </w:rPr>
          <w:t>@</w:t>
        </w:r>
        <w:r w:rsidRPr="00397D64">
          <w:rPr>
            <w:rStyle w:val="a3"/>
          </w:rPr>
          <w:t>mail</w:t>
        </w:r>
        <w:r w:rsidRPr="00397D64">
          <w:rPr>
            <w:rStyle w:val="a3"/>
            <w:lang w:val="ru-RU"/>
          </w:rPr>
          <w:t>.</w:t>
        </w:r>
        <w:r w:rsidRPr="00397D64">
          <w:rPr>
            <w:rStyle w:val="a3"/>
          </w:rPr>
          <w:t>ru</w:t>
        </w:r>
      </w:hyperlink>
    </w:p>
    <w:p w:rsidR="00785322" w:rsidRPr="0044122C" w:rsidRDefault="00785322" w:rsidP="00785322">
      <w:pPr>
        <w:jc w:val="both"/>
        <w:rPr>
          <w:lang w:val="ru-RU"/>
        </w:rPr>
      </w:pPr>
    </w:p>
    <w:p w:rsidR="00785322" w:rsidRPr="00FF5D75" w:rsidRDefault="00785322" w:rsidP="00785322">
      <w:pPr>
        <w:jc w:val="both"/>
        <w:rPr>
          <w:lang w:val="ru-RU"/>
        </w:rPr>
      </w:pPr>
      <w:r w:rsidRPr="0044122C">
        <w:rPr>
          <w:lang w:val="ru-RU"/>
        </w:rPr>
        <w:t xml:space="preserve">Заказчик: </w:t>
      </w:r>
      <w:r w:rsidRPr="00CE15B3">
        <w:rPr>
          <w:rFonts w:ascii="Sylfaen" w:hAnsi="Sylfaen"/>
          <w:color w:val="FF0000"/>
          <w:lang w:val="ru-RU"/>
        </w:rPr>
        <w:t>К</w:t>
      </w:r>
      <w:r>
        <w:rPr>
          <w:color w:val="FF0000"/>
          <w:lang w:val="ru-RU"/>
        </w:rPr>
        <w:t xml:space="preserve">ультурный </w:t>
      </w:r>
      <w:r w:rsidRPr="00CE15B3">
        <w:rPr>
          <w:color w:val="FF0000"/>
          <w:lang w:val="ru-RU"/>
        </w:rPr>
        <w:t xml:space="preserve">Центр </w:t>
      </w:r>
      <w:r w:rsidRPr="0061791E">
        <w:rPr>
          <w:color w:val="FF0000"/>
          <w:lang w:val="ru-RU"/>
        </w:rPr>
        <w:t>Зовуни</w:t>
      </w:r>
      <w:r w:rsidRPr="00FF5D75">
        <w:rPr>
          <w:color w:val="FF0000"/>
          <w:lang w:val="ru-RU"/>
        </w:rPr>
        <w:t xml:space="preserve"> СНО</w:t>
      </w:r>
    </w:p>
    <w:p w:rsidR="006E2984" w:rsidRDefault="006E2984"/>
    <w:sectPr w:rsidR="006E2984" w:rsidSect="00785322">
      <w:pgSz w:w="12240" w:h="15840"/>
      <w:pgMar w:top="13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22"/>
    <w:rsid w:val="006E2984"/>
    <w:rsid w:val="0078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53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5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vunigjuxapetar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fin44</dc:creator>
  <cp:lastModifiedBy>fin44</cp:lastModifiedBy>
  <cp:revision>1</cp:revision>
  <dcterms:created xsi:type="dcterms:W3CDTF">2017-10-23T10:42:00Z</dcterms:created>
  <dcterms:modified xsi:type="dcterms:W3CDTF">2017-10-23T10:42:00Z</dcterms:modified>
</cp:coreProperties>
</file>