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620B1">
        <w:rPr>
          <w:rFonts w:ascii="GHEA Grapalat" w:hAnsi="GHEA Grapalat" w:cs="Sylfaen"/>
          <w:b/>
          <w:i/>
          <w:szCs w:val="24"/>
          <w:lang w:val="af-ZA"/>
        </w:rPr>
        <w:t>ԵՔ-ԲՄ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4E65EC">
        <w:rPr>
          <w:rFonts w:ascii="GHEA Grapalat" w:hAnsi="GHEA Grapalat" w:cs="Sylfaen"/>
          <w:b/>
          <w:i/>
          <w:szCs w:val="24"/>
          <w:lang w:val="af-ZA"/>
        </w:rPr>
        <w:t>20/</w:t>
      </w:r>
      <w:r w:rsidR="006620B1" w:rsidRPr="00D64D4D">
        <w:rPr>
          <w:rFonts w:ascii="GHEA Grapalat" w:hAnsi="GHEA Grapalat" w:cs="Sylfaen"/>
          <w:b/>
          <w:i/>
          <w:szCs w:val="24"/>
          <w:lang w:val="af-ZA"/>
        </w:rPr>
        <w:t>25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E65EC">
        <w:rPr>
          <w:rFonts w:ascii="GHEA Grapalat" w:hAnsi="GHEA Grapalat"/>
          <w:b w:val="0"/>
          <w:sz w:val="20"/>
          <w:lang w:val="ru-RU"/>
        </w:rPr>
        <w:t>ապրիլի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4E65EC">
        <w:rPr>
          <w:rFonts w:ascii="GHEA Grapalat" w:hAnsi="GHEA Grapalat"/>
          <w:b w:val="0"/>
          <w:sz w:val="20"/>
          <w:lang w:val="af-ZA"/>
        </w:rPr>
        <w:t>1</w:t>
      </w:r>
      <w:r w:rsidR="00D64D4D">
        <w:rPr>
          <w:rFonts w:ascii="GHEA Grapalat" w:hAnsi="GHEA Grapalat"/>
          <w:b w:val="0"/>
          <w:sz w:val="20"/>
          <w:lang w:val="af-ZA"/>
        </w:rPr>
        <w:t>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620B1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ԲԱՑ</w:t>
      </w:r>
      <w:r w:rsidRPr="006620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Pr="006620B1">
        <w:rPr>
          <w:rFonts w:ascii="GHEA Grapalat" w:hAnsi="GHEA Grapalat" w:cs="Sylfaen"/>
          <w:sz w:val="24"/>
          <w:szCs w:val="24"/>
          <w:lang w:val="af-ZA"/>
        </w:rPr>
        <w:t>ԵՔ-ԲՄԾՁԲ-20/</w:t>
      </w:r>
      <w:r w:rsidR="00D64D4D">
        <w:rPr>
          <w:rFonts w:ascii="GHEA Grapalat" w:hAnsi="GHEA Grapalat" w:cs="Sylfaen"/>
          <w:sz w:val="24"/>
          <w:szCs w:val="24"/>
          <w:lang w:val="af-ZA"/>
        </w:rPr>
        <w:t>36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6620B1" w:rsidRPr="006620B1">
        <w:rPr>
          <w:rFonts w:ascii="GHEA Grapalat" w:hAnsi="GHEA Grapalat" w:cs="Sylfaen"/>
          <w:sz w:val="20"/>
          <w:lang w:val="af-ZA"/>
        </w:rPr>
        <w:t>ԵՔ-ԲՄԾՁԲ-20/</w:t>
      </w:r>
      <w:r w:rsidR="00D64D4D">
        <w:rPr>
          <w:rFonts w:ascii="GHEA Grapalat" w:hAnsi="GHEA Grapalat" w:cs="Sylfaen"/>
          <w:sz w:val="20"/>
          <w:lang w:val="af-ZA"/>
        </w:rPr>
        <w:t>36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D64D4D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bookmarkStart w:id="0" w:name="_GoBack"/>
            <w:bookmarkEnd w:id="0"/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Ե.Թադևոսյան փող. 20 շենքի բակ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 w:val="restart"/>
            <w:shd w:val="clear" w:color="auto" w:fill="auto"/>
            <w:vAlign w:val="center"/>
          </w:tcPr>
          <w:p w:rsidR="00D64D4D" w:rsidRPr="00D64D4D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en-US"/>
              </w:rPr>
              <w:t>Շին Տեխ ՍՊԸ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20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6620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D64D4D" w:rsidRPr="0093377C" w:rsidRDefault="00D64D4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64D4D" w:rsidRPr="006620B1" w:rsidRDefault="00D64D4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20B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64D4D" w:rsidRPr="006A4043" w:rsidRDefault="00D64D4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vMerge w:val="restart"/>
            <w:shd w:val="clear" w:color="auto" w:fill="auto"/>
          </w:tcPr>
          <w:p w:rsidR="00D64D4D" w:rsidRP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Մասնակիցը</w:t>
            </w:r>
            <w:r w:rsidRPr="00D64D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հրաժարվել</w:t>
            </w:r>
            <w:r w:rsidRPr="00D64D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D64D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գնման</w:t>
            </w:r>
            <w:r w:rsidRPr="00D64D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ընթացակարգի</w:t>
            </w:r>
            <w:r w:rsidRPr="00D64D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հետագա</w:t>
            </w:r>
            <w:r w:rsidRPr="00D64D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մասնակցությունից</w:t>
            </w: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D64D4D" w:rsidRDefault="00D64D4D" w:rsidP="00D64D4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D4D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D64D4D" w:rsidRDefault="00D64D4D" w:rsidP="00D64D4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Աէրացիա 1/1ա շենքի բակ</w:t>
            </w:r>
            <w:r w:rsidRPr="00D64D4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Ս.Տարոնցի փող 30-32 շենքերի բակի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հիմնանորոգման  աշխատանքների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lastRenderedPageBreak/>
              <w:t>4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Եղբայրության 4 և Նիզամի 24 շենքերի բակի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Ն.Շենգավիթ 11-րդ փող.39 շենքի բակի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6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Նորագավիթ 1-ին փող.կից տարածքի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7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Ռ.Պատկանյան փող.20 շենքի հար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ակից</w:t>
            </w:r>
            <w:r w:rsidRPr="00D64D4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8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Չեխովի 17 շենքի բակի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հիմնանորոգման  աշխատանքների որակի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lastRenderedPageBreak/>
              <w:t>9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Արարատյան 62.1; 62.2 շենքերի բակերի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Բագրատունյաց 7 շենքի բակի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4D4D" w:rsidRPr="00D64D4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D64D4D" w:rsidRPr="00A07363" w:rsidRDefault="00D64D4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4D4D" w:rsidRPr="0083109E" w:rsidRDefault="00D64D4D" w:rsidP="004400D1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քաղաքի Շենգավիթ վարչական շրջանի Արտաշիսյան 79 շենքի բակի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3109E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հիմնանորոգման  աշխատանքների որակի տեխնիկական հսկողության ծառայություններ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D64D4D" w:rsidRPr="0093377C" w:rsidRDefault="00D64D4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D64D4D" w:rsidRPr="006620B1" w:rsidRDefault="00D64D4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D64D4D" w:rsidRDefault="00D64D4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3A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3A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4D4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0F6922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1587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65EC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3AFE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620B1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4D4D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65</cp:revision>
  <cp:lastPrinted>2012-06-13T06:43:00Z</cp:lastPrinted>
  <dcterms:created xsi:type="dcterms:W3CDTF">2012-10-05T11:57:00Z</dcterms:created>
  <dcterms:modified xsi:type="dcterms:W3CDTF">2020-04-13T11:14:00Z</dcterms:modified>
</cp:coreProperties>
</file>