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755" w:rsidRPr="00C52E27" w:rsidRDefault="00E81755" w:rsidP="00ED64DB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C52E27">
        <w:rPr>
          <w:rFonts w:ascii="Sylfaen" w:hAnsi="Sylfaen" w:cs="Sylfaen"/>
          <w:i/>
          <w:sz w:val="18"/>
        </w:rPr>
        <w:t xml:space="preserve">                                                                                                                              </w:t>
      </w:r>
      <w:r w:rsidRPr="00C52E27">
        <w:rPr>
          <w:rFonts w:ascii="Sylfaen" w:hAnsi="Sylfaen" w:cs="Sylfaen"/>
          <w:i/>
          <w:sz w:val="16"/>
        </w:rPr>
        <w:t>Հավելված N</w:t>
      </w:r>
      <w:r w:rsidR="00034FA4" w:rsidRPr="00C52E27">
        <w:rPr>
          <w:rFonts w:ascii="Sylfaen" w:hAnsi="Sylfaen" w:cs="Sylfaen"/>
          <w:i/>
          <w:sz w:val="16"/>
        </w:rPr>
        <w:t xml:space="preserve"> 2</w:t>
      </w:r>
      <w:r w:rsidRPr="00C52E27">
        <w:rPr>
          <w:rFonts w:ascii="Sylfaen" w:hAnsi="Sylfaen" w:cs="Sylfaen"/>
          <w:i/>
          <w:sz w:val="16"/>
        </w:rPr>
        <w:t xml:space="preserve"> </w:t>
      </w:r>
    </w:p>
    <w:p w:rsidR="00E81755" w:rsidRPr="00C52E27" w:rsidRDefault="00E81755" w:rsidP="00ED64DB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r w:rsidRPr="00C52E27">
        <w:rPr>
          <w:rFonts w:ascii="Sylfaen" w:hAnsi="Sylfaen" w:cs="Sylfaen"/>
          <w:i/>
          <w:sz w:val="16"/>
        </w:rPr>
        <w:t xml:space="preserve">ՀՀ ֆինանսների նախարարի 2017 թվականի </w:t>
      </w:r>
    </w:p>
    <w:p w:rsidR="00ED64DB" w:rsidRPr="00C52E27" w:rsidRDefault="00ED64DB" w:rsidP="00ED64DB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8"/>
        </w:rPr>
      </w:pPr>
      <w:r w:rsidRPr="00C52E27">
        <w:rPr>
          <w:rFonts w:ascii="Sylfaen" w:hAnsi="Sylfaen" w:cs="Sylfaen"/>
          <w:i/>
          <w:sz w:val="16"/>
        </w:rPr>
        <w:t xml:space="preserve">մայիսի </w:t>
      </w:r>
      <w:r w:rsidR="00DF5909" w:rsidRPr="00C52E27">
        <w:rPr>
          <w:rFonts w:ascii="Sylfaen" w:hAnsi="Sylfaen" w:cs="Sylfaen"/>
          <w:i/>
          <w:sz w:val="16"/>
        </w:rPr>
        <w:t>30</w:t>
      </w:r>
      <w:r w:rsidRPr="00C52E27">
        <w:rPr>
          <w:rFonts w:ascii="Sylfaen" w:hAnsi="Sylfaen" w:cs="Sylfaen"/>
          <w:i/>
          <w:sz w:val="16"/>
        </w:rPr>
        <w:t xml:space="preserve">-ի N </w:t>
      </w:r>
      <w:r w:rsidR="00DF5909" w:rsidRPr="00C52E27">
        <w:rPr>
          <w:rFonts w:ascii="Sylfaen" w:hAnsi="Sylfaen" w:cs="Sylfaen"/>
          <w:i/>
          <w:sz w:val="16"/>
        </w:rPr>
        <w:t>265</w:t>
      </w:r>
      <w:r w:rsidRPr="00C52E27">
        <w:rPr>
          <w:rFonts w:ascii="Sylfaen" w:hAnsi="Sylfaen" w:cs="Sylfaen"/>
          <w:i/>
          <w:sz w:val="16"/>
        </w:rPr>
        <w:t xml:space="preserve">-Ա  հրամանի      </w:t>
      </w:r>
    </w:p>
    <w:p w:rsidR="00E81755" w:rsidRPr="00C52E27" w:rsidRDefault="00E81755" w:rsidP="00E81755">
      <w:pPr>
        <w:pStyle w:val="a3"/>
        <w:ind w:firstLine="567"/>
        <w:jc w:val="right"/>
        <w:rPr>
          <w:rFonts w:ascii="Sylfaen" w:hAnsi="Sylfaen" w:cs="Sylfaen"/>
          <w:i/>
          <w:sz w:val="18"/>
        </w:rPr>
      </w:pPr>
      <w:r w:rsidRPr="00C52E27">
        <w:rPr>
          <w:rFonts w:ascii="Sylfaen" w:hAnsi="Sylfaen" w:cs="Sylfaen"/>
          <w:i/>
          <w:sz w:val="16"/>
        </w:rPr>
        <w:t xml:space="preserve">      </w:t>
      </w:r>
    </w:p>
    <w:p w:rsidR="009834A7" w:rsidRPr="00C52E27" w:rsidRDefault="00E81755" w:rsidP="00ED64DB">
      <w:pPr>
        <w:pStyle w:val="a6"/>
        <w:jc w:val="center"/>
        <w:rPr>
          <w:rFonts w:ascii="Sylfaen" w:hAnsi="Sylfaen"/>
          <w:i/>
          <w:lang w:val="af-ZA"/>
        </w:rPr>
      </w:pPr>
      <w:r w:rsidRPr="00C52E27">
        <w:rPr>
          <w:rFonts w:ascii="Sylfaen" w:hAnsi="Sylfaen"/>
          <w:i/>
        </w:rPr>
        <w:tab/>
      </w:r>
    </w:p>
    <w:p w:rsidR="009834A7" w:rsidRPr="00C52E27" w:rsidRDefault="009834A7" w:rsidP="00C02BB2">
      <w:pPr>
        <w:pStyle w:val="a6"/>
        <w:jc w:val="right"/>
        <w:rPr>
          <w:rFonts w:ascii="Sylfaen" w:hAnsi="Sylfaen" w:cs="Sylfaen"/>
          <w:i/>
          <w:u w:val="single"/>
          <w:lang w:val="af-ZA"/>
        </w:rPr>
      </w:pPr>
      <w:r w:rsidRPr="00C52E27">
        <w:rPr>
          <w:rFonts w:ascii="Sylfaen" w:hAnsi="Sylfaen" w:cs="Sylfaen"/>
          <w:i/>
          <w:u w:val="single"/>
        </w:rPr>
        <w:t>Օրինակելի</w:t>
      </w:r>
      <w:r w:rsidRPr="00C52E27">
        <w:rPr>
          <w:rFonts w:ascii="Sylfaen" w:hAnsi="Sylfaen" w:cs="Sylfaen"/>
          <w:i/>
          <w:u w:val="single"/>
          <w:lang w:val="af-ZA"/>
        </w:rPr>
        <w:t xml:space="preserve"> </w:t>
      </w:r>
      <w:r w:rsidRPr="00C52E27">
        <w:rPr>
          <w:rFonts w:ascii="Sylfaen" w:hAnsi="Sylfaen" w:cs="Sylfaen"/>
          <w:i/>
          <w:u w:val="single"/>
        </w:rPr>
        <w:t>ձև</w:t>
      </w:r>
    </w:p>
    <w:p w:rsidR="00C02BB2" w:rsidRPr="00C52E27" w:rsidRDefault="00C02BB2" w:rsidP="00C02BB2">
      <w:pPr>
        <w:jc w:val="center"/>
        <w:rPr>
          <w:rFonts w:ascii="Sylfaen" w:hAnsi="Sylfaen" w:cs="Sylfaen"/>
          <w:i/>
          <w:sz w:val="20"/>
          <w:lang w:val="af-ZA"/>
        </w:rPr>
      </w:pPr>
    </w:p>
    <w:p w:rsidR="00E81755" w:rsidRPr="00C52E27" w:rsidRDefault="00E81755" w:rsidP="00C02BB2">
      <w:pPr>
        <w:jc w:val="center"/>
        <w:rPr>
          <w:rFonts w:ascii="Sylfaen" w:hAnsi="Sylfaen"/>
          <w:i/>
          <w:sz w:val="20"/>
          <w:lang w:val="af-ZA"/>
        </w:rPr>
      </w:pPr>
      <w:r w:rsidRPr="00C52E27">
        <w:rPr>
          <w:rFonts w:ascii="Sylfaen" w:hAnsi="Sylfaen" w:cs="Sylfaen"/>
          <w:i/>
          <w:sz w:val="20"/>
          <w:lang w:val="af-ZA"/>
        </w:rPr>
        <w:t>ՀԱՅՏԱՐԱՐՈՒԹՅՈՒՆ</w:t>
      </w:r>
    </w:p>
    <w:p w:rsidR="00E81755" w:rsidRPr="00C52E27" w:rsidRDefault="00E81755" w:rsidP="00C02BB2">
      <w:pPr>
        <w:jc w:val="center"/>
        <w:rPr>
          <w:rFonts w:ascii="Sylfaen" w:hAnsi="Sylfaen"/>
          <w:i/>
          <w:sz w:val="20"/>
          <w:lang w:val="af-ZA"/>
        </w:rPr>
      </w:pPr>
      <w:r w:rsidRPr="00C52E27">
        <w:rPr>
          <w:rFonts w:ascii="Sylfaen" w:hAnsi="Sylfaen"/>
          <w:i/>
          <w:sz w:val="20"/>
          <w:lang w:val="af-ZA"/>
        </w:rPr>
        <w:t>հրավերում փոփոխություններ կատարելու մասին</w:t>
      </w:r>
    </w:p>
    <w:p w:rsidR="00E81755" w:rsidRPr="00C52E27" w:rsidRDefault="00E81755" w:rsidP="00E81755">
      <w:pPr>
        <w:jc w:val="center"/>
        <w:rPr>
          <w:rFonts w:ascii="Sylfaen" w:hAnsi="Sylfaen"/>
          <w:i/>
          <w:sz w:val="20"/>
          <w:lang w:val="af-ZA"/>
        </w:rPr>
      </w:pPr>
    </w:p>
    <w:p w:rsidR="00E81755" w:rsidRPr="00C52E27" w:rsidRDefault="00E81755" w:rsidP="00E81755">
      <w:pPr>
        <w:pStyle w:val="3"/>
        <w:ind w:firstLine="0"/>
        <w:rPr>
          <w:rFonts w:ascii="Sylfaen" w:hAnsi="Sylfaen"/>
          <w:b w:val="0"/>
          <w:i/>
          <w:sz w:val="20"/>
          <w:lang w:val="af-ZA"/>
        </w:rPr>
      </w:pPr>
      <w:r w:rsidRPr="00C52E27">
        <w:rPr>
          <w:rFonts w:ascii="Sylfaen" w:hAnsi="Sylfaen" w:cs="Sylfaen"/>
          <w:b w:val="0"/>
          <w:i/>
          <w:sz w:val="20"/>
          <w:lang w:val="af-ZA"/>
        </w:rPr>
        <w:t>Հայտարարության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սույն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տեքստը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հաստատված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է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գնահատող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հանձնաժողովի</w:t>
      </w:r>
    </w:p>
    <w:p w:rsidR="00E81755" w:rsidRPr="00C52E27" w:rsidRDefault="00E81755" w:rsidP="00E81755">
      <w:pPr>
        <w:pStyle w:val="3"/>
        <w:ind w:firstLine="0"/>
        <w:rPr>
          <w:rFonts w:ascii="Sylfaen" w:hAnsi="Sylfaen"/>
          <w:b w:val="0"/>
          <w:i/>
          <w:sz w:val="20"/>
          <w:lang w:val="af-ZA"/>
        </w:rPr>
      </w:pPr>
      <w:r w:rsidRPr="00C52E27">
        <w:rPr>
          <w:rFonts w:ascii="Sylfaen" w:hAnsi="Sylfaen"/>
          <w:b w:val="0"/>
          <w:i/>
          <w:sz w:val="20"/>
          <w:lang w:val="af-ZA"/>
        </w:rPr>
        <w:t xml:space="preserve"> 20</w:t>
      </w:r>
      <w:r w:rsidR="00E02115" w:rsidRPr="00C52E27">
        <w:rPr>
          <w:rFonts w:ascii="Sylfaen" w:hAnsi="Sylfaen"/>
          <w:b w:val="0"/>
          <w:i/>
          <w:sz w:val="20"/>
          <w:lang w:val="hy-AM"/>
        </w:rPr>
        <w:t>22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թվականի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="00E02115" w:rsidRPr="00C52E27">
        <w:rPr>
          <w:rFonts w:ascii="Sylfaen" w:hAnsi="Sylfaen"/>
          <w:b w:val="0"/>
          <w:i/>
          <w:sz w:val="20"/>
          <w:lang w:val="hy-AM"/>
        </w:rPr>
        <w:t>հոկտեմբերի 20-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ի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թիվ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="00E02115" w:rsidRPr="00C52E27">
        <w:rPr>
          <w:rFonts w:ascii="Sylfaen" w:hAnsi="Sylfaen"/>
          <w:b w:val="0"/>
          <w:i/>
          <w:sz w:val="20"/>
          <w:lang w:val="hy-AM"/>
        </w:rPr>
        <w:t>1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որոշմամբ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և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հրապարակվում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է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</w:p>
    <w:p w:rsidR="00E81755" w:rsidRPr="00C52E27" w:rsidRDefault="00E81755" w:rsidP="00E81755">
      <w:pPr>
        <w:pStyle w:val="3"/>
        <w:ind w:firstLine="0"/>
        <w:rPr>
          <w:rFonts w:ascii="Sylfaen" w:hAnsi="Sylfaen"/>
          <w:b w:val="0"/>
          <w:i/>
          <w:sz w:val="20"/>
          <w:lang w:val="af-ZA"/>
        </w:rPr>
      </w:pPr>
      <w:r w:rsidRPr="00C52E27">
        <w:rPr>
          <w:rFonts w:ascii="Sylfaen" w:hAnsi="Sylfaen"/>
          <w:b w:val="0"/>
          <w:i/>
          <w:sz w:val="20"/>
          <w:lang w:val="af-ZA"/>
        </w:rPr>
        <w:t>“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Գնումների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մասին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”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ՀՀ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օրենքի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29-</w:t>
      </w:r>
      <w:r w:rsidRPr="00C52E27">
        <w:rPr>
          <w:rFonts w:ascii="Sylfaen" w:hAnsi="Sylfaen" w:cs="Sylfaen"/>
          <w:b w:val="0"/>
          <w:i/>
          <w:sz w:val="20"/>
          <w:lang w:val="af-ZA"/>
        </w:rPr>
        <w:t>րդ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հոդվածի</w:t>
      </w:r>
      <w:r w:rsidRPr="00C52E27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b w:val="0"/>
          <w:i/>
          <w:sz w:val="20"/>
          <w:lang w:val="af-ZA"/>
        </w:rPr>
        <w:t>համաձայն</w:t>
      </w:r>
    </w:p>
    <w:p w:rsidR="00C02BB2" w:rsidRPr="00C52E27" w:rsidRDefault="00C02BB2" w:rsidP="00C02BB2">
      <w:pPr>
        <w:pStyle w:val="3"/>
        <w:ind w:firstLine="0"/>
        <w:rPr>
          <w:rFonts w:ascii="Sylfaen" w:hAnsi="Sylfaen"/>
          <w:b w:val="0"/>
          <w:i/>
          <w:sz w:val="20"/>
          <w:lang w:val="af-ZA"/>
        </w:rPr>
      </w:pPr>
    </w:p>
    <w:p w:rsidR="00C02BB2" w:rsidRPr="00C52E27" w:rsidRDefault="00C02BB2" w:rsidP="00C02BB2">
      <w:pPr>
        <w:pStyle w:val="3"/>
        <w:ind w:firstLine="0"/>
        <w:rPr>
          <w:rFonts w:ascii="Sylfaen" w:hAnsi="Sylfaen" w:cs="Sylfaen"/>
          <w:b w:val="0"/>
          <w:i/>
          <w:sz w:val="20"/>
          <w:u w:val="single"/>
          <w:lang w:val="af-ZA"/>
        </w:rPr>
      </w:pPr>
      <w:r w:rsidRPr="00C52E27">
        <w:rPr>
          <w:rFonts w:ascii="Sylfaen" w:hAnsi="Sylfaen"/>
          <w:b w:val="0"/>
          <w:i/>
          <w:sz w:val="20"/>
          <w:lang w:val="af-ZA"/>
        </w:rPr>
        <w:t xml:space="preserve">Ընթացակարգի ծածկագիրը </w:t>
      </w:r>
      <w:r w:rsidRPr="00C52E27">
        <w:rPr>
          <w:rFonts w:ascii="Sylfaen" w:hAnsi="Sylfaen" w:cs="Sylfaen"/>
          <w:b w:val="0"/>
          <w:i/>
          <w:sz w:val="20"/>
          <w:u w:val="single"/>
          <w:lang w:val="af-ZA"/>
        </w:rPr>
        <w:tab/>
      </w:r>
      <w:r w:rsidR="00E02115" w:rsidRPr="00C52E27">
        <w:rPr>
          <w:rFonts w:ascii="Sylfaen" w:hAnsi="Sylfaen" w:cs="Sylfaen"/>
          <w:b w:val="0"/>
          <w:i/>
          <w:sz w:val="20"/>
        </w:rPr>
        <w:t>ՀՀ</w:t>
      </w:r>
      <w:r w:rsidR="00E02115" w:rsidRPr="00C52E27">
        <w:rPr>
          <w:rFonts w:ascii="Sylfaen" w:hAnsi="Sylfaen" w:cs="Sylfaen"/>
          <w:b w:val="0"/>
          <w:i/>
          <w:sz w:val="20"/>
          <w:lang w:val="af-ZA"/>
        </w:rPr>
        <w:t xml:space="preserve"> </w:t>
      </w:r>
      <w:r w:rsidR="00E02115" w:rsidRPr="00C52E27">
        <w:rPr>
          <w:rFonts w:ascii="Sylfaen" w:hAnsi="Sylfaen" w:cs="Sylfaen"/>
          <w:b w:val="0"/>
          <w:i/>
          <w:sz w:val="20"/>
        </w:rPr>
        <w:t>ԳՄ</w:t>
      </w:r>
      <w:r w:rsidR="00E02115" w:rsidRPr="00C52E27">
        <w:rPr>
          <w:rFonts w:ascii="Sylfaen" w:hAnsi="Sylfaen" w:cs="Sylfaen"/>
          <w:b w:val="0"/>
          <w:i/>
          <w:sz w:val="20"/>
          <w:lang w:val="af-ZA"/>
        </w:rPr>
        <w:t xml:space="preserve"> </w:t>
      </w:r>
      <w:r w:rsidR="00E02115" w:rsidRPr="00C52E27">
        <w:rPr>
          <w:rFonts w:ascii="Sylfaen" w:hAnsi="Sylfaen" w:cs="Sylfaen"/>
          <w:b w:val="0"/>
          <w:i/>
          <w:sz w:val="20"/>
        </w:rPr>
        <w:t>ԾԱԱՊԿ</w:t>
      </w:r>
      <w:r w:rsidR="00E02115" w:rsidRPr="00C52E27">
        <w:rPr>
          <w:rFonts w:ascii="Sylfaen" w:hAnsi="Sylfaen" w:cs="Sylfaen"/>
          <w:b w:val="0"/>
          <w:i/>
          <w:sz w:val="20"/>
          <w:lang w:val="af-ZA"/>
        </w:rPr>
        <w:t>-</w:t>
      </w:r>
      <w:r w:rsidR="00E02115" w:rsidRPr="00C52E27">
        <w:rPr>
          <w:rFonts w:ascii="Sylfaen" w:hAnsi="Sylfaen" w:cs="Sylfaen"/>
          <w:b w:val="0"/>
          <w:i/>
          <w:sz w:val="20"/>
        </w:rPr>
        <w:t>ԳՀԱՊՁԲ</w:t>
      </w:r>
      <w:r w:rsidR="00E02115" w:rsidRPr="00C52E27">
        <w:rPr>
          <w:rFonts w:ascii="Sylfaen" w:hAnsi="Sylfaen" w:cs="Sylfaen"/>
          <w:b w:val="0"/>
          <w:i/>
          <w:sz w:val="20"/>
          <w:lang w:val="af-ZA"/>
        </w:rPr>
        <w:t>-2022/02</w:t>
      </w:r>
      <w:r w:rsidR="00E02115" w:rsidRPr="00C52E27">
        <w:rPr>
          <w:rFonts w:ascii="Sylfaen" w:hAnsi="Sylfaen" w:cs="Sylfaen"/>
          <w:b w:val="0"/>
          <w:i/>
          <w:sz w:val="20"/>
          <w:u w:val="single"/>
          <w:lang w:val="af-ZA"/>
        </w:rPr>
        <w:t xml:space="preserve">       </w:t>
      </w:r>
      <w:r w:rsidR="00E02115" w:rsidRPr="00C52E27">
        <w:rPr>
          <w:rFonts w:ascii="Sylfaen" w:hAnsi="Sylfaen" w:cs="Sylfaen"/>
          <w:b w:val="0"/>
          <w:i/>
          <w:sz w:val="20"/>
          <w:lang w:val="af-ZA"/>
        </w:rPr>
        <w:t xml:space="preserve"> </w:t>
      </w:r>
    </w:p>
    <w:p w:rsidR="00765F01" w:rsidRPr="00C52E27" w:rsidRDefault="00765F01" w:rsidP="00673895">
      <w:pPr>
        <w:spacing w:after="240" w:line="360" w:lineRule="auto"/>
        <w:jc w:val="both"/>
        <w:rPr>
          <w:rFonts w:ascii="Sylfaen" w:hAnsi="Sylfaen"/>
          <w:i/>
          <w:sz w:val="20"/>
          <w:lang w:val="af-ZA"/>
        </w:rPr>
      </w:pPr>
    </w:p>
    <w:p w:rsidR="00C02BB2" w:rsidRPr="00C52E27" w:rsidRDefault="00E02115" w:rsidP="00C02BB2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C52E27">
        <w:rPr>
          <w:rFonts w:ascii="Sylfaen" w:hAnsi="Sylfaen" w:cs="Sylfaen"/>
          <w:i/>
          <w:lang w:val="af-ZA"/>
        </w:rPr>
        <w:t>Ծ</w:t>
      </w:r>
      <w:r w:rsidRPr="00C52E27">
        <w:rPr>
          <w:rFonts w:ascii="Sylfaen" w:hAnsi="Sylfaen" w:cs="Sylfaen"/>
          <w:i/>
          <w:lang w:val="hy-AM"/>
        </w:rPr>
        <w:t>ովասարի ԱԱՊԿ-</w:t>
      </w:r>
      <w:r w:rsidRPr="00C52E27">
        <w:rPr>
          <w:rFonts w:ascii="Sylfaen" w:hAnsi="Sylfaen" w:cs="Sylfaen"/>
          <w:i/>
        </w:rPr>
        <w:t>Ի</w:t>
      </w:r>
      <w:r w:rsidR="00C02BB2" w:rsidRPr="00C52E27">
        <w:rPr>
          <w:rFonts w:ascii="Sylfaen" w:hAnsi="Sylfaen" w:cs="Sylfaen"/>
          <w:i/>
          <w:sz w:val="20"/>
          <w:lang w:val="af-ZA"/>
        </w:rPr>
        <w:t xml:space="preserve"> կարիքների համար </w:t>
      </w:r>
      <w:r w:rsidR="00C02BB2" w:rsidRPr="00C52E27">
        <w:rPr>
          <w:rFonts w:ascii="Sylfaen" w:hAnsi="Sylfaen" w:cs="Sylfaen"/>
          <w:i/>
          <w:sz w:val="20"/>
          <w:u w:val="single"/>
          <w:lang w:val="af-ZA"/>
        </w:rPr>
        <w:tab/>
      </w:r>
      <w:r w:rsidR="00C02BB2" w:rsidRPr="00C52E27">
        <w:rPr>
          <w:rFonts w:ascii="Sylfaen" w:hAnsi="Sylfaen" w:cs="Sylfaen"/>
          <w:i/>
          <w:sz w:val="20"/>
          <w:u w:val="single"/>
          <w:lang w:val="af-ZA"/>
        </w:rPr>
        <w:tab/>
      </w:r>
      <w:r w:rsidRPr="00C52E27">
        <w:rPr>
          <w:rFonts w:ascii="Sylfaen" w:hAnsi="Sylfaen" w:cs="Sylfaen"/>
          <w:i/>
          <w:sz w:val="20"/>
          <w:u w:val="single"/>
          <w:lang w:val="hy-AM"/>
        </w:rPr>
        <w:t>դեղորայքի</w:t>
      </w:r>
      <w:r w:rsidR="00C02BB2" w:rsidRPr="00C52E27">
        <w:rPr>
          <w:rFonts w:ascii="Sylfaen" w:hAnsi="Sylfaen" w:cs="Sylfaen"/>
          <w:i/>
          <w:sz w:val="20"/>
          <w:u w:val="single"/>
          <w:lang w:val="af-ZA"/>
        </w:rPr>
        <w:t xml:space="preserve">          </w:t>
      </w:r>
      <w:r w:rsidR="00C02BB2" w:rsidRPr="00C52E27">
        <w:rPr>
          <w:rFonts w:ascii="Sylfaen" w:hAnsi="Sylfaen" w:cs="Sylfaen"/>
          <w:i/>
          <w:sz w:val="20"/>
          <w:lang w:val="af-ZA"/>
        </w:rPr>
        <w:t xml:space="preserve"> ձեռքբերման նպատակով </w:t>
      </w:r>
    </w:p>
    <w:p w:rsidR="00C02BB2" w:rsidRPr="00C52E27" w:rsidRDefault="00C02BB2" w:rsidP="00C02BB2">
      <w:pPr>
        <w:ind w:firstLine="709"/>
        <w:jc w:val="both"/>
        <w:rPr>
          <w:rFonts w:ascii="Sylfaen" w:hAnsi="Sylfaen" w:cs="Sylfaen"/>
          <w:i/>
          <w:sz w:val="12"/>
          <w:lang w:val="af-ZA"/>
        </w:rPr>
      </w:pPr>
      <w:r w:rsidRPr="00C52E27">
        <w:rPr>
          <w:rFonts w:ascii="Sylfaen" w:hAnsi="Sylfaen" w:cs="Sylfaen"/>
          <w:i/>
          <w:sz w:val="12"/>
          <w:lang w:val="af-ZA"/>
        </w:rPr>
        <w:tab/>
      </w:r>
      <w:r w:rsidRPr="00C52E27">
        <w:rPr>
          <w:rFonts w:ascii="Sylfaen" w:hAnsi="Sylfaen" w:cs="Sylfaen"/>
          <w:i/>
          <w:sz w:val="12"/>
          <w:lang w:val="af-ZA"/>
        </w:rPr>
        <w:tab/>
      </w:r>
      <w:r w:rsidRPr="00C52E27">
        <w:rPr>
          <w:rFonts w:ascii="Sylfaen" w:hAnsi="Sylfaen" w:cs="Sylfaen"/>
          <w:i/>
          <w:sz w:val="12"/>
          <w:lang w:val="af-ZA"/>
        </w:rPr>
        <w:tab/>
      </w:r>
      <w:r w:rsidRPr="00C52E27">
        <w:rPr>
          <w:rFonts w:ascii="Sylfaen" w:hAnsi="Sylfaen" w:cs="Sylfaen"/>
          <w:i/>
          <w:sz w:val="12"/>
          <w:lang w:val="af-ZA"/>
        </w:rPr>
        <w:tab/>
      </w:r>
      <w:r w:rsidRPr="00C52E27">
        <w:rPr>
          <w:rFonts w:ascii="Sylfaen" w:hAnsi="Sylfaen" w:cs="Sylfaen"/>
          <w:i/>
          <w:sz w:val="12"/>
          <w:lang w:val="af-ZA"/>
        </w:rPr>
        <w:tab/>
        <w:t xml:space="preserve">    </w:t>
      </w:r>
    </w:p>
    <w:p w:rsidR="00C02BB2" w:rsidRPr="00C52E27" w:rsidRDefault="00C02BB2" w:rsidP="00C52E27">
      <w:pPr>
        <w:jc w:val="both"/>
        <w:rPr>
          <w:rFonts w:ascii="Sylfaen" w:hAnsi="Sylfaen"/>
          <w:i/>
          <w:sz w:val="20"/>
          <w:lang w:val="af-ZA"/>
        </w:rPr>
      </w:pPr>
      <w:r w:rsidRPr="00C52E27">
        <w:rPr>
          <w:rFonts w:ascii="Sylfaen" w:hAnsi="Sylfaen" w:cs="Sylfaen"/>
          <w:i/>
          <w:sz w:val="20"/>
          <w:lang w:val="af-ZA"/>
        </w:rPr>
        <w:t xml:space="preserve">կազմակերպված </w:t>
      </w:r>
      <w:r w:rsidR="00E02115" w:rsidRPr="00C52E27">
        <w:rPr>
          <w:rFonts w:ascii="Sylfaen" w:hAnsi="Sylfaen" w:cs="Sylfaen"/>
          <w:i/>
          <w:sz w:val="20"/>
        </w:rPr>
        <w:t>ՀՀ</w:t>
      </w:r>
      <w:r w:rsidR="00E02115" w:rsidRPr="00C52E27">
        <w:rPr>
          <w:rFonts w:ascii="Sylfaen" w:hAnsi="Sylfaen" w:cs="Sylfaen"/>
          <w:i/>
          <w:sz w:val="20"/>
          <w:lang w:val="af-ZA"/>
        </w:rPr>
        <w:t xml:space="preserve"> </w:t>
      </w:r>
      <w:r w:rsidR="00E02115" w:rsidRPr="00C52E27">
        <w:rPr>
          <w:rFonts w:ascii="Sylfaen" w:hAnsi="Sylfaen" w:cs="Sylfaen"/>
          <w:i/>
          <w:sz w:val="20"/>
        </w:rPr>
        <w:t>ԳՄ</w:t>
      </w:r>
      <w:r w:rsidR="00E02115" w:rsidRPr="00C52E27">
        <w:rPr>
          <w:rFonts w:ascii="Sylfaen" w:hAnsi="Sylfaen" w:cs="Sylfaen"/>
          <w:i/>
          <w:sz w:val="20"/>
          <w:lang w:val="af-ZA"/>
        </w:rPr>
        <w:t xml:space="preserve"> </w:t>
      </w:r>
      <w:r w:rsidR="00E02115" w:rsidRPr="00C52E27">
        <w:rPr>
          <w:rFonts w:ascii="Sylfaen" w:hAnsi="Sylfaen" w:cs="Sylfaen"/>
          <w:i/>
          <w:sz w:val="20"/>
        </w:rPr>
        <w:t>ԾԱԱՊԿ</w:t>
      </w:r>
      <w:r w:rsidR="00E02115" w:rsidRPr="00C52E27">
        <w:rPr>
          <w:rFonts w:ascii="Sylfaen" w:hAnsi="Sylfaen" w:cs="Sylfaen"/>
          <w:i/>
          <w:sz w:val="20"/>
          <w:lang w:val="af-ZA"/>
        </w:rPr>
        <w:t>-</w:t>
      </w:r>
      <w:r w:rsidR="00E02115" w:rsidRPr="00C52E27">
        <w:rPr>
          <w:rFonts w:ascii="Sylfaen" w:hAnsi="Sylfaen" w:cs="Sylfaen"/>
          <w:i/>
          <w:sz w:val="20"/>
        </w:rPr>
        <w:t>ԳՀԱՊՁԲ</w:t>
      </w:r>
      <w:r w:rsidR="00E02115" w:rsidRPr="00C52E27">
        <w:rPr>
          <w:rFonts w:ascii="Sylfaen" w:hAnsi="Sylfaen" w:cs="Sylfaen"/>
          <w:i/>
          <w:sz w:val="20"/>
          <w:lang w:val="af-ZA"/>
        </w:rPr>
        <w:t>-2022/02</w:t>
      </w:r>
      <w:r w:rsidR="00E02115" w:rsidRPr="00C52E27">
        <w:rPr>
          <w:rFonts w:ascii="Sylfaen" w:hAnsi="Sylfaen" w:cs="Sylfaen"/>
          <w:i/>
          <w:sz w:val="20"/>
          <w:u w:val="single"/>
          <w:lang w:val="hy-AM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պատճառները</w:t>
      </w:r>
      <w:r w:rsidRPr="00C52E27">
        <w:rPr>
          <w:rFonts w:ascii="Sylfaen" w:hAnsi="Sylfaen"/>
          <w:i/>
          <w:sz w:val="20"/>
          <w:lang w:val="af-ZA"/>
        </w:rPr>
        <w:t xml:space="preserve"> և կատարված </w:t>
      </w:r>
      <w:r w:rsidRPr="00C52E27">
        <w:rPr>
          <w:rFonts w:ascii="Sylfaen" w:hAnsi="Sylfaen" w:cs="Sylfaen"/>
          <w:i/>
          <w:sz w:val="20"/>
          <w:lang w:val="af-ZA"/>
        </w:rPr>
        <w:t>փոփոխությունների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համառոտ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նկարագրությունը</w:t>
      </w:r>
      <w:r w:rsidR="008D0FB1" w:rsidRPr="00C52E27">
        <w:rPr>
          <w:rFonts w:ascii="Sylfaen" w:hAnsi="Sylfaen" w:cs="Arial Armenian"/>
          <w:i/>
          <w:sz w:val="20"/>
          <w:lang w:val="af-ZA"/>
        </w:rPr>
        <w:t>`</w:t>
      </w:r>
    </w:p>
    <w:p w:rsidR="00C52E27" w:rsidRDefault="00C52E27" w:rsidP="00B61FAF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</w:p>
    <w:p w:rsidR="00B61FAF" w:rsidRPr="00C52E27" w:rsidRDefault="008D0FB1" w:rsidP="00B61FAF">
      <w:pPr>
        <w:ind w:firstLine="709"/>
        <w:jc w:val="both"/>
        <w:rPr>
          <w:rFonts w:ascii="Sylfaen" w:hAnsi="Sylfaen"/>
          <w:i/>
          <w:sz w:val="20"/>
          <w:lang w:val="hy-AM"/>
        </w:rPr>
      </w:pPr>
      <w:r w:rsidRPr="00C52E27">
        <w:rPr>
          <w:rFonts w:ascii="Sylfaen" w:hAnsi="Sylfaen" w:cs="Sylfaen"/>
          <w:i/>
          <w:sz w:val="20"/>
          <w:lang w:val="af-ZA"/>
        </w:rPr>
        <w:t>Փոփոխության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="00B61FAF" w:rsidRPr="00C52E27">
        <w:rPr>
          <w:rFonts w:ascii="Sylfaen" w:hAnsi="Sylfaen"/>
          <w:i/>
          <w:sz w:val="20"/>
          <w:lang w:val="af-ZA"/>
        </w:rPr>
        <w:t xml:space="preserve">առաջացման </w:t>
      </w:r>
      <w:r w:rsidRPr="00C52E27">
        <w:rPr>
          <w:rFonts w:ascii="Sylfaen" w:hAnsi="Sylfaen" w:cs="Sylfaen"/>
          <w:i/>
          <w:sz w:val="20"/>
          <w:lang w:val="af-ZA"/>
        </w:rPr>
        <w:t>պատճառ</w:t>
      </w:r>
      <w:r w:rsidRPr="00C52E27">
        <w:rPr>
          <w:rFonts w:ascii="Sylfaen" w:hAnsi="Sylfaen"/>
          <w:i/>
          <w:sz w:val="20"/>
          <w:lang w:val="af-ZA"/>
        </w:rPr>
        <w:t xml:space="preserve"> N 1 </w:t>
      </w:r>
    </w:p>
    <w:p w:rsidR="00E02115" w:rsidRPr="00C52E27" w:rsidRDefault="00E02115" w:rsidP="00E02115">
      <w:pPr>
        <w:shd w:val="clear" w:color="auto" w:fill="FFFFFF"/>
        <w:rPr>
          <w:rFonts w:ascii="Sylfaen" w:hAnsi="Sylfaen" w:cs="Sylfaen"/>
          <w:bCs/>
          <w:i/>
          <w:iCs/>
          <w:color w:val="333333"/>
          <w:lang w:val="hy-AM"/>
        </w:rPr>
      </w:pP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ՀՀ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պետական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բյուջեի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և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այլ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միջոցների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հաշվին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գնվող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դեղերի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տեխնիկական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բնութագրեր</w:t>
      </w:r>
      <w:r w:rsidRPr="00C52E27">
        <w:rPr>
          <w:rFonts w:ascii="Sylfaen" w:hAnsi="Sylfaen" w:cs="Sylfaen"/>
          <w:bCs/>
          <w:i/>
          <w:iCs/>
          <w:color w:val="333333"/>
          <w:lang w:val="hy-AM"/>
        </w:rPr>
        <w:t>ը</w:t>
      </w:r>
    </w:p>
    <w:p w:rsidR="00E02115" w:rsidRPr="00A038DF" w:rsidRDefault="00E02115" w:rsidP="00E02115">
      <w:pPr>
        <w:shd w:val="clear" w:color="auto" w:fill="FFFFFF"/>
        <w:rPr>
          <w:rFonts w:ascii="Sylfaen" w:hAnsi="Sylfaen" w:cs="Arial"/>
          <w:i/>
          <w:color w:val="000000"/>
          <w:lang w:val="hy-AM"/>
        </w:rPr>
      </w:pPr>
      <w:r w:rsidRPr="00C52E27">
        <w:rPr>
          <w:rFonts w:ascii="Sylfaen" w:hAnsi="Sylfaen" w:cs="Sylfaen"/>
          <w:bCs/>
          <w:i/>
          <w:iCs/>
          <w:color w:val="333333"/>
          <w:lang w:val="hy-AM"/>
        </w:rPr>
        <w:t xml:space="preserve">չի 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կազմ</w:t>
      </w:r>
      <w:r w:rsidRPr="00C52E27">
        <w:rPr>
          <w:rFonts w:ascii="Sylfaen" w:hAnsi="Sylfaen" w:cs="Sylfaen"/>
          <w:bCs/>
          <w:i/>
          <w:iCs/>
          <w:color w:val="333333"/>
          <w:lang w:val="hy-AM"/>
        </w:rPr>
        <w:t>վել ըստ համապատասխան կարգի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պահանջների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,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մասնավորապես</w:t>
      </w:r>
      <w:r w:rsidRPr="00C52E27">
        <w:rPr>
          <w:rFonts w:ascii="Sylfaen" w:hAnsi="Sylfaen" w:cs="Sylfaen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պիտանելիության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ժամկետների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մասով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>:</w:t>
      </w:r>
    </w:p>
    <w:p w:rsidR="000C3FE1" w:rsidRPr="00C52E27" w:rsidRDefault="008D0FB1" w:rsidP="000C3FE1">
      <w:pPr>
        <w:ind w:firstLine="709"/>
        <w:jc w:val="both"/>
        <w:rPr>
          <w:rFonts w:ascii="Sylfaen" w:hAnsi="Sylfaen" w:cs="Sylfaen"/>
          <w:i/>
          <w:sz w:val="20"/>
          <w:lang w:val="hy-AM"/>
        </w:rPr>
      </w:pPr>
      <w:r w:rsidRPr="00C52E27">
        <w:rPr>
          <w:rFonts w:ascii="Sylfaen" w:hAnsi="Sylfaen" w:cs="Sylfaen"/>
          <w:i/>
          <w:sz w:val="20"/>
          <w:lang w:val="af-ZA"/>
        </w:rPr>
        <w:t>Փոփոխության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նկարագրություն</w:t>
      </w:r>
      <w:r w:rsidR="00B61FAF" w:rsidRPr="00C52E27">
        <w:rPr>
          <w:rFonts w:ascii="Sylfaen" w:hAnsi="Sylfaen" w:cs="Sylfaen"/>
          <w:i/>
          <w:sz w:val="20"/>
          <w:lang w:val="af-ZA"/>
        </w:rPr>
        <w:t xml:space="preserve"> </w:t>
      </w:r>
    </w:p>
    <w:p w:rsidR="00E02115" w:rsidRPr="00A038DF" w:rsidRDefault="00E02115" w:rsidP="00E02115">
      <w:pPr>
        <w:shd w:val="clear" w:color="auto" w:fill="FFFFFF"/>
        <w:rPr>
          <w:rFonts w:ascii="Sylfaen" w:hAnsi="Sylfaen" w:cs="Arial"/>
          <w:i/>
          <w:color w:val="000000"/>
          <w:lang w:val="hy-AM"/>
        </w:rPr>
      </w:pP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Հրավերը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համապատասխանեցվել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է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2013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թ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մայիսի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2-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ՀՀ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կառավարության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թիվ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502-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որոշմամբ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հաստատված</w:t>
      </w:r>
      <w:r w:rsidRPr="00C52E27">
        <w:rPr>
          <w:rFonts w:ascii="Sylfaen" w:hAnsi="Sylfaen" w:cs="Sylfaen"/>
          <w:bCs/>
          <w:i/>
          <w:iCs/>
          <w:color w:val="333333"/>
          <w:lang w:val="hy-AM"/>
        </w:rPr>
        <w:t>,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ՀՀ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պետական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բյուջեի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և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այլ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միջոցների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հաշվին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գնվող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դեղերի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տեխնիկական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բնութագրերի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կազմման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պահանջներին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,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մասնավորապես</w:t>
      </w:r>
      <w:r w:rsidRPr="00C52E27">
        <w:rPr>
          <w:rFonts w:ascii="Sylfaen" w:hAnsi="Sylfaen" w:cs="Sylfaen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պիտանելիության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ժամկետների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մասով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>:</w:t>
      </w:r>
    </w:p>
    <w:p w:rsidR="00E02115" w:rsidRPr="00C52E27" w:rsidRDefault="00E02115" w:rsidP="000C3FE1">
      <w:pPr>
        <w:ind w:firstLine="709"/>
        <w:jc w:val="both"/>
        <w:rPr>
          <w:rFonts w:ascii="Sylfaen" w:hAnsi="Sylfaen" w:cs="Sylfaen"/>
          <w:i/>
          <w:sz w:val="12"/>
          <w:lang w:val="hy-AM"/>
        </w:rPr>
      </w:pPr>
    </w:p>
    <w:p w:rsidR="009714E0" w:rsidRPr="00C52E27" w:rsidRDefault="008D0FB1" w:rsidP="00E02115">
      <w:pPr>
        <w:ind w:firstLine="709"/>
        <w:jc w:val="both"/>
        <w:rPr>
          <w:rFonts w:ascii="Sylfaen" w:hAnsi="Sylfaen" w:cs="Sylfaen"/>
          <w:i/>
          <w:sz w:val="20"/>
          <w:lang w:val="hy-AM"/>
        </w:rPr>
      </w:pPr>
      <w:r w:rsidRPr="00C52E27">
        <w:rPr>
          <w:rFonts w:ascii="Sylfaen" w:hAnsi="Sylfaen" w:cs="Sylfaen"/>
          <w:i/>
          <w:sz w:val="20"/>
          <w:lang w:val="af-ZA"/>
        </w:rPr>
        <w:t>Փոփոխության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հիմնավորում</w:t>
      </w:r>
    </w:p>
    <w:p w:rsidR="00E02115" w:rsidRPr="00C52E27" w:rsidRDefault="00E02115" w:rsidP="00E02115">
      <w:pPr>
        <w:ind w:firstLine="709"/>
        <w:jc w:val="both"/>
        <w:rPr>
          <w:rFonts w:ascii="Sylfaen" w:hAnsi="Sylfaen" w:cs="Sylfaen"/>
          <w:i/>
          <w:sz w:val="12"/>
          <w:lang w:val="hy-AM"/>
        </w:rPr>
      </w:pP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>2013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թ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մայիսի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2-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ի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ՀՀ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կառավարության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թիվ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502-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Ն</w:t>
      </w:r>
      <w:r w:rsidRPr="00A038DF">
        <w:rPr>
          <w:rFonts w:ascii="Sylfaen" w:hAnsi="Sylfaen" w:cs="Arial Black"/>
          <w:bCs/>
          <w:i/>
          <w:iCs/>
          <w:color w:val="333333"/>
          <w:lang w:val="hy-AM"/>
        </w:rPr>
        <w:t xml:space="preserve"> </w:t>
      </w:r>
      <w:r w:rsidRPr="00A038DF">
        <w:rPr>
          <w:rFonts w:ascii="Sylfaen" w:hAnsi="Sylfaen" w:cs="Sylfaen"/>
          <w:bCs/>
          <w:i/>
          <w:iCs/>
          <w:color w:val="333333"/>
          <w:lang w:val="hy-AM"/>
        </w:rPr>
        <w:t>որոշ</w:t>
      </w:r>
      <w:r w:rsidRPr="00C52E27">
        <w:rPr>
          <w:rFonts w:ascii="Sylfaen" w:hAnsi="Sylfaen" w:cs="Sylfaen"/>
          <w:bCs/>
          <w:i/>
          <w:iCs/>
          <w:color w:val="333333"/>
          <w:lang w:val="hy-AM"/>
        </w:rPr>
        <w:t>ում</w:t>
      </w:r>
    </w:p>
    <w:p w:rsidR="00C02BB2" w:rsidRPr="00C52E27" w:rsidRDefault="00C02BB2" w:rsidP="00C02BB2">
      <w:pPr>
        <w:ind w:firstLine="709"/>
        <w:jc w:val="both"/>
        <w:rPr>
          <w:rFonts w:ascii="Sylfaen" w:hAnsi="Sylfaen"/>
          <w:i/>
          <w:sz w:val="20"/>
          <w:lang w:val="af-ZA"/>
        </w:rPr>
      </w:pPr>
      <w:r w:rsidRPr="00C52E27">
        <w:rPr>
          <w:rFonts w:ascii="Sylfaen" w:hAnsi="Sylfaen" w:cs="Sylfaen"/>
          <w:i/>
          <w:sz w:val="20"/>
          <w:lang w:val="af-ZA"/>
        </w:rPr>
        <w:t>Սույն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հայտարարության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հետ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կապված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լրացուցիչ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տեղեկություններ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ստանալու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համար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կարող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եք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դիմել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</w:p>
    <w:p w:rsidR="00C02BB2" w:rsidRPr="00C52E27" w:rsidRDefault="00E02115" w:rsidP="00C02BB2">
      <w:pPr>
        <w:jc w:val="both"/>
        <w:rPr>
          <w:rFonts w:ascii="Sylfaen" w:hAnsi="Sylfaen" w:cs="Sylfaen"/>
          <w:i/>
          <w:sz w:val="20"/>
          <w:lang w:val="af-ZA"/>
        </w:rPr>
      </w:pPr>
      <w:r w:rsidRPr="00C52E27">
        <w:rPr>
          <w:rFonts w:ascii="Sylfaen" w:hAnsi="Sylfaen" w:cs="Sylfaen"/>
          <w:i/>
          <w:sz w:val="20"/>
        </w:rPr>
        <w:t>ՀՀ</w:t>
      </w:r>
      <w:r w:rsidRPr="00C52E27">
        <w:rPr>
          <w:rFonts w:ascii="Sylfaen" w:hAnsi="Sylfaen" w:cs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</w:rPr>
        <w:t>ԳՄ</w:t>
      </w:r>
      <w:r w:rsidRPr="00C52E27">
        <w:rPr>
          <w:rFonts w:ascii="Sylfaen" w:hAnsi="Sylfaen" w:cs="Sylfaen"/>
          <w:i/>
          <w:sz w:val="20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</w:rPr>
        <w:t>ԾԱԱՊԿ</w:t>
      </w:r>
      <w:r w:rsidRPr="00C52E27">
        <w:rPr>
          <w:rFonts w:ascii="Sylfaen" w:hAnsi="Sylfaen" w:cs="Sylfaen"/>
          <w:i/>
          <w:sz w:val="20"/>
          <w:lang w:val="af-ZA"/>
        </w:rPr>
        <w:t>-</w:t>
      </w:r>
      <w:r w:rsidRPr="00C52E27">
        <w:rPr>
          <w:rFonts w:ascii="Sylfaen" w:hAnsi="Sylfaen" w:cs="Sylfaen"/>
          <w:i/>
          <w:sz w:val="20"/>
        </w:rPr>
        <w:t>ԳՀԱՊՁԲ</w:t>
      </w:r>
      <w:r w:rsidRPr="00C52E27">
        <w:rPr>
          <w:rFonts w:ascii="Sylfaen" w:hAnsi="Sylfaen" w:cs="Sylfaen"/>
          <w:i/>
          <w:sz w:val="20"/>
          <w:lang w:val="af-ZA"/>
        </w:rPr>
        <w:t>-2022/02</w:t>
      </w:r>
      <w:r w:rsidRPr="00C52E27">
        <w:rPr>
          <w:rFonts w:ascii="Sylfaen" w:hAnsi="Sylfaen" w:cs="Sylfaen"/>
          <w:i/>
          <w:sz w:val="20"/>
          <w:u w:val="single"/>
          <w:lang w:val="hy-AM"/>
        </w:rPr>
        <w:t xml:space="preserve"> </w:t>
      </w:r>
      <w:r w:rsidR="00C02BB2" w:rsidRPr="00C52E27">
        <w:rPr>
          <w:rFonts w:ascii="Sylfaen" w:hAnsi="Sylfaen" w:cs="Sylfaen"/>
          <w:i/>
          <w:sz w:val="20"/>
          <w:lang w:val="af-ZA"/>
        </w:rPr>
        <w:t xml:space="preserve"> ծածկագրով գնահատող հանձնաժողովի քարտուղար</w:t>
      </w:r>
      <w:r w:rsidRPr="00C52E27">
        <w:rPr>
          <w:rFonts w:ascii="Sylfaen" w:hAnsi="Sylfaen" w:cs="Sylfaen"/>
          <w:i/>
          <w:sz w:val="20"/>
          <w:u w:val="single"/>
          <w:lang w:val="hy-AM"/>
        </w:rPr>
        <w:t>Հակոբ Ալեքսանյանին</w:t>
      </w:r>
      <w:r w:rsidR="00C02BB2" w:rsidRPr="00C52E27">
        <w:rPr>
          <w:rFonts w:ascii="Sylfaen" w:hAnsi="Sylfaen" w:cs="Sylfaen"/>
          <w:i/>
          <w:sz w:val="20"/>
          <w:u w:val="single"/>
          <w:lang w:val="af-ZA"/>
        </w:rPr>
        <w:t xml:space="preserve">         </w:t>
      </w:r>
      <w:r w:rsidR="00C02BB2" w:rsidRPr="00C52E27">
        <w:rPr>
          <w:rFonts w:ascii="Sylfaen" w:hAnsi="Sylfaen" w:cs="Sylfaen"/>
          <w:i/>
          <w:sz w:val="20"/>
          <w:lang w:val="af-ZA"/>
        </w:rPr>
        <w:t>-ին:</w:t>
      </w:r>
    </w:p>
    <w:p w:rsidR="00C02BB2" w:rsidRPr="00C52E27" w:rsidRDefault="00C02BB2" w:rsidP="00C02BB2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C52E27">
        <w:rPr>
          <w:rFonts w:ascii="Sylfaen" w:hAnsi="Sylfaen" w:cs="Sylfaen"/>
          <w:i/>
          <w:sz w:val="12"/>
          <w:lang w:val="af-ZA"/>
        </w:rPr>
        <w:tab/>
      </w:r>
      <w:r w:rsidRPr="00C52E27">
        <w:rPr>
          <w:rFonts w:ascii="Sylfaen" w:hAnsi="Sylfaen" w:cs="Sylfaen"/>
          <w:i/>
          <w:sz w:val="12"/>
          <w:lang w:val="af-ZA"/>
        </w:rPr>
        <w:tab/>
      </w:r>
    </w:p>
    <w:p w:rsidR="00C02BB2" w:rsidRPr="00C52E27" w:rsidRDefault="00C02BB2" w:rsidP="00C02BB2">
      <w:pPr>
        <w:spacing w:after="240" w:line="360" w:lineRule="auto"/>
        <w:ind w:firstLine="709"/>
        <w:jc w:val="both"/>
        <w:rPr>
          <w:rFonts w:ascii="Sylfaen" w:hAnsi="Sylfaen"/>
          <w:i/>
          <w:sz w:val="20"/>
          <w:lang w:val="hy-AM"/>
        </w:rPr>
      </w:pPr>
      <w:r w:rsidRPr="00C52E27">
        <w:rPr>
          <w:rFonts w:ascii="Sylfaen" w:hAnsi="Sylfaen" w:cs="Sylfaen"/>
          <w:i/>
          <w:sz w:val="20"/>
          <w:lang w:val="af-ZA"/>
        </w:rPr>
        <w:t>Հեռախոս՝</w:t>
      </w:r>
      <w:r w:rsidR="00E02115" w:rsidRPr="00C52E27">
        <w:rPr>
          <w:rFonts w:ascii="Sylfaen" w:hAnsi="Sylfaen"/>
          <w:i/>
          <w:sz w:val="20"/>
          <w:lang w:val="hy-AM"/>
        </w:rPr>
        <w:t>094043396</w:t>
      </w:r>
    </w:p>
    <w:p w:rsidR="00C02BB2" w:rsidRPr="00C52E27" w:rsidRDefault="00C02BB2" w:rsidP="00C02BB2">
      <w:pPr>
        <w:spacing w:after="240" w:line="360" w:lineRule="auto"/>
        <w:ind w:firstLine="709"/>
        <w:jc w:val="both"/>
        <w:rPr>
          <w:rFonts w:ascii="Sylfaen" w:hAnsi="Sylfaen"/>
          <w:i/>
          <w:sz w:val="20"/>
          <w:lang w:val="af-ZA"/>
        </w:rPr>
      </w:pPr>
      <w:r w:rsidRPr="00C52E27">
        <w:rPr>
          <w:rFonts w:ascii="Sylfaen" w:hAnsi="Sylfaen" w:cs="Sylfaen"/>
          <w:i/>
          <w:sz w:val="20"/>
          <w:lang w:val="af-ZA"/>
        </w:rPr>
        <w:t>Էլեկոտրանային փոստ՝</w:t>
      </w:r>
      <w:r w:rsidRPr="00C52E27">
        <w:rPr>
          <w:rFonts w:ascii="Sylfaen" w:hAnsi="Sylfaen"/>
          <w:i/>
          <w:sz w:val="20"/>
          <w:lang w:val="af-ZA"/>
        </w:rPr>
        <w:t xml:space="preserve"> </w:t>
      </w:r>
      <w:r w:rsidR="00E02115" w:rsidRPr="00C52E27">
        <w:rPr>
          <w:rFonts w:ascii="Sylfaen" w:hAnsi="Sylfaen"/>
          <w:i/>
          <w:sz w:val="20"/>
          <w:lang w:val="af-ZA"/>
        </w:rPr>
        <w:t>tun222@mail.ru</w:t>
      </w:r>
      <w:r w:rsidRPr="00C52E27">
        <w:rPr>
          <w:rFonts w:ascii="Sylfaen" w:hAnsi="Sylfaen" w:cs="Arial Armenian"/>
          <w:i/>
          <w:sz w:val="20"/>
          <w:lang w:val="af-ZA"/>
        </w:rPr>
        <w:t>։</w:t>
      </w:r>
    </w:p>
    <w:p w:rsidR="00C02BB2" w:rsidRPr="00C52E27" w:rsidRDefault="00C02BB2" w:rsidP="00C02BB2">
      <w:pPr>
        <w:jc w:val="both"/>
        <w:rPr>
          <w:rFonts w:ascii="Sylfaen" w:hAnsi="Sylfaen" w:cs="Sylfaen"/>
          <w:i/>
          <w:sz w:val="20"/>
          <w:lang w:val="af-ZA"/>
        </w:rPr>
      </w:pPr>
      <w:r w:rsidRPr="00C52E27">
        <w:rPr>
          <w:rFonts w:ascii="Sylfaen" w:hAnsi="Sylfaen" w:cs="Sylfaen"/>
          <w:i/>
          <w:sz w:val="20"/>
          <w:lang w:val="af-ZA"/>
        </w:rPr>
        <w:tab/>
      </w:r>
      <w:r w:rsidR="00E02115" w:rsidRPr="00C52E27">
        <w:rPr>
          <w:rFonts w:ascii="Sylfaen" w:hAnsi="Sylfaen" w:cs="Sylfaen"/>
          <w:i/>
          <w:sz w:val="20"/>
        </w:rPr>
        <w:t>ՀՀ</w:t>
      </w:r>
      <w:r w:rsidR="00E02115" w:rsidRPr="00C52E27">
        <w:rPr>
          <w:rFonts w:ascii="Sylfaen" w:hAnsi="Sylfaen" w:cs="Sylfaen"/>
          <w:i/>
          <w:sz w:val="20"/>
          <w:lang w:val="af-ZA"/>
        </w:rPr>
        <w:t xml:space="preserve"> </w:t>
      </w:r>
      <w:r w:rsidR="00E02115" w:rsidRPr="00C52E27">
        <w:rPr>
          <w:rFonts w:ascii="Sylfaen" w:hAnsi="Sylfaen" w:cs="Sylfaen"/>
          <w:i/>
          <w:sz w:val="20"/>
        </w:rPr>
        <w:t>ԳՄ</w:t>
      </w:r>
      <w:r w:rsidR="00E02115" w:rsidRPr="00C52E27">
        <w:rPr>
          <w:rFonts w:ascii="Sylfaen" w:hAnsi="Sylfaen" w:cs="Sylfaen"/>
          <w:i/>
          <w:sz w:val="20"/>
          <w:lang w:val="af-ZA"/>
        </w:rPr>
        <w:t xml:space="preserve"> </w:t>
      </w:r>
      <w:r w:rsidR="00E02115" w:rsidRPr="00C52E27">
        <w:rPr>
          <w:rFonts w:ascii="Sylfaen" w:hAnsi="Sylfaen" w:cs="Sylfaen"/>
          <w:i/>
          <w:sz w:val="20"/>
        </w:rPr>
        <w:t>ԾԱԱՊԿ</w:t>
      </w:r>
      <w:r w:rsidR="00E02115" w:rsidRPr="00C52E27">
        <w:rPr>
          <w:rFonts w:ascii="Sylfaen" w:hAnsi="Sylfaen" w:cs="Sylfaen"/>
          <w:i/>
          <w:sz w:val="20"/>
          <w:lang w:val="af-ZA"/>
        </w:rPr>
        <w:t>-</w:t>
      </w:r>
      <w:r w:rsidR="00E02115" w:rsidRPr="00C52E27">
        <w:rPr>
          <w:rFonts w:ascii="Sylfaen" w:hAnsi="Sylfaen" w:cs="Sylfaen"/>
          <w:i/>
          <w:sz w:val="20"/>
        </w:rPr>
        <w:t>ԳՀԱՊՁԲ</w:t>
      </w:r>
      <w:r w:rsidR="00E02115" w:rsidRPr="00C52E27">
        <w:rPr>
          <w:rFonts w:ascii="Sylfaen" w:hAnsi="Sylfaen" w:cs="Sylfaen"/>
          <w:i/>
          <w:sz w:val="20"/>
          <w:lang w:val="af-ZA"/>
        </w:rPr>
        <w:t>-2022/02</w:t>
      </w:r>
      <w:r w:rsidR="00E02115" w:rsidRPr="00C52E27">
        <w:rPr>
          <w:rFonts w:ascii="Sylfaen" w:hAnsi="Sylfaen" w:cs="Sylfaen"/>
          <w:i/>
          <w:sz w:val="20"/>
          <w:u w:val="single"/>
          <w:lang w:val="hy-AM"/>
        </w:rPr>
        <w:t xml:space="preserve"> </w:t>
      </w:r>
      <w:r w:rsidRPr="00C52E27">
        <w:rPr>
          <w:rFonts w:ascii="Sylfaen" w:hAnsi="Sylfaen" w:cs="Sylfaen"/>
          <w:i/>
          <w:sz w:val="20"/>
          <w:u w:val="single"/>
          <w:lang w:val="af-ZA"/>
        </w:rPr>
        <w:t xml:space="preserve"> </w:t>
      </w:r>
      <w:r w:rsidRPr="00C52E27">
        <w:rPr>
          <w:rFonts w:ascii="Sylfaen" w:hAnsi="Sylfaen" w:cs="Sylfaen"/>
          <w:i/>
          <w:sz w:val="20"/>
          <w:lang w:val="af-ZA"/>
        </w:rPr>
        <w:t>ծածկագրով գնման ընթացակարգի գնահատող հանձնաժողովը</w:t>
      </w:r>
    </w:p>
    <w:p w:rsidR="00613058" w:rsidRPr="00C52E27" w:rsidRDefault="00C02BB2" w:rsidP="00ED64DB">
      <w:pPr>
        <w:jc w:val="both"/>
        <w:rPr>
          <w:rFonts w:ascii="Sylfaen" w:hAnsi="Sylfaen" w:cs="Sylfaen"/>
          <w:i/>
          <w:sz w:val="20"/>
          <w:lang w:val="es-ES"/>
        </w:rPr>
      </w:pPr>
      <w:r w:rsidRPr="00C52E27">
        <w:rPr>
          <w:rFonts w:ascii="Sylfaen" w:hAnsi="Sylfaen" w:cs="Sylfaen"/>
          <w:i/>
          <w:sz w:val="12"/>
          <w:lang w:val="af-ZA"/>
        </w:rPr>
        <w:t xml:space="preserve">                            ընթացակարգի ծածկագիրը</w:t>
      </w:r>
    </w:p>
    <w:sectPr w:rsidR="00613058" w:rsidRPr="00C52E27" w:rsidSect="009658C8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ED3" w:rsidRDefault="00923ED3">
      <w:r>
        <w:separator/>
      </w:r>
    </w:p>
  </w:endnote>
  <w:endnote w:type="continuationSeparator" w:id="1">
    <w:p w:rsidR="00923ED3" w:rsidRDefault="00923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B2146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ED3" w:rsidRDefault="00923ED3">
      <w:r>
        <w:separator/>
      </w:r>
    </w:p>
  </w:footnote>
  <w:footnote w:type="continuationSeparator" w:id="1">
    <w:p w:rsidR="00923ED3" w:rsidRDefault="00923E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4FA4"/>
    <w:rsid w:val="0003635A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5B15"/>
    <w:rsid w:val="002B1CDB"/>
    <w:rsid w:val="002C5839"/>
    <w:rsid w:val="002C60EF"/>
    <w:rsid w:val="002D7D3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31EA4"/>
    <w:rsid w:val="00557FA4"/>
    <w:rsid w:val="005645A0"/>
    <w:rsid w:val="00565F1E"/>
    <w:rsid w:val="005676AA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4380"/>
    <w:rsid w:val="00890A14"/>
    <w:rsid w:val="00891CC9"/>
    <w:rsid w:val="00894E35"/>
    <w:rsid w:val="00896409"/>
    <w:rsid w:val="008A2E6B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3ED3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30C0F"/>
    <w:rsid w:val="00A36B72"/>
    <w:rsid w:val="00A44275"/>
    <w:rsid w:val="00A70700"/>
    <w:rsid w:val="00A7170E"/>
    <w:rsid w:val="00AA698E"/>
    <w:rsid w:val="00AB1F7F"/>
    <w:rsid w:val="00AB2D08"/>
    <w:rsid w:val="00AD5F58"/>
    <w:rsid w:val="00AE7C1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51538"/>
    <w:rsid w:val="00C52E27"/>
    <w:rsid w:val="00C54035"/>
    <w:rsid w:val="00C549DF"/>
    <w:rsid w:val="00C56677"/>
    <w:rsid w:val="00C56903"/>
    <w:rsid w:val="00C7499B"/>
    <w:rsid w:val="00C84E84"/>
    <w:rsid w:val="00C90538"/>
    <w:rsid w:val="00C926B7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19F0"/>
    <w:rsid w:val="00DF5909"/>
    <w:rsid w:val="00E02115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64DB"/>
    <w:rsid w:val="00ED7334"/>
    <w:rsid w:val="00ED7DDE"/>
    <w:rsid w:val="00EF297B"/>
    <w:rsid w:val="00F07934"/>
    <w:rsid w:val="00F11DDE"/>
    <w:rsid w:val="00F22D7A"/>
    <w:rsid w:val="00F23628"/>
    <w:rsid w:val="00F313A6"/>
    <w:rsid w:val="00F408C7"/>
    <w:rsid w:val="00F546D9"/>
    <w:rsid w:val="00F570A9"/>
    <w:rsid w:val="00F57301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Aleksanyan</cp:lastModifiedBy>
  <cp:revision>3</cp:revision>
  <cp:lastPrinted>2012-06-13T06:43:00Z</cp:lastPrinted>
  <dcterms:created xsi:type="dcterms:W3CDTF">2022-10-25T07:14:00Z</dcterms:created>
  <dcterms:modified xsi:type="dcterms:W3CDTF">2022-10-25T07:25:00Z</dcterms:modified>
</cp:coreProperties>
</file>