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12504263" w:rsidR="0022631D" w:rsidRPr="0022631D" w:rsidRDefault="00302F08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noProof/>
        </w:rPr>
        <w:pict w14:anchorId="59D47AD6">
          <v:rect id="Рукописный ввод 7" o:spid="_x0000_s2053" style="position:absolute;left:0;text-align:left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1" coordsize="1,1" filled="f" strokeweight="2mm">
            <v:stroke opacity="21845f" endcap="square"/>
            <v:path shadowok="f" o:extrusionok="f" fillok="f" insetpenok="f"/>
            <o:lock v:ext="edit" rotation="t" text="t"/>
            <o:ink i="AFcdAggQARBYz1SK5pfFT48G+LrS4ZsiAw5IFEVkRwFGyAFXCQAAAAUCC2QZGDIKgcf//w+Ax///&#10;DzMKgcf//w+Ax///DwoRAgJQAlAKABEgYBb0hkM43AE=&#10;" annotation="t"/>
          </v:rect>
        </w:pic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D824C9" w:rsidR="0022631D" w:rsidRPr="00E56328" w:rsidRDefault="00302F08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noProof/>
        </w:rPr>
        <w:pict w14:anchorId="15922625">
          <v:rect id="Рукописный ввод 6" o:spid="_x0000_s2052" style="position:absolute;left:0;text-align:left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,1" filled="f" strokeweight="6mm">
            <v:stroke opacity="21845f" endcap="square"/>
            <v:path shadowok="f" o:extrusionok="f" fillok="f" insetpenok="f"/>
            <o:lock v:ext="edit" rotation="t" text="t"/>
            <o:ink i="AFgdAhYuARBYz1SK5pfFT48G+LrS4ZsiAw9IFEWsAkcBRtgEVwkAAAAFAgtkGRgyCoHH//8PgMf/&#10;/w8zCoHH//8PgMf//w8KEQICUAEACgARIKDmFnJDONwB&#10;" annotation="t"/>
          </v:rect>
        </w:pic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D48E479" w:rsidR="0022631D" w:rsidRPr="0022631D" w:rsidRDefault="00302F08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noProof/>
        </w:rPr>
        <w:pict w14:anchorId="2FC79F2D">
          <v:rect id="Рукописный ввод 1" o:spid="_x0000_s2051" style="position:absolute;left:0;text-align:left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,1" filled="f" strokeweight=".35mm">
            <v:stroke endcap="round"/>
            <v:path shadowok="f" o:extrusionok="f" fillok="f" insetpenok="f"/>
            <o:lock v:ext="edit" rotation="t" text="t"/>
            <o:ink i="AF4dAgQEARBYz1SK5pfFT48G+LrS4ZsiAwZIEEUjRiMFAzgLZBkjMgqBx///D4DH//8PMwqBx///&#10;D4DH//8POAkA/v8DAAAAAAAKFAECQAEAEF//Cj9AI9xCuJuEMDuA&#10;" annotation="t"/>
          </v:rect>
        </w:pic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1FF6C35F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50B5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00A55" w:rsidRPr="00100A55">
        <w:rPr>
          <w:rFonts w:ascii="GHEA Grapalat" w:hAnsi="GHEA Grapalat"/>
          <w:lang w:val="hy-AM"/>
        </w:rPr>
        <w:t>Ալավերդու համայնքապետարանի կարիքների համար ապրանքների ձեռք բեր</w:t>
      </w:r>
      <w:r w:rsidR="00100A55">
        <w:rPr>
          <w:rFonts w:ascii="GHEA Grapalat" w:hAnsi="GHEA Grapalat"/>
          <w:lang w:val="hy-AM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100A55" w:rsidRPr="00100A55">
        <w:rPr>
          <w:rFonts w:ascii="GHEA Grapalat" w:hAnsi="GHEA Grapalat"/>
          <w:lang w:val="af-ZA"/>
        </w:rPr>
        <w:t>ԼՄԱՀ-ՀՄԱԱՊՁԲ-24/19  ծածկագրով ՀՄԱ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2502000" w:rsidR="0022631D" w:rsidRPr="0022631D" w:rsidRDefault="00302F08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noProof/>
        </w:rPr>
        <w:pict w14:anchorId="7E30DEAC">
          <v:rect id="Рукописный ввод 2" o:spid="_x0000_s2050" style="position:absolute;left:0;text-align:left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filled="f" strokeweight=".35mm">
            <v:stroke endcap="round"/>
            <v:path shadowok="f" o:extrusionok="f" fillok="f" insetpenok="f"/>
            <o:lock v:ext="edit" rotation="t" text="t"/>
            <o:ink i="AGAdAgQEARBYz1SK5pfFT48G+LrS4ZsiAwZIEEUjRiMFAzgLZBkjMgqBx///D4DH//8PMwqBx///&#10;D4DH//8POAkA/v8DAAAAAAAKFgIBAAEAEF//QAAKP0AiU8LFu4QwO4A=&#10;" annotation="t"/>
          </v:rect>
        </w:pict>
      </w:r>
    </w:p>
    <w:tbl>
      <w:tblPr>
        <w:tblW w:w="144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  <w:gridCol w:w="3250"/>
      </w:tblGrid>
      <w:tr w:rsidR="0022631D" w:rsidRPr="0022631D" w14:paraId="11D1334A" w14:textId="77777777" w:rsidTr="00E72BB9">
        <w:trPr>
          <w:gridAfter w:val="1"/>
          <w:wAfter w:w="3250" w:type="dxa"/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B0EB108" w14:textId="77777777" w:rsidTr="00E72BB9">
        <w:trPr>
          <w:gridAfter w:val="1"/>
          <w:wAfter w:w="3250" w:type="dxa"/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40E02707" w14:textId="77777777" w:rsidTr="00E72BB9">
        <w:trPr>
          <w:gridAfter w:val="1"/>
          <w:wAfter w:w="3250" w:type="dxa"/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E72BB9">
        <w:trPr>
          <w:gridAfter w:val="1"/>
          <w:wAfter w:w="3250" w:type="dxa"/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E72BB9">
        <w:trPr>
          <w:gridAfter w:val="1"/>
          <w:wAfter w:w="3250" w:type="dxa"/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3B25F8CB" w:rsidR="00D76C91" w:rsidRPr="003800FB" w:rsidRDefault="00100A5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0A55">
              <w:rPr>
                <w:rFonts w:ascii="GHEA Grapalat" w:hAnsi="GHEA Grapalat"/>
                <w:sz w:val="20"/>
                <w:szCs w:val="20"/>
                <w:lang w:val="af-ZA"/>
              </w:rPr>
              <w:t>Ալավերդու համայնքապետարանի կարիքների համար ապրանքների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5E446199" w:rsidR="00D76C91" w:rsidRPr="004F493D" w:rsidRDefault="00100A5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00A55">
              <w:rPr>
                <w:rFonts w:ascii="GHEA Grapalat" w:hAnsi="GHEA Grapalat"/>
                <w:color w:val="C00000"/>
                <w:lang w:val="hy-AM"/>
              </w:rPr>
              <w:t>644406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E72BB9">
        <w:trPr>
          <w:gridAfter w:val="1"/>
          <w:wAfter w:w="3250" w:type="dxa"/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E72BB9">
        <w:trPr>
          <w:gridAfter w:val="1"/>
          <w:wAfter w:w="3250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E72BB9">
        <w:trPr>
          <w:gridAfter w:val="1"/>
          <w:wAfter w:w="3250" w:type="dxa"/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5842D67" w14:textId="77777777" w:rsidTr="00E72BB9">
        <w:trPr>
          <w:gridAfter w:val="1"/>
          <w:wAfter w:w="3250" w:type="dxa"/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E72B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50" w:type="dxa"/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6AF0C1C5" w:rsidR="00D76C91" w:rsidRPr="00E9600B" w:rsidRDefault="00100A5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A55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2024-12-18</w:t>
            </w:r>
          </w:p>
        </w:tc>
      </w:tr>
      <w:tr w:rsidR="00D76C91" w:rsidRPr="00F363F4" w14:paraId="25D124C9" w14:textId="77777777" w:rsidTr="00E72B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50" w:type="dxa"/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E72B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50" w:type="dxa"/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E72B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50" w:type="dxa"/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09BCA207" w14:textId="77777777" w:rsidTr="00E72B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50" w:type="dxa"/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E72B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50" w:type="dxa"/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E72BB9">
        <w:trPr>
          <w:gridAfter w:val="1"/>
          <w:wAfter w:w="3250" w:type="dxa"/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E72BB9">
        <w:trPr>
          <w:gridAfter w:val="1"/>
          <w:wAfter w:w="3250" w:type="dxa"/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E72BB9">
        <w:trPr>
          <w:gridAfter w:val="1"/>
          <w:wAfter w:w="3250" w:type="dxa"/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3CE5C495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7BB36074" w:rsidR="00D76C91" w:rsidRPr="0022631D" w:rsidRDefault="00E72BB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Փոքրիկ պայուսակ</w:t>
            </w:r>
            <w:r w:rsidRPr="00E72BB9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Маленькая сумка</w:t>
            </w:r>
          </w:p>
        </w:tc>
      </w:tr>
      <w:tr w:rsidR="00E72BB9" w:rsidRPr="0022631D" w14:paraId="4D4618BF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4DC7056B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76F08BE8" w14:textId="000987B1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115000</w:t>
            </w:r>
          </w:p>
        </w:tc>
        <w:tc>
          <w:tcPr>
            <w:tcW w:w="2160" w:type="dxa"/>
            <w:gridSpan w:val="8"/>
          </w:tcPr>
          <w:p w14:paraId="05343CF8" w14:textId="08A754AA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23000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1667BC8D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138000</w:t>
            </w:r>
          </w:p>
        </w:tc>
      </w:tr>
      <w:tr w:rsidR="00E72BB9" w:rsidRPr="0022631D" w14:paraId="154BA486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359AB9E1" w14:textId="00AB6C5A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D9CCE0" w14:textId="407B95BD" w:rsidR="00E72BB9" w:rsidRPr="00584116" w:rsidRDefault="00E72BB9" w:rsidP="00E72BB9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3D956293" w14:textId="3377EF70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118800</w:t>
            </w:r>
          </w:p>
        </w:tc>
        <w:tc>
          <w:tcPr>
            <w:tcW w:w="2160" w:type="dxa"/>
            <w:gridSpan w:val="8"/>
          </w:tcPr>
          <w:p w14:paraId="26F379E5" w14:textId="1B297947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65980D85" w14:textId="211E4740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118800</w:t>
            </w:r>
          </w:p>
        </w:tc>
      </w:tr>
      <w:tr w:rsidR="00E72BB9" w:rsidRPr="0022631D" w14:paraId="76CDA3E2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0F129F57" w14:textId="2D65B8C2" w:rsidR="00E72BB9" w:rsidRPr="0022631D" w:rsidRDefault="00E72BB9" w:rsidP="00C80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4DB" w14:textId="2307E8BF" w:rsidR="00E72BB9" w:rsidRDefault="00E72BB9" w:rsidP="00C80F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72BB9">
              <w:rPr>
                <w:rFonts w:ascii="Sylfaen" w:hAnsi="Sylfaen"/>
                <w:sz w:val="16"/>
                <w:szCs w:val="16"/>
                <w:lang w:val="hy-AM"/>
              </w:rPr>
              <w:t xml:space="preserve">Ածելի </w:t>
            </w:r>
            <w:r w:rsidRPr="00E72BB9">
              <w:rPr>
                <w:rFonts w:ascii="Sylfaen" w:hAnsi="Sylfaen"/>
                <w:sz w:val="16"/>
                <w:szCs w:val="16"/>
                <w:lang w:val="hy-AM"/>
              </w:rPr>
              <w:tab/>
              <w:t>Бритва</w:t>
            </w:r>
          </w:p>
        </w:tc>
      </w:tr>
      <w:tr w:rsidR="00E72BB9" w:rsidRPr="0022631D" w14:paraId="6EF2FF7E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714C419B" w14:textId="66A3243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DD38B" w14:textId="26B9C0D3" w:rsidR="00E72BB9" w:rsidRPr="00584116" w:rsidRDefault="00E72BB9" w:rsidP="00E72BB9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17293545" w14:textId="6B6D9401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55000</w:t>
            </w:r>
          </w:p>
        </w:tc>
        <w:tc>
          <w:tcPr>
            <w:tcW w:w="2160" w:type="dxa"/>
            <w:gridSpan w:val="8"/>
          </w:tcPr>
          <w:p w14:paraId="22ED4D45" w14:textId="65D3D283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11000</w:t>
            </w:r>
          </w:p>
        </w:tc>
        <w:tc>
          <w:tcPr>
            <w:tcW w:w="2282" w:type="dxa"/>
            <w:gridSpan w:val="5"/>
            <w:vAlign w:val="center"/>
          </w:tcPr>
          <w:p w14:paraId="04BA0233" w14:textId="0A3FD804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66000</w:t>
            </w:r>
          </w:p>
        </w:tc>
      </w:tr>
      <w:tr w:rsidR="00E72BB9" w:rsidRPr="0022631D" w14:paraId="3A0B5A11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DE3C5A7" w14:textId="7888D656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2288F7" w14:textId="3F271606" w:rsidR="00E72BB9" w:rsidRPr="00584116" w:rsidRDefault="00E72BB9" w:rsidP="00E72BB9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75ED116B" w14:textId="13B0D462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58800</w:t>
            </w:r>
          </w:p>
        </w:tc>
        <w:tc>
          <w:tcPr>
            <w:tcW w:w="2160" w:type="dxa"/>
            <w:gridSpan w:val="8"/>
          </w:tcPr>
          <w:p w14:paraId="22C21DB9" w14:textId="01D06B5A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0BFB12C2" w14:textId="33B31491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58800</w:t>
            </w:r>
          </w:p>
        </w:tc>
      </w:tr>
      <w:tr w:rsidR="00E72BB9" w:rsidRPr="0022631D" w14:paraId="4D8CDF72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69996BEC" w14:textId="1BE243FA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CE390A" w14:textId="5984C6EF" w:rsidR="00E72BB9" w:rsidRPr="00584116" w:rsidRDefault="00E72BB9" w:rsidP="00E72BB9">
            <w:pPr>
              <w:jc w:val="center"/>
              <w:rPr>
                <w:rFonts w:ascii="Sylfaen" w:hAnsi="Sylfaen"/>
                <w:lang w:val="hy-AM"/>
              </w:rPr>
            </w:pPr>
            <w:bookmarkStart w:id="0" w:name="_Hlk186202128"/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  <w:bookmarkEnd w:id="0"/>
          </w:p>
        </w:tc>
        <w:tc>
          <w:tcPr>
            <w:tcW w:w="3250" w:type="dxa"/>
            <w:gridSpan w:val="12"/>
            <w:vAlign w:val="center"/>
          </w:tcPr>
          <w:p w14:paraId="2B6F1B96" w14:textId="41083CF4" w:rsidR="00E72BB9" w:rsidRPr="008438D8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59600</w:t>
            </w:r>
          </w:p>
        </w:tc>
        <w:tc>
          <w:tcPr>
            <w:tcW w:w="2160" w:type="dxa"/>
            <w:gridSpan w:val="8"/>
          </w:tcPr>
          <w:p w14:paraId="608212FF" w14:textId="74172698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791FA1BE" w14:textId="373079C6" w:rsidR="00E72BB9" w:rsidRDefault="00E72BB9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59600</w:t>
            </w:r>
          </w:p>
        </w:tc>
      </w:tr>
      <w:tr w:rsidR="00E72BB9" w:rsidRPr="00302F08" w14:paraId="0C27E072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0A8A47DD" w14:textId="785EEC70" w:rsidR="00E72BB9" w:rsidRPr="0022631D" w:rsidRDefault="00E72BB9" w:rsidP="00C80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13C" w14:textId="409CB197" w:rsidR="00E72BB9" w:rsidRDefault="00BA4905" w:rsidP="00C80F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>օճառ ձեռքի</w:t>
            </w: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ab/>
              <w:t>мыло под рукой</w:t>
            </w:r>
          </w:p>
        </w:tc>
      </w:tr>
      <w:tr w:rsidR="00BA4905" w:rsidRPr="0022631D" w14:paraId="3DD5F103" w14:textId="77777777" w:rsidTr="00011BED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77347D9B" w14:textId="4D6034D7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38FA8" w14:textId="7ED80D2B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706AECAE" w14:textId="7E199D3C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29000</w:t>
            </w:r>
          </w:p>
        </w:tc>
        <w:tc>
          <w:tcPr>
            <w:tcW w:w="2160" w:type="dxa"/>
            <w:gridSpan w:val="8"/>
          </w:tcPr>
          <w:p w14:paraId="5106C872" w14:textId="37B1F05F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5800</w:t>
            </w:r>
          </w:p>
        </w:tc>
        <w:tc>
          <w:tcPr>
            <w:tcW w:w="2282" w:type="dxa"/>
            <w:gridSpan w:val="5"/>
            <w:vAlign w:val="center"/>
          </w:tcPr>
          <w:p w14:paraId="0C44935C" w14:textId="405F43CE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34800</w:t>
            </w:r>
          </w:p>
        </w:tc>
      </w:tr>
      <w:tr w:rsidR="00BA4905" w:rsidRPr="0022631D" w14:paraId="0672CC1E" w14:textId="77777777" w:rsidTr="0024167C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08E84BC" w14:textId="20CA8BFD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870ED2" w14:textId="15693830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06503EB2" w14:textId="48918A13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  <w:tc>
          <w:tcPr>
            <w:tcW w:w="2160" w:type="dxa"/>
            <w:gridSpan w:val="8"/>
          </w:tcPr>
          <w:p w14:paraId="4F81F32D" w14:textId="126AD678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475AEE3F" w14:textId="27B26BB9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</w:tr>
      <w:tr w:rsidR="00BA4905" w:rsidRPr="0022631D" w14:paraId="22DE5A89" w14:textId="77777777" w:rsidTr="00F96EEA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79DF6216" w14:textId="2C39630B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9C2E659" w14:textId="30995CC3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150B9DA8" w14:textId="60E612E0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33000</w:t>
            </w:r>
          </w:p>
        </w:tc>
        <w:tc>
          <w:tcPr>
            <w:tcW w:w="2160" w:type="dxa"/>
            <w:gridSpan w:val="8"/>
          </w:tcPr>
          <w:p w14:paraId="79ABE7C8" w14:textId="756F064B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52E7D4DF" w14:textId="3F51732B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33000</w:t>
            </w:r>
          </w:p>
        </w:tc>
      </w:tr>
      <w:tr w:rsidR="00E72BB9" w:rsidRPr="0022631D" w14:paraId="4CA24EA0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371F49DC" w14:textId="0E29E9BF" w:rsidR="00E72BB9" w:rsidRPr="0022631D" w:rsidRDefault="00E72BB9" w:rsidP="00C80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B03" w14:textId="16BD96C4" w:rsidR="00E72BB9" w:rsidRDefault="00BA4905" w:rsidP="00C80F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>ատամի մածուկ</w:t>
            </w: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ab/>
              <w:t>зубная паста</w:t>
            </w:r>
          </w:p>
        </w:tc>
      </w:tr>
      <w:tr w:rsidR="00BA4905" w:rsidRPr="0022631D" w14:paraId="7C988550" w14:textId="77777777" w:rsidTr="00E33083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4CA761BA" w14:textId="22051E3E" w:rsidR="00BA4905" w:rsidRPr="00E72BB9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D0432" w14:textId="3965E75F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2776D406" w14:textId="3EAD9DF1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32000</w:t>
            </w:r>
          </w:p>
        </w:tc>
        <w:tc>
          <w:tcPr>
            <w:tcW w:w="2160" w:type="dxa"/>
            <w:gridSpan w:val="8"/>
          </w:tcPr>
          <w:p w14:paraId="14B0A633" w14:textId="259100B1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6400</w:t>
            </w:r>
          </w:p>
        </w:tc>
        <w:tc>
          <w:tcPr>
            <w:tcW w:w="2282" w:type="dxa"/>
            <w:gridSpan w:val="5"/>
            <w:vAlign w:val="center"/>
          </w:tcPr>
          <w:p w14:paraId="57E4B8F5" w14:textId="46D44D7C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38400</w:t>
            </w:r>
          </w:p>
        </w:tc>
      </w:tr>
      <w:tr w:rsidR="00BA4905" w:rsidRPr="0022631D" w14:paraId="06802AC7" w14:textId="77777777" w:rsidTr="00FD467B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03703CE5" w14:textId="1569FFDB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DCDD8F" w14:textId="1E892DF5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lastRenderedPageBreak/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4B2C6B8C" w14:textId="1D8AC8A0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39480</w:t>
            </w:r>
          </w:p>
        </w:tc>
        <w:tc>
          <w:tcPr>
            <w:tcW w:w="2160" w:type="dxa"/>
            <w:gridSpan w:val="8"/>
          </w:tcPr>
          <w:p w14:paraId="0226C755" w14:textId="703F73DF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24B9C9D1" w14:textId="4D4D125E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39480</w:t>
            </w:r>
          </w:p>
        </w:tc>
      </w:tr>
      <w:tr w:rsidR="00BA4905" w:rsidRPr="0022631D" w14:paraId="6E327F2E" w14:textId="77777777" w:rsidTr="00DD73EB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7F13B4E" w14:textId="0FB4C8BA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7D0F0D" w14:textId="25854E4E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44B75F42" w14:textId="582CE051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34000</w:t>
            </w:r>
          </w:p>
        </w:tc>
        <w:tc>
          <w:tcPr>
            <w:tcW w:w="2160" w:type="dxa"/>
            <w:gridSpan w:val="8"/>
          </w:tcPr>
          <w:p w14:paraId="49CE3247" w14:textId="4CA6565F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066BBCB1" w14:textId="244C5746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34000</w:t>
            </w:r>
          </w:p>
        </w:tc>
      </w:tr>
      <w:tr w:rsidR="00E72BB9" w:rsidRPr="0022631D" w14:paraId="44647CFD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2A833D9C" w14:textId="6C013E98" w:rsidR="00E72BB9" w:rsidRPr="0022631D" w:rsidRDefault="00E72BB9" w:rsidP="00C80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1D2" w14:textId="154C2389" w:rsidR="00E72BB9" w:rsidRDefault="00BA4905" w:rsidP="00C80F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>ատամի խոզանակ</w:t>
            </w: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ab/>
              <w:t>зубная щетка</w:t>
            </w:r>
          </w:p>
        </w:tc>
      </w:tr>
      <w:tr w:rsidR="00BA4905" w:rsidRPr="0022631D" w14:paraId="616BF6BC" w14:textId="77777777" w:rsidTr="002C0348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C56F8EF" w14:textId="19678FB8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8C118" w14:textId="35014156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72346825" w14:textId="209B51CD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22000</w:t>
            </w:r>
          </w:p>
        </w:tc>
        <w:tc>
          <w:tcPr>
            <w:tcW w:w="2160" w:type="dxa"/>
            <w:gridSpan w:val="8"/>
          </w:tcPr>
          <w:p w14:paraId="5F8C36A5" w14:textId="019DDCB4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4400</w:t>
            </w:r>
          </w:p>
        </w:tc>
        <w:tc>
          <w:tcPr>
            <w:tcW w:w="2282" w:type="dxa"/>
            <w:gridSpan w:val="5"/>
            <w:vAlign w:val="center"/>
          </w:tcPr>
          <w:p w14:paraId="211944AA" w14:textId="2028847D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26400</w:t>
            </w:r>
          </w:p>
        </w:tc>
      </w:tr>
      <w:tr w:rsidR="00BA4905" w:rsidRPr="0022631D" w14:paraId="7B467772" w14:textId="77777777" w:rsidTr="0019271D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26CC3370" w14:textId="0C3462A0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DE0843" w14:textId="50B85A8F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1AEFAB23" w14:textId="4E746036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31200</w:t>
            </w:r>
          </w:p>
        </w:tc>
        <w:tc>
          <w:tcPr>
            <w:tcW w:w="2160" w:type="dxa"/>
            <w:gridSpan w:val="8"/>
          </w:tcPr>
          <w:p w14:paraId="77852B6A" w14:textId="619BDE1E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4ADF8036" w14:textId="33A51152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31200</w:t>
            </w:r>
          </w:p>
        </w:tc>
      </w:tr>
      <w:tr w:rsidR="00BA4905" w:rsidRPr="0022631D" w14:paraId="724C9A98" w14:textId="77777777" w:rsidTr="0086308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2369E7C5" w14:textId="4B76EFE6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ED26AA" w14:textId="2CDE1D21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14F12725" w14:textId="22B590FF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27400</w:t>
            </w:r>
          </w:p>
        </w:tc>
        <w:tc>
          <w:tcPr>
            <w:tcW w:w="2160" w:type="dxa"/>
            <w:gridSpan w:val="8"/>
          </w:tcPr>
          <w:p w14:paraId="027772B0" w14:textId="2A88432E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3B777EEA" w14:textId="48860C8F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27400</w:t>
            </w:r>
          </w:p>
        </w:tc>
      </w:tr>
      <w:tr w:rsidR="00E72BB9" w:rsidRPr="00302F08" w14:paraId="0FD2B63D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6A59B232" w14:textId="7EFCC64B" w:rsidR="00E72BB9" w:rsidRPr="0022631D" w:rsidRDefault="00E72BB9" w:rsidP="00C80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0B34" w14:textId="70546006" w:rsidR="00E72BB9" w:rsidRDefault="00BA4905" w:rsidP="00C80F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>սափրելու փրփուր</w:t>
            </w:r>
            <w:r w:rsidRPr="00BA4905">
              <w:rPr>
                <w:rFonts w:ascii="Sylfaen" w:hAnsi="Sylfaen"/>
                <w:sz w:val="16"/>
                <w:szCs w:val="16"/>
                <w:lang w:val="hy-AM"/>
              </w:rPr>
              <w:tab/>
              <w:t>пена для бритья</w:t>
            </w:r>
          </w:p>
        </w:tc>
      </w:tr>
      <w:tr w:rsidR="00BA4905" w:rsidRPr="0022631D" w14:paraId="7FB490AA" w14:textId="77777777" w:rsidTr="00C17AD2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1FDFC58D" w14:textId="3F0097E1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A78F4" w14:textId="14CF5DAB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34EF1477" w14:textId="2370B148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  <w:tc>
          <w:tcPr>
            <w:tcW w:w="2160" w:type="dxa"/>
            <w:gridSpan w:val="8"/>
          </w:tcPr>
          <w:p w14:paraId="52F0DB51" w14:textId="354DE54F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  <w:tc>
          <w:tcPr>
            <w:tcW w:w="2282" w:type="dxa"/>
            <w:gridSpan w:val="5"/>
            <w:vAlign w:val="center"/>
          </w:tcPr>
          <w:p w14:paraId="7D1A9434" w14:textId="0862CC7D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144000</w:t>
            </w:r>
          </w:p>
        </w:tc>
      </w:tr>
      <w:tr w:rsidR="00BA4905" w:rsidRPr="0022631D" w14:paraId="6CE6A987" w14:textId="77777777" w:rsidTr="00DD602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6F851C33" w14:textId="7249352C" w:rsidR="00BA4905" w:rsidRPr="0022631D" w:rsidRDefault="00BA4905" w:rsidP="00BA4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097C4BD" w14:textId="7D89C0D5" w:rsidR="00BA4905" w:rsidRPr="00584116" w:rsidRDefault="00BA4905" w:rsidP="00BA4905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39637C60" w14:textId="4F712073" w:rsidR="00BA4905" w:rsidRPr="008438D8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116400</w:t>
            </w:r>
          </w:p>
        </w:tc>
        <w:tc>
          <w:tcPr>
            <w:tcW w:w="2160" w:type="dxa"/>
            <w:gridSpan w:val="8"/>
          </w:tcPr>
          <w:p w14:paraId="38A73010" w14:textId="41F6C461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00EBB0B4" w14:textId="32D88698" w:rsidR="00BA4905" w:rsidRDefault="00BA4905" w:rsidP="00BA49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116400</w:t>
            </w:r>
          </w:p>
        </w:tc>
      </w:tr>
      <w:tr w:rsidR="004B06E4" w:rsidRPr="0022631D" w14:paraId="4DFE1205" w14:textId="77777777" w:rsidTr="00EE228A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9381139" w14:textId="28B7A24B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F9B06A" w14:textId="27D9D4EA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43F1C440" w14:textId="4493C9DA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69000</w:t>
            </w:r>
          </w:p>
        </w:tc>
        <w:tc>
          <w:tcPr>
            <w:tcW w:w="2160" w:type="dxa"/>
            <w:gridSpan w:val="8"/>
          </w:tcPr>
          <w:p w14:paraId="2D029AC0" w14:textId="74B391AD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57F786E0" w14:textId="27E87FC0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69000</w:t>
            </w:r>
          </w:p>
        </w:tc>
      </w:tr>
      <w:tr w:rsidR="00E72BB9" w:rsidRPr="00302F08" w14:paraId="2222A1FB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03EDFFBD" w14:textId="7A9BB243" w:rsidR="00E72BB9" w:rsidRPr="0022631D" w:rsidRDefault="00E72BB9" w:rsidP="00C80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114" w14:textId="5FD1E1D0" w:rsidR="00E72BB9" w:rsidRDefault="004B06E4" w:rsidP="00C80F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>Եղունգկտրիչ</w:t>
            </w: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ab/>
              <w:t>Машинка для стрижки ногтей</w:t>
            </w:r>
          </w:p>
        </w:tc>
      </w:tr>
      <w:tr w:rsidR="004B06E4" w:rsidRPr="0022631D" w14:paraId="361F765D" w14:textId="77777777" w:rsidTr="000B1EEF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4F05D702" w14:textId="6D6089D1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64444" w14:textId="2B94017A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2745A4B2" w14:textId="79156B99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18000</w:t>
            </w:r>
          </w:p>
        </w:tc>
        <w:tc>
          <w:tcPr>
            <w:tcW w:w="2160" w:type="dxa"/>
            <w:gridSpan w:val="8"/>
          </w:tcPr>
          <w:p w14:paraId="35CBF8C9" w14:textId="45CDB28F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3600</w:t>
            </w:r>
          </w:p>
        </w:tc>
        <w:tc>
          <w:tcPr>
            <w:tcW w:w="2282" w:type="dxa"/>
            <w:gridSpan w:val="5"/>
            <w:vAlign w:val="center"/>
          </w:tcPr>
          <w:p w14:paraId="6D1412BB" w14:textId="7F47FA07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21600</w:t>
            </w:r>
          </w:p>
        </w:tc>
      </w:tr>
      <w:tr w:rsidR="004B06E4" w:rsidRPr="0022631D" w14:paraId="78716E8F" w14:textId="77777777" w:rsidTr="000F0E72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282EE376" w14:textId="6809642F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D8FE82" w14:textId="4B554820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04A89680" w14:textId="65FEB725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28200</w:t>
            </w:r>
          </w:p>
        </w:tc>
        <w:tc>
          <w:tcPr>
            <w:tcW w:w="2160" w:type="dxa"/>
            <w:gridSpan w:val="8"/>
          </w:tcPr>
          <w:p w14:paraId="52A254BC" w14:textId="77C4FEB3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38999EE4" w14:textId="5B6C0752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28200</w:t>
            </w:r>
          </w:p>
        </w:tc>
      </w:tr>
      <w:tr w:rsidR="004B06E4" w:rsidRPr="0022631D" w14:paraId="54AA3C3F" w14:textId="77777777" w:rsidTr="008652DF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2E6DEDA6" w14:textId="21BCC06E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42B865" w14:textId="612EF667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7CA8D247" w14:textId="7BCF5B71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23000</w:t>
            </w:r>
          </w:p>
        </w:tc>
        <w:tc>
          <w:tcPr>
            <w:tcW w:w="2160" w:type="dxa"/>
            <w:gridSpan w:val="8"/>
          </w:tcPr>
          <w:p w14:paraId="7397FAF4" w14:textId="5CF3F32A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28836AF0" w14:textId="15C46881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23000</w:t>
            </w:r>
          </w:p>
        </w:tc>
      </w:tr>
      <w:tr w:rsidR="00E72BB9" w:rsidRPr="00302F08" w14:paraId="099FDDCE" w14:textId="77777777" w:rsidTr="00E72BB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61E9A51F" w14:textId="20CA4B9E" w:rsidR="00E72BB9" w:rsidRPr="0022631D" w:rsidRDefault="00E72BB9" w:rsidP="00C80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A95" w14:textId="6310C0EB" w:rsidR="00E72BB9" w:rsidRDefault="004B06E4" w:rsidP="00C80F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>Կոշիկի խոզանակ</w:t>
            </w: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ab/>
              <w:t>Щетка для обуви</w:t>
            </w:r>
          </w:p>
        </w:tc>
      </w:tr>
      <w:tr w:rsidR="004B06E4" w:rsidRPr="0022631D" w14:paraId="27D2B417" w14:textId="77777777" w:rsidTr="00BD019A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4B55F9A8" w14:textId="54DD0693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79246" w14:textId="3E522558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06936505" w14:textId="2FF5CEB9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  <w:tc>
          <w:tcPr>
            <w:tcW w:w="2160" w:type="dxa"/>
            <w:gridSpan w:val="8"/>
          </w:tcPr>
          <w:p w14:paraId="5F971F45" w14:textId="040854D2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6000</w:t>
            </w:r>
          </w:p>
        </w:tc>
        <w:tc>
          <w:tcPr>
            <w:tcW w:w="2282" w:type="dxa"/>
            <w:gridSpan w:val="5"/>
            <w:vAlign w:val="center"/>
          </w:tcPr>
          <w:p w14:paraId="43978B95" w14:textId="4EAAB173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36000</w:t>
            </w:r>
          </w:p>
        </w:tc>
      </w:tr>
      <w:tr w:rsidR="004B06E4" w:rsidRPr="0022631D" w14:paraId="0EB31501" w14:textId="77777777" w:rsidTr="00A23FE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3C12507" w14:textId="706F890B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B661A6" w14:textId="01E9504E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76CCEA8E" w14:textId="0F162F52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38400</w:t>
            </w:r>
          </w:p>
        </w:tc>
        <w:tc>
          <w:tcPr>
            <w:tcW w:w="2160" w:type="dxa"/>
            <w:gridSpan w:val="8"/>
          </w:tcPr>
          <w:p w14:paraId="2E4F2DD7" w14:textId="61221642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2E9E6C72" w14:textId="73BCC807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38400</w:t>
            </w:r>
          </w:p>
        </w:tc>
      </w:tr>
      <w:tr w:rsidR="004B06E4" w:rsidRPr="0022631D" w14:paraId="10B2D9EE" w14:textId="77777777" w:rsidTr="00834032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E7977F0" w14:textId="6EBA63A0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FB1889" w14:textId="7F8CE02B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FE9449E" w14:textId="04280F39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30269">
              <w:t>Щетка для обуви</w:t>
            </w:r>
          </w:p>
        </w:tc>
        <w:tc>
          <w:tcPr>
            <w:tcW w:w="2160" w:type="dxa"/>
            <w:gridSpan w:val="8"/>
            <w:vAlign w:val="center"/>
          </w:tcPr>
          <w:p w14:paraId="12FA3D30" w14:textId="0FDCA4D3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18000</w:t>
            </w:r>
          </w:p>
        </w:tc>
        <w:tc>
          <w:tcPr>
            <w:tcW w:w="2282" w:type="dxa"/>
            <w:gridSpan w:val="5"/>
          </w:tcPr>
          <w:p w14:paraId="250A2179" w14:textId="1EABDF16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</w:tr>
      <w:tr w:rsidR="00E72BB9" w:rsidRPr="00302F08" w14:paraId="538B0DDC" w14:textId="66BF8282" w:rsidTr="00606977">
        <w:trPr>
          <w:trHeight w:val="83"/>
        </w:trPr>
        <w:tc>
          <w:tcPr>
            <w:tcW w:w="1385" w:type="dxa"/>
            <w:gridSpan w:val="3"/>
            <w:vAlign w:val="center"/>
          </w:tcPr>
          <w:p w14:paraId="7409D487" w14:textId="1CE2C0BD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C22" w14:textId="57A08965" w:rsidR="00E72BB9" w:rsidRDefault="004B06E4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 xml:space="preserve">Կոշիկի մածուկ </w:t>
            </w: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ab/>
              <w:t>Крем для обуви</w:t>
            </w:r>
          </w:p>
        </w:tc>
        <w:tc>
          <w:tcPr>
            <w:tcW w:w="3250" w:type="dxa"/>
            <w:vAlign w:val="center"/>
          </w:tcPr>
          <w:p w14:paraId="5BFEA65E" w14:textId="77777777" w:rsidR="00E72BB9" w:rsidRPr="004B06E4" w:rsidRDefault="00E72BB9" w:rsidP="00E72BB9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</w:tr>
      <w:tr w:rsidR="004B06E4" w:rsidRPr="0022631D" w14:paraId="7451C21A" w14:textId="77777777" w:rsidTr="00D37A6D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37268726" w14:textId="17C377F6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B8ACE" w14:textId="40DDE086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27A8DE0C" w14:textId="77A6F328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35000</w:t>
            </w:r>
          </w:p>
        </w:tc>
        <w:tc>
          <w:tcPr>
            <w:tcW w:w="2160" w:type="dxa"/>
            <w:gridSpan w:val="8"/>
          </w:tcPr>
          <w:p w14:paraId="145B4AB4" w14:textId="5ACB2B5C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7000</w:t>
            </w:r>
          </w:p>
        </w:tc>
        <w:tc>
          <w:tcPr>
            <w:tcW w:w="2282" w:type="dxa"/>
            <w:gridSpan w:val="5"/>
            <w:vAlign w:val="center"/>
          </w:tcPr>
          <w:p w14:paraId="0D4D94CA" w14:textId="3F4B3C91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42000</w:t>
            </w:r>
          </w:p>
        </w:tc>
      </w:tr>
      <w:tr w:rsidR="004B06E4" w:rsidRPr="0022631D" w14:paraId="02D29811" w14:textId="77777777" w:rsidTr="00624C30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0A8614D3" w14:textId="1AFB4B73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D98F4F" w14:textId="358A3B4B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395BAD6E" w14:textId="20B1ED72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40500</w:t>
            </w:r>
          </w:p>
        </w:tc>
        <w:tc>
          <w:tcPr>
            <w:tcW w:w="2160" w:type="dxa"/>
            <w:gridSpan w:val="8"/>
          </w:tcPr>
          <w:p w14:paraId="0D1925BD" w14:textId="64EEE436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18C96FCC" w14:textId="3BB5D57E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40500</w:t>
            </w:r>
          </w:p>
        </w:tc>
      </w:tr>
      <w:tr w:rsidR="00E72BB9" w:rsidRPr="0022631D" w14:paraId="00BE63F7" w14:textId="77777777" w:rsidTr="00A4242E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733EBC36" w14:textId="3453836F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53B" w14:textId="6CB572C2" w:rsidR="00E72BB9" w:rsidRDefault="004B06E4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>Օճառաման</w:t>
            </w: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ab/>
              <w:t>Мыльница</w:t>
            </w:r>
          </w:p>
        </w:tc>
      </w:tr>
      <w:tr w:rsidR="004B06E4" w:rsidRPr="0022631D" w14:paraId="74320D08" w14:textId="77777777" w:rsidTr="007514DD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3E8CFFA7" w14:textId="32935699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6E3A" w14:textId="596DFC47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09E988A1" w14:textId="1573F261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11008</w:t>
            </w:r>
          </w:p>
        </w:tc>
        <w:tc>
          <w:tcPr>
            <w:tcW w:w="2160" w:type="dxa"/>
            <w:gridSpan w:val="8"/>
          </w:tcPr>
          <w:p w14:paraId="5F2B4EFF" w14:textId="1C2628E4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2192</w:t>
            </w:r>
          </w:p>
        </w:tc>
        <w:tc>
          <w:tcPr>
            <w:tcW w:w="2282" w:type="dxa"/>
            <w:gridSpan w:val="5"/>
            <w:vAlign w:val="center"/>
          </w:tcPr>
          <w:p w14:paraId="1B82638E" w14:textId="7EFB6866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13200</w:t>
            </w:r>
          </w:p>
        </w:tc>
      </w:tr>
      <w:tr w:rsidR="004B06E4" w:rsidRPr="0022631D" w14:paraId="2F13634A" w14:textId="77777777" w:rsidTr="0041380E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0D5F26E7" w14:textId="6B7421AF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664307B" w14:textId="613D1402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1CA499E1" w14:textId="2B8CCF94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15600</w:t>
            </w:r>
          </w:p>
        </w:tc>
        <w:tc>
          <w:tcPr>
            <w:tcW w:w="2160" w:type="dxa"/>
            <w:gridSpan w:val="8"/>
          </w:tcPr>
          <w:p w14:paraId="71B0133E" w14:textId="54041C2F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0ADF2ECF" w14:textId="3CBA127D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15600</w:t>
            </w:r>
          </w:p>
        </w:tc>
      </w:tr>
      <w:tr w:rsidR="004B06E4" w:rsidRPr="0022631D" w14:paraId="46519121" w14:textId="77777777" w:rsidTr="004140E4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56344FA9" w14:textId="7F357E0B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E0F849" w14:textId="42316CB9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64A1E5F4" w14:textId="374F40E2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  <w:tc>
          <w:tcPr>
            <w:tcW w:w="2160" w:type="dxa"/>
            <w:gridSpan w:val="8"/>
          </w:tcPr>
          <w:p w14:paraId="31FFAEE3" w14:textId="7678F9BC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38E50DDC" w14:textId="1A11A71F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</w:tr>
      <w:tr w:rsidR="00E72BB9" w:rsidRPr="0022631D" w14:paraId="210B6A81" w14:textId="77777777" w:rsidTr="00D44162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23BAD26B" w14:textId="736D1BF1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2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B56" w14:textId="6D290266" w:rsidR="00E72BB9" w:rsidRDefault="004B06E4" w:rsidP="00E72B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>Թաց անձեռոցիկ</w:t>
            </w:r>
            <w:r w:rsidRPr="004B06E4">
              <w:rPr>
                <w:rFonts w:ascii="Sylfaen" w:hAnsi="Sylfaen"/>
                <w:sz w:val="16"/>
                <w:szCs w:val="16"/>
                <w:lang w:val="hy-AM"/>
              </w:rPr>
              <w:tab/>
              <w:t>Влажная салфетка</w:t>
            </w:r>
          </w:p>
        </w:tc>
      </w:tr>
      <w:tr w:rsidR="004B06E4" w:rsidRPr="0022631D" w14:paraId="6DB38193" w14:textId="77777777" w:rsidTr="008208F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4A364E7C" w14:textId="1E37302D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DC2F1" w14:textId="463FEF3C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Արմեն Կարապետյան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2DDC4D80" w14:textId="563E6AF5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10000</w:t>
            </w:r>
          </w:p>
        </w:tc>
        <w:tc>
          <w:tcPr>
            <w:tcW w:w="2160" w:type="dxa"/>
            <w:gridSpan w:val="8"/>
          </w:tcPr>
          <w:p w14:paraId="7795F8F2" w14:textId="339A11F2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2282" w:type="dxa"/>
            <w:gridSpan w:val="5"/>
            <w:vAlign w:val="center"/>
          </w:tcPr>
          <w:p w14:paraId="4F7C46C3" w14:textId="38AF3BB1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</w:tr>
      <w:tr w:rsidR="004B06E4" w:rsidRPr="0022631D" w14:paraId="6245F216" w14:textId="77777777" w:rsidTr="00C73F46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09904502" w14:textId="1DC9B62D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B424E8" w14:textId="5E5EACF8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Մոնթե Երանոսյան Ոսկանի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5FF8C78C" w14:textId="295ECC97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13080</w:t>
            </w:r>
          </w:p>
        </w:tc>
        <w:tc>
          <w:tcPr>
            <w:tcW w:w="2160" w:type="dxa"/>
            <w:gridSpan w:val="8"/>
          </w:tcPr>
          <w:p w14:paraId="660C3C05" w14:textId="34DB7773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7E6776CF" w14:textId="62825243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13080</w:t>
            </w:r>
          </w:p>
        </w:tc>
      </w:tr>
      <w:tr w:rsidR="004B06E4" w:rsidRPr="0022631D" w14:paraId="17DCCC63" w14:textId="77777777" w:rsidTr="00EC3D79">
        <w:trPr>
          <w:gridAfter w:val="1"/>
          <w:wAfter w:w="3250" w:type="dxa"/>
          <w:trHeight w:val="83"/>
        </w:trPr>
        <w:tc>
          <w:tcPr>
            <w:tcW w:w="1385" w:type="dxa"/>
            <w:gridSpan w:val="3"/>
            <w:vAlign w:val="center"/>
          </w:tcPr>
          <w:p w14:paraId="6ADFA615" w14:textId="711E9104" w:rsidR="004B06E4" w:rsidRPr="0022631D" w:rsidRDefault="004B06E4" w:rsidP="004B06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F35EC7" w14:textId="3CAE2803" w:rsidR="004B06E4" w:rsidRPr="00584116" w:rsidRDefault="004B06E4" w:rsidP="004B06E4">
            <w:pPr>
              <w:jc w:val="center"/>
              <w:rPr>
                <w:rFonts w:ascii="Sylfaen" w:hAnsi="Sylfaen"/>
                <w:lang w:val="hy-AM"/>
              </w:rPr>
            </w:pPr>
            <w:r w:rsidRPr="00B94C8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Էդմոնդ Հովհաննիսյան Վահեի</w:t>
            </w:r>
            <w:r w:rsidRPr="00B94C8F">
              <w:rPr>
                <w:rFonts w:ascii="Sylfaen" w:hAnsi="Sylfaen"/>
                <w:lang w:val="hy-AM"/>
              </w:rPr>
              <w:t xml:space="preserve"> &gt;&gt; </w:t>
            </w:r>
            <w:r>
              <w:rPr>
                <w:rFonts w:ascii="Sylfaen" w:hAnsi="Sylfaen"/>
                <w:lang w:val="hy-AM"/>
              </w:rPr>
              <w:t>ԱՁ</w:t>
            </w:r>
          </w:p>
        </w:tc>
        <w:tc>
          <w:tcPr>
            <w:tcW w:w="3250" w:type="dxa"/>
            <w:gridSpan w:val="12"/>
            <w:vAlign w:val="center"/>
          </w:tcPr>
          <w:p w14:paraId="3387C88B" w14:textId="008C684D" w:rsidR="004B06E4" w:rsidRPr="008438D8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</w:tc>
        <w:tc>
          <w:tcPr>
            <w:tcW w:w="2160" w:type="dxa"/>
            <w:gridSpan w:val="8"/>
          </w:tcPr>
          <w:p w14:paraId="7B254493" w14:textId="2589FF62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27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5FC4B190" w14:textId="3A1708ED" w:rsidR="004B06E4" w:rsidRDefault="004B06E4" w:rsidP="004B06E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</w:tc>
      </w:tr>
      <w:tr w:rsidR="00E72BB9" w:rsidRPr="0022631D" w14:paraId="168DFB2A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E72BB9">
        <w:trPr>
          <w:gridAfter w:val="1"/>
          <w:wAfter w:w="3250" w:type="dxa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E72BB9">
        <w:trPr>
          <w:gridAfter w:val="1"/>
          <w:wAfter w:w="3250" w:type="dxa"/>
        </w:trPr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72BB9" w:rsidRPr="0022631D" w14:paraId="7D6CCB64" w14:textId="77777777" w:rsidTr="00E72BB9">
        <w:trPr>
          <w:gridAfter w:val="1"/>
          <w:wAfter w:w="3250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2BB9" w:rsidRPr="0022631D" w14:paraId="20F9894C" w14:textId="77777777" w:rsidTr="00E72BB9">
        <w:trPr>
          <w:gridAfter w:val="1"/>
          <w:wAfter w:w="3250" w:type="dxa"/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72BB9" w:rsidRPr="0022631D" w14:paraId="5E14E997" w14:textId="77777777" w:rsidTr="00E72BB9">
        <w:trPr>
          <w:gridAfter w:val="1"/>
          <w:wAfter w:w="3250" w:type="dxa"/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E72BB9">
        <w:trPr>
          <w:gridAfter w:val="1"/>
          <w:wAfter w:w="3250" w:type="dxa"/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347CD761" w:rsidR="00E72BB9" w:rsidRPr="007301B0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06E4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Pr="004B06E4">
              <w:rPr>
                <w:rFonts w:ascii="Sylfaen" w:hAnsi="Sylfaen"/>
                <w:sz w:val="20"/>
                <w:szCs w:val="20"/>
                <w:lang w:val="hy-AM"/>
              </w:rPr>
              <w:t>. 12.2024թ</w:t>
            </w:r>
            <w:r w:rsidR="00E72BB9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E72BB9" w:rsidRPr="0022631D" w14:paraId="7C805C1E" w14:textId="77777777" w:rsidTr="00E72BB9">
        <w:trPr>
          <w:gridAfter w:val="1"/>
          <w:wAfter w:w="3250" w:type="dxa"/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72BB9" w:rsidRPr="00FC77CF" w14:paraId="3B58F7B8" w14:textId="77777777" w:rsidTr="00E72BB9">
        <w:trPr>
          <w:gridAfter w:val="1"/>
          <w:wAfter w:w="3250" w:type="dxa"/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207C1583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09FE5798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E72BB9" w:rsidRPr="00FC77CF" w14:paraId="0944140D" w14:textId="77777777" w:rsidTr="00E72BB9">
        <w:trPr>
          <w:gridAfter w:val="1"/>
          <w:wAfter w:w="3250" w:type="dxa"/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719DCC6C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901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901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E72BB9">
        <w:trPr>
          <w:gridAfter w:val="1"/>
          <w:wAfter w:w="3250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61C8A6D2" w:rsidR="00E72BB9" w:rsidRPr="003B54C2" w:rsidRDefault="00901050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2AB3CB54" w14:textId="77777777" w:rsidTr="00E72BB9">
        <w:trPr>
          <w:gridAfter w:val="1"/>
          <w:wAfter w:w="3250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0E629B6D" w:rsidR="00E72BB9" w:rsidRPr="00FC77CF" w:rsidRDefault="00901050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6DFF8168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E72BB9">
        <w:trPr>
          <w:gridAfter w:val="1"/>
          <w:wAfter w:w="3250" w:type="dxa"/>
        </w:trPr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E72BB9">
        <w:trPr>
          <w:gridAfter w:val="1"/>
          <w:wAfter w:w="3250" w:type="dxa"/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72BB9" w:rsidRPr="0022631D" w14:paraId="7A6124AC" w14:textId="77777777" w:rsidTr="00E72BB9">
        <w:trPr>
          <w:gridAfter w:val="1"/>
          <w:wAfter w:w="3250" w:type="dxa"/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72BB9" w:rsidRPr="0022631D" w14:paraId="0317789F" w14:textId="77777777" w:rsidTr="00E72BB9">
        <w:trPr>
          <w:gridAfter w:val="1"/>
          <w:wAfter w:w="3250" w:type="dxa"/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02F08" w:rsidRPr="00692AF3" w14:paraId="2C692761" w14:textId="77777777" w:rsidTr="00E72BB9">
        <w:trPr>
          <w:gridAfter w:val="1"/>
          <w:wAfter w:w="3250" w:type="dxa"/>
          <w:trHeight w:val="146"/>
        </w:trPr>
        <w:tc>
          <w:tcPr>
            <w:tcW w:w="630" w:type="dxa"/>
            <w:vAlign w:val="center"/>
          </w:tcPr>
          <w:p w14:paraId="367B2E00" w14:textId="556931A1" w:rsidR="00302F08" w:rsidRPr="00692AF3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1-7,9,10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4EEC0F6E" w:rsidR="00302F08" w:rsidRPr="00584116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01050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 &gt;&gt; ԱՁ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6ADC8E32" w:rsidR="00302F08" w:rsidRPr="00FB0918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01050">
              <w:rPr>
                <w:rFonts w:ascii="GHEA Grapalat" w:hAnsi="GHEA Grapalat"/>
                <w:color w:val="FF0000"/>
                <w:lang w:val="af-ZA"/>
              </w:rPr>
              <w:t>ԼՄԱՀ-ՀՄԱԱՊՁԲ-24/19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4F1FE5DF" w:rsidR="00302F08" w:rsidRPr="007301B0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1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16.01.2025թ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646F6ABE" w:rsidR="00302F08" w:rsidRPr="00901050" w:rsidRDefault="00302F08" w:rsidP="00302F08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Նախատեսվում է գնել 2025 թվականի ընթացքում մինչև հունվարի 20-ը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302F08" w:rsidRPr="006C0CF4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2F17172E" w:rsidR="00302F08" w:rsidRPr="006D2EAB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380400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43EE5230" w:rsidR="00302F08" w:rsidRPr="006D2EAB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380400</w:t>
            </w:r>
          </w:p>
        </w:tc>
      </w:tr>
      <w:tr w:rsidR="00302F08" w:rsidRPr="00692AF3" w14:paraId="6D6CCDB3" w14:textId="77777777" w:rsidTr="00E72BB9">
        <w:trPr>
          <w:gridAfter w:val="1"/>
          <w:wAfter w:w="3250" w:type="dxa"/>
          <w:trHeight w:val="146"/>
        </w:trPr>
        <w:tc>
          <w:tcPr>
            <w:tcW w:w="630" w:type="dxa"/>
            <w:vAlign w:val="center"/>
          </w:tcPr>
          <w:p w14:paraId="74F02D41" w14:textId="3DD8A2A2" w:rsidR="00302F08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7B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6,8,11</w:t>
            </w:r>
          </w:p>
        </w:tc>
        <w:tc>
          <w:tcPr>
            <w:tcW w:w="1596" w:type="dxa"/>
            <w:gridSpan w:val="3"/>
            <w:vAlign w:val="center"/>
          </w:tcPr>
          <w:p w14:paraId="3D050C40" w14:textId="21372FCD" w:rsidR="00302F08" w:rsidRPr="00C80FC5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1050">
              <w:rPr>
                <w:rFonts w:ascii="Sylfaen" w:hAnsi="Sylfaen"/>
                <w:sz w:val="18"/>
                <w:szCs w:val="18"/>
                <w:lang w:val="hy-AM"/>
              </w:rPr>
              <w:t>&lt;&lt;Էդմոնդ Հովհաննիսյան Վահեի &gt;&gt; ԱՁ</w:t>
            </w:r>
          </w:p>
        </w:tc>
        <w:tc>
          <w:tcPr>
            <w:tcW w:w="2089" w:type="dxa"/>
            <w:gridSpan w:val="8"/>
            <w:vAlign w:val="center"/>
          </w:tcPr>
          <w:p w14:paraId="05B3D3FC" w14:textId="649178EE" w:rsidR="00302F08" w:rsidRPr="00C80FC5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lang w:val="af-ZA"/>
              </w:rPr>
            </w:pPr>
            <w:r w:rsidRPr="00901050">
              <w:rPr>
                <w:rFonts w:ascii="GHEA Grapalat" w:hAnsi="GHEA Grapalat"/>
                <w:color w:val="FF0000"/>
                <w:lang w:val="af-ZA"/>
              </w:rPr>
              <w:t>ԼՄԱՀ-ՀՄԱԱՊՁԲ-24/19</w:t>
            </w:r>
          </w:p>
        </w:tc>
        <w:tc>
          <w:tcPr>
            <w:tcW w:w="1523" w:type="dxa"/>
            <w:gridSpan w:val="5"/>
            <w:vAlign w:val="center"/>
          </w:tcPr>
          <w:p w14:paraId="5ED83121" w14:textId="3986D4B9" w:rsidR="00302F08" w:rsidRPr="00C80FC5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16.01.2025թ</w:t>
            </w:r>
          </w:p>
        </w:tc>
        <w:tc>
          <w:tcPr>
            <w:tcW w:w="1136" w:type="dxa"/>
            <w:gridSpan w:val="5"/>
            <w:vAlign w:val="center"/>
          </w:tcPr>
          <w:p w14:paraId="26E19CE0" w14:textId="6828C250" w:rsidR="00302F08" w:rsidRDefault="00302F08" w:rsidP="00302F0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</w:pPr>
            <w:r w:rsidRPr="008B05EF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Նախատեսվում է գնել 2025 թվականի ընթացքում մինչև հունվարի 20-ը</w:t>
            </w:r>
          </w:p>
        </w:tc>
        <w:tc>
          <w:tcPr>
            <w:tcW w:w="1073" w:type="dxa"/>
            <w:gridSpan w:val="4"/>
            <w:vAlign w:val="center"/>
          </w:tcPr>
          <w:p w14:paraId="384C07B4" w14:textId="77777777" w:rsidR="00302F08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7D0656C" w14:textId="1752585A" w:rsidR="00302F08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96600</w:t>
            </w:r>
          </w:p>
        </w:tc>
        <w:tc>
          <w:tcPr>
            <w:tcW w:w="2035" w:type="dxa"/>
            <w:gridSpan w:val="2"/>
            <w:vAlign w:val="center"/>
          </w:tcPr>
          <w:p w14:paraId="70CFC2B0" w14:textId="1577EACB" w:rsidR="00302F08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96600</w:t>
            </w:r>
          </w:p>
        </w:tc>
      </w:tr>
      <w:tr w:rsidR="00E72BB9" w:rsidRPr="00692AF3" w14:paraId="1CED1400" w14:textId="77777777" w:rsidTr="00E72BB9">
        <w:trPr>
          <w:gridAfter w:val="1"/>
          <w:wAfter w:w="3250" w:type="dxa"/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E72BB9">
        <w:trPr>
          <w:gridAfter w:val="1"/>
          <w:wAfter w:w="3250" w:type="dxa"/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02F08" w:rsidRPr="00692AF3" w14:paraId="225641BA" w14:textId="77777777" w:rsidTr="00181006">
        <w:trPr>
          <w:gridAfter w:val="1"/>
          <w:wAfter w:w="3250" w:type="dxa"/>
          <w:trHeight w:val="155"/>
        </w:trPr>
        <w:tc>
          <w:tcPr>
            <w:tcW w:w="630" w:type="dxa"/>
            <w:vAlign w:val="center"/>
          </w:tcPr>
          <w:p w14:paraId="7069C11B" w14:textId="1FE29BD8" w:rsidR="00302F08" w:rsidRPr="0022631D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1-7,9,10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246F65BF" w:rsidR="00302F08" w:rsidRPr="0022631D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050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 &gt;&gt; ԱՁ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4F8B073B" w:rsidR="00302F08" w:rsidRPr="008B05EF" w:rsidRDefault="00302F08" w:rsidP="00302F08">
            <w:pPr>
              <w:jc w:val="center"/>
              <w:rPr>
                <w:rFonts w:ascii="Sylfaen" w:hAnsi="Sylfaen"/>
                <w:lang w:val="hy-AM"/>
              </w:rPr>
            </w:pPr>
            <w:r w:rsidRPr="008B05EF">
              <w:rPr>
                <w:rFonts w:ascii="Sylfaen" w:hAnsi="Sylfaen"/>
                <w:lang w:val="hy-AM"/>
              </w:rPr>
              <w:t xml:space="preserve">Լոռու մարզ,Ալավերդի համայնք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3CB2C48D" w14:textId="3829E5F0" w:rsidR="00302F08" w:rsidRPr="00C80FC5" w:rsidRDefault="00302F08" w:rsidP="00302F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FE68F58" w14:textId="1C6B7C09" w:rsidR="00302F08" w:rsidRDefault="00302F08" w:rsidP="00302F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Pr="00761B3C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akarapetyan3@mail.ru</w:t>
              </w:r>
            </w:hyperlink>
          </w:p>
          <w:p w14:paraId="5B27FB67" w14:textId="0F404662" w:rsidR="00302F08" w:rsidRPr="008B05EF" w:rsidRDefault="00302F08" w:rsidP="00302F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093 33 33 61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0133D9C4" w:rsidR="00302F08" w:rsidRPr="00692AF3" w:rsidRDefault="00302F08" w:rsidP="00302F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163188300186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4AEB22CA" w:rsidR="00302F08" w:rsidRPr="00692AF3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65106488</w:t>
            </w:r>
          </w:p>
        </w:tc>
      </w:tr>
      <w:tr w:rsidR="00302F08" w:rsidRPr="00692AF3" w14:paraId="6AD723BD" w14:textId="77777777" w:rsidTr="00181006">
        <w:trPr>
          <w:gridAfter w:val="1"/>
          <w:wAfter w:w="3250" w:type="dxa"/>
          <w:trHeight w:val="40"/>
        </w:trPr>
        <w:tc>
          <w:tcPr>
            <w:tcW w:w="630" w:type="dxa"/>
            <w:vAlign w:val="center"/>
          </w:tcPr>
          <w:p w14:paraId="62244493" w14:textId="256B35D9" w:rsidR="00302F08" w:rsidRPr="0022631D" w:rsidRDefault="00302F08" w:rsidP="00302F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6,8,11</w:t>
            </w:r>
          </w:p>
        </w:tc>
        <w:tc>
          <w:tcPr>
            <w:tcW w:w="1596" w:type="dxa"/>
            <w:gridSpan w:val="3"/>
            <w:vAlign w:val="center"/>
          </w:tcPr>
          <w:p w14:paraId="2467AA99" w14:textId="609F1DB6" w:rsidR="00302F08" w:rsidRPr="0022631D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050">
              <w:rPr>
                <w:rFonts w:ascii="Sylfaen" w:hAnsi="Sylfaen"/>
                <w:sz w:val="18"/>
                <w:szCs w:val="18"/>
                <w:lang w:val="hy-AM"/>
              </w:rPr>
              <w:t>&lt;&lt;Էդմոնդ Հովհաննիսյան Վահեի &gt;&gt; ԱՁ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38087857" w14:textId="3CA2E409" w:rsidR="00302F08" w:rsidRPr="0022631D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C8F">
              <w:rPr>
                <w:rFonts w:ascii="Sylfaen" w:hAnsi="Sylfaen"/>
                <w:lang w:val="hy-AM"/>
              </w:rPr>
              <w:t>ՀՀ ,ք.Երևան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0DA6B9EB" w14:textId="580078ED" w:rsidR="00302F08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Pr="00761B3C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Hovhannisyan.edmond@inbox.ru</w:t>
              </w:r>
            </w:hyperlink>
          </w:p>
          <w:p w14:paraId="37FD6365" w14:textId="743ADAED" w:rsidR="00302F08" w:rsidRPr="0022631D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+374 43 09 78 78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EDADF9A" w14:textId="4E6F63F0" w:rsidR="00302F08" w:rsidRPr="0022631D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1660015926570100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DC0DC7A" w14:textId="0D4C847F" w:rsidR="00302F08" w:rsidRPr="0022631D" w:rsidRDefault="00302F08" w:rsidP="00302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23294736</w:t>
            </w:r>
          </w:p>
        </w:tc>
      </w:tr>
      <w:tr w:rsidR="00E72BB9" w:rsidRPr="00692AF3" w14:paraId="6AF3F085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3AB65955" w14:textId="77777777" w:rsidTr="00E72B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50" w:type="dxa"/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72BB9" w:rsidRPr="00302F08" w14:paraId="5C2EEAD4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4CA7D294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302F08" w14:paraId="2ACF65D7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1C46B218" w14:textId="77777777" w:rsidTr="00E72BB9">
        <w:trPr>
          <w:gridAfter w:val="1"/>
          <w:wAfter w:w="3250" w:type="dxa"/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08797613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05E5EC98" w14:textId="77777777" w:rsidTr="00E72BB9">
        <w:trPr>
          <w:gridAfter w:val="1"/>
          <w:wAfter w:w="3250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2F1D0585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4E78D8D2" w14:textId="77777777" w:rsidTr="00E72BB9">
        <w:trPr>
          <w:gridAfter w:val="1"/>
          <w:wAfter w:w="3250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02F08" w14:paraId="0963B4AA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E72BB9">
        <w:trPr>
          <w:gridAfter w:val="1"/>
          <w:wAfter w:w="3250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E72BB9">
        <w:trPr>
          <w:gridAfter w:val="1"/>
          <w:wAfter w:w="3250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E72BB9">
        <w:trPr>
          <w:gridAfter w:val="1"/>
          <w:wAfter w:w="3250" w:type="dxa"/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E72BB9">
        <w:trPr>
          <w:gridAfter w:val="1"/>
          <w:wAfter w:w="3250" w:type="dxa"/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72BB9" w:rsidRPr="0022631D" w14:paraId="777E0D00" w14:textId="77777777" w:rsidTr="00E72BB9">
        <w:trPr>
          <w:gridAfter w:val="1"/>
          <w:wAfter w:w="3250" w:type="dxa"/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39C5A99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08EC89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467315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5DBB97B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02A2" w14:textId="77777777" w:rsidR="00F03D7E" w:rsidRDefault="00F03D7E" w:rsidP="0022631D">
      <w:pPr>
        <w:spacing w:before="0" w:after="0"/>
      </w:pPr>
      <w:r>
        <w:separator/>
      </w:r>
    </w:p>
  </w:endnote>
  <w:endnote w:type="continuationSeparator" w:id="0">
    <w:p w14:paraId="0E20245C" w14:textId="77777777" w:rsidR="00F03D7E" w:rsidRDefault="00F03D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703C" w14:textId="77777777" w:rsidR="00F03D7E" w:rsidRDefault="00F03D7E" w:rsidP="0022631D">
      <w:pPr>
        <w:spacing w:before="0" w:after="0"/>
      </w:pPr>
      <w:r>
        <w:separator/>
      </w:r>
    </w:p>
  </w:footnote>
  <w:footnote w:type="continuationSeparator" w:id="0">
    <w:p w14:paraId="635A6D10" w14:textId="77777777" w:rsidR="00F03D7E" w:rsidRDefault="00F03D7E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8422F"/>
    <w:rsid w:val="001A1999"/>
    <w:rsid w:val="001B6FCD"/>
    <w:rsid w:val="001C1BE1"/>
    <w:rsid w:val="001E0091"/>
    <w:rsid w:val="00205A90"/>
    <w:rsid w:val="00212F36"/>
    <w:rsid w:val="0022631D"/>
    <w:rsid w:val="0023423B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02F08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D078F"/>
    <w:rsid w:val="004E376E"/>
    <w:rsid w:val="004F493D"/>
    <w:rsid w:val="0050144A"/>
    <w:rsid w:val="00503BCC"/>
    <w:rsid w:val="00530611"/>
    <w:rsid w:val="00546023"/>
    <w:rsid w:val="00551949"/>
    <w:rsid w:val="005658B0"/>
    <w:rsid w:val="005737F9"/>
    <w:rsid w:val="005831BC"/>
    <w:rsid w:val="00584116"/>
    <w:rsid w:val="005D5FBD"/>
    <w:rsid w:val="005E6F95"/>
    <w:rsid w:val="005F788C"/>
    <w:rsid w:val="00607C9A"/>
    <w:rsid w:val="00630C4D"/>
    <w:rsid w:val="00646760"/>
    <w:rsid w:val="006637C6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B05EF"/>
    <w:rsid w:val="008C4E62"/>
    <w:rsid w:val="008E493A"/>
    <w:rsid w:val="008F6261"/>
    <w:rsid w:val="00901050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739B4"/>
    <w:rsid w:val="00C80FC5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72BB9"/>
    <w:rsid w:val="00E9600B"/>
    <w:rsid w:val="00EA01A2"/>
    <w:rsid w:val="00EA568C"/>
    <w:rsid w:val="00EA5E8A"/>
    <w:rsid w:val="00EA767F"/>
    <w:rsid w:val="00EB59EE"/>
    <w:rsid w:val="00EF16D0"/>
    <w:rsid w:val="00EF628F"/>
    <w:rsid w:val="00F03D7E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B346D"/>
    <w:rsid w:val="00FC16B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684965C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rapetyan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vhannisyan.edmond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ComPoint</cp:lastModifiedBy>
  <cp:revision>46</cp:revision>
  <cp:lastPrinted>2024-06-07T05:27:00Z</cp:lastPrinted>
  <dcterms:created xsi:type="dcterms:W3CDTF">2021-06-28T12:08:00Z</dcterms:created>
  <dcterms:modified xsi:type="dcterms:W3CDTF">2025-10-08T13:01:00Z</dcterms:modified>
</cp:coreProperties>
</file>