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80" w:rsidRPr="006B7BCF" w:rsidRDefault="009D1180" w:rsidP="009D1180">
      <w:pPr>
        <w:rPr>
          <w:rFonts w:ascii="GHEA Grapalat" w:hAnsi="GHEA Grapalat" w:cs="Sylfaen"/>
          <w:b/>
          <w:sz w:val="20"/>
          <w:lang w:val="af-ZA"/>
        </w:rPr>
      </w:pPr>
    </w:p>
    <w:p w:rsidR="009D1180" w:rsidRPr="006B7BCF" w:rsidRDefault="009D1180" w:rsidP="009D118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D1180" w:rsidRPr="000345E3" w:rsidRDefault="009D1180" w:rsidP="009D1180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9D1180" w:rsidRPr="00441568" w:rsidRDefault="009D1180" w:rsidP="009D118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ՀՀ տն</w:t>
      </w:r>
      <w:proofErr w:type="spellStart"/>
      <w:r>
        <w:rPr>
          <w:rFonts w:ascii="GHEA Grapalat" w:hAnsi="GHEA Grapalat" w:cs="Sylfaen"/>
          <w:sz w:val="20"/>
        </w:rPr>
        <w:t>տեսական</w:t>
      </w:r>
      <w:proofErr w:type="spellEnd"/>
      <w:r>
        <w:rPr>
          <w:rFonts w:ascii="GHEA Grapalat" w:hAnsi="GHEA Grapalat" w:cs="Sylfaen"/>
          <w:sz w:val="20"/>
          <w:lang w:val="hy-AM"/>
        </w:rPr>
        <w:t xml:space="preserve"> մրց</w:t>
      </w:r>
      <w:proofErr w:type="spellStart"/>
      <w:r>
        <w:rPr>
          <w:rFonts w:ascii="GHEA Grapalat" w:hAnsi="GHEA Grapalat" w:cs="Sylfaen"/>
          <w:sz w:val="20"/>
        </w:rPr>
        <w:t>ակցության</w:t>
      </w:r>
      <w:proofErr w:type="spellEnd"/>
      <w:r>
        <w:rPr>
          <w:rFonts w:ascii="GHEA Grapalat" w:hAnsi="GHEA Grapalat" w:cs="Sylfaen"/>
          <w:sz w:val="20"/>
          <w:lang w:val="hy-AM"/>
        </w:rPr>
        <w:t xml:space="preserve"> պաշտ</w:t>
      </w:r>
      <w:proofErr w:type="spellStart"/>
      <w:r>
        <w:rPr>
          <w:rFonts w:ascii="GHEA Grapalat" w:hAnsi="GHEA Grapalat" w:cs="Sylfaen"/>
          <w:sz w:val="20"/>
        </w:rPr>
        <w:t>պանության</w:t>
      </w:r>
      <w:proofErr w:type="spellEnd"/>
      <w:r>
        <w:rPr>
          <w:rFonts w:ascii="GHEA Grapalat" w:hAnsi="GHEA Grapalat" w:cs="Sylfaen"/>
          <w:sz w:val="20"/>
          <w:lang w:val="hy-AM"/>
        </w:rPr>
        <w:t xml:space="preserve"> պետ</w:t>
      </w:r>
      <w:proofErr w:type="spellStart"/>
      <w:r>
        <w:rPr>
          <w:rFonts w:ascii="GHEA Grapalat" w:hAnsi="GHEA Grapalat" w:cs="Sylfaen"/>
          <w:sz w:val="20"/>
        </w:rPr>
        <w:t>ական</w:t>
      </w:r>
      <w:proofErr w:type="spellEnd"/>
      <w:r w:rsidRPr="00441568">
        <w:rPr>
          <w:rFonts w:ascii="GHEA Grapalat" w:hAnsi="GHEA Grapalat" w:cs="Sylfaen"/>
          <w:sz w:val="20"/>
          <w:lang w:val="hy-AM"/>
        </w:rPr>
        <w:t xml:space="preserve"> հանձնաժողովը</w:t>
      </w:r>
      <w:r w:rsidRPr="0044156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441568">
        <w:rPr>
          <w:rFonts w:ascii="GHEA Grapalat" w:hAnsi="GHEA Grapalat" w:cs="Sylfaen"/>
          <w:sz w:val="20"/>
          <w:lang w:val="hy-AM"/>
        </w:rPr>
        <w:t>ծառայությունների</w:t>
      </w:r>
      <w:r w:rsidRPr="00441568">
        <w:rPr>
          <w:rFonts w:ascii="GHEA Grapalat" w:hAnsi="GHEA Grapalat" w:cs="Sylfaen"/>
          <w:sz w:val="12"/>
          <w:lang w:val="hy-AM"/>
        </w:rPr>
        <w:t xml:space="preserve"> </w:t>
      </w:r>
      <w:r w:rsidRPr="00441568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611E87" w:rsidRPr="00DB6F7B">
        <w:rPr>
          <w:rFonts w:ascii="GHEA Grapalat" w:hAnsi="GHEA Grapalat" w:cs="Sylfaen"/>
          <w:sz w:val="20"/>
          <w:lang w:val="af-ZA"/>
        </w:rPr>
        <w:t>20</w:t>
      </w:r>
      <w:r w:rsidR="00611E87" w:rsidRPr="00DB6F7B">
        <w:rPr>
          <w:rFonts w:ascii="GHEA Grapalat" w:hAnsi="GHEA Grapalat" w:cs="Sylfaen"/>
          <w:sz w:val="20"/>
          <w:lang w:val="hy-AM"/>
        </w:rPr>
        <w:t>1</w:t>
      </w:r>
      <w:r w:rsidR="00611E87">
        <w:rPr>
          <w:rFonts w:ascii="GHEA Grapalat" w:hAnsi="GHEA Grapalat" w:cs="Sylfaen"/>
          <w:sz w:val="20"/>
          <w:lang w:val="af-ZA"/>
        </w:rPr>
        <w:t>9</w:t>
      </w:r>
      <w:r w:rsidR="00611E87" w:rsidRPr="00DB6F7B">
        <w:rPr>
          <w:rFonts w:ascii="GHEA Grapalat" w:hAnsi="GHEA Grapalat" w:cs="Sylfaen"/>
          <w:sz w:val="20"/>
          <w:lang w:val="hy-AM"/>
        </w:rPr>
        <w:t xml:space="preserve"> </w:t>
      </w:r>
      <w:r w:rsidR="00611E87" w:rsidRPr="00DB6F7B">
        <w:rPr>
          <w:rFonts w:ascii="GHEA Grapalat" w:hAnsi="GHEA Grapalat" w:cs="Sylfaen"/>
          <w:sz w:val="20"/>
          <w:lang w:val="af-ZA"/>
        </w:rPr>
        <w:t>թվականի</w:t>
      </w:r>
      <w:r w:rsidR="00611E87" w:rsidRPr="00DB6F7B">
        <w:rPr>
          <w:rFonts w:ascii="GHEA Grapalat" w:hAnsi="GHEA Grapalat" w:cs="Sylfaen"/>
          <w:sz w:val="20"/>
          <w:lang w:val="hy-AM"/>
        </w:rPr>
        <w:t xml:space="preserve"> </w:t>
      </w:r>
      <w:r w:rsidR="00611E87">
        <w:rPr>
          <w:rFonts w:ascii="GHEA Grapalat" w:hAnsi="GHEA Grapalat" w:cs="Sylfaen"/>
          <w:sz w:val="20"/>
          <w:lang w:val="hy-AM"/>
        </w:rPr>
        <w:t>մարտի 29</w:t>
      </w:r>
      <w:r w:rsidR="00611E87" w:rsidRPr="00E00359">
        <w:rPr>
          <w:rFonts w:ascii="GHEA Grapalat" w:hAnsi="GHEA Grapalat" w:cs="Sylfaen"/>
          <w:sz w:val="20"/>
          <w:lang w:val="hy-AM"/>
        </w:rPr>
        <w:t>-ին</w:t>
      </w:r>
      <w:r w:rsidR="00611E87" w:rsidRPr="00E00359">
        <w:rPr>
          <w:rFonts w:ascii="GHEA Grapalat" w:hAnsi="GHEA Grapalat" w:cs="Sylfaen"/>
          <w:sz w:val="20"/>
          <w:lang w:val="af-ZA"/>
        </w:rPr>
        <w:t xml:space="preserve"> կնքված</w:t>
      </w:r>
      <w:r w:rsidR="00611E87" w:rsidRPr="00441568">
        <w:rPr>
          <w:rFonts w:ascii="GHEA Grapalat" w:hAnsi="GHEA Grapalat" w:cs="Sylfaen"/>
          <w:sz w:val="20"/>
          <w:lang w:val="af-ZA"/>
        </w:rPr>
        <w:t xml:space="preserve"> </w:t>
      </w:r>
      <w:r w:rsidR="00611E87">
        <w:rPr>
          <w:rFonts w:ascii="GHEA Grapalat" w:hAnsi="GHEA Grapalat" w:cs="Sylfaen"/>
          <w:sz w:val="20"/>
          <w:lang w:val="af-ZA"/>
        </w:rPr>
        <w:t>ՀՀ ՏՄՊՊՀ-ՄԱԾՁԲ-1</w:t>
      </w:r>
      <w:r w:rsidR="00611E87">
        <w:rPr>
          <w:rFonts w:ascii="GHEA Grapalat" w:hAnsi="GHEA Grapalat" w:cs="Sylfaen"/>
          <w:sz w:val="20"/>
          <w:lang w:val="hy-AM"/>
        </w:rPr>
        <w:t>9</w:t>
      </w:r>
      <w:r w:rsidR="00611E87">
        <w:rPr>
          <w:rFonts w:ascii="GHEA Grapalat" w:hAnsi="GHEA Grapalat" w:cs="Sylfaen"/>
          <w:sz w:val="20"/>
          <w:lang w:val="af-ZA"/>
        </w:rPr>
        <w:t>/</w:t>
      </w:r>
      <w:r w:rsidR="006F788B">
        <w:rPr>
          <w:rFonts w:ascii="GHEA Grapalat" w:hAnsi="GHEA Grapalat" w:cs="Sylfaen"/>
          <w:sz w:val="20"/>
          <w:lang w:val="af-ZA"/>
        </w:rPr>
        <w:t>10</w:t>
      </w:r>
      <w:r w:rsidR="00611E87">
        <w:rPr>
          <w:rFonts w:ascii="GHEA Grapalat" w:hAnsi="GHEA Grapalat" w:cs="Sylfaen"/>
          <w:sz w:val="20"/>
          <w:lang w:val="af-ZA"/>
        </w:rPr>
        <w:t xml:space="preserve"> </w:t>
      </w:r>
      <w:r w:rsidR="00522925" w:rsidRPr="00407512">
        <w:rPr>
          <w:rFonts w:ascii="GHEA Grapalat" w:hAnsi="GHEA Grapalat" w:cs="Sylfaen"/>
          <w:sz w:val="20"/>
          <w:lang w:val="af-ZA"/>
        </w:rPr>
        <w:t xml:space="preserve"> </w:t>
      </w:r>
      <w:r w:rsidRPr="00407512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9D1180" w:rsidRPr="000345E3" w:rsidRDefault="009D1180" w:rsidP="009D1180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485"/>
        <w:gridCol w:w="89"/>
        <w:gridCol w:w="495"/>
        <w:gridCol w:w="349"/>
        <w:gridCol w:w="148"/>
        <w:gridCol w:w="27"/>
        <w:gridCol w:w="144"/>
        <w:gridCol w:w="322"/>
        <w:gridCol w:w="231"/>
        <w:gridCol w:w="192"/>
        <w:gridCol w:w="567"/>
        <w:gridCol w:w="67"/>
        <w:gridCol w:w="210"/>
        <w:gridCol w:w="267"/>
        <w:gridCol w:w="152"/>
        <w:gridCol w:w="182"/>
        <w:gridCol w:w="10"/>
        <w:gridCol w:w="16"/>
        <w:gridCol w:w="154"/>
        <w:gridCol w:w="22"/>
        <w:gridCol w:w="671"/>
        <w:gridCol w:w="397"/>
        <w:gridCol w:w="16"/>
        <w:gridCol w:w="342"/>
        <w:gridCol w:w="177"/>
        <w:gridCol w:w="204"/>
        <w:gridCol w:w="187"/>
        <w:gridCol w:w="80"/>
        <w:gridCol w:w="72"/>
        <w:gridCol w:w="265"/>
        <w:gridCol w:w="271"/>
        <w:gridCol w:w="198"/>
        <w:gridCol w:w="39"/>
        <w:gridCol w:w="145"/>
        <w:gridCol w:w="166"/>
        <w:gridCol w:w="528"/>
        <w:gridCol w:w="31"/>
        <w:gridCol w:w="265"/>
        <w:gridCol w:w="90"/>
        <w:gridCol w:w="805"/>
        <w:gridCol w:w="95"/>
        <w:gridCol w:w="47"/>
        <w:gridCol w:w="943"/>
      </w:tblGrid>
      <w:tr w:rsidR="009D1180" w:rsidRPr="00BF7713" w:rsidTr="00356A73">
        <w:trPr>
          <w:trHeight w:val="146"/>
        </w:trPr>
        <w:tc>
          <w:tcPr>
            <w:tcW w:w="810" w:type="dxa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70" w:type="dxa"/>
            <w:gridSpan w:val="44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D1180" w:rsidRPr="00BF7713" w:rsidTr="00E50638">
        <w:trPr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0" w:type="dxa"/>
            <w:gridSpan w:val="7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33" w:type="dxa"/>
            <w:gridSpan w:val="9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90" w:type="dxa"/>
            <w:gridSpan w:val="4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D1180" w:rsidRPr="00BF7713" w:rsidTr="00E50638">
        <w:trPr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0" w:type="dxa"/>
            <w:gridSpan w:val="7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33" w:type="dxa"/>
            <w:gridSpan w:val="9"/>
            <w:vMerge/>
            <w:shd w:val="clear" w:color="auto" w:fill="auto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4"/>
            <w:vMerge/>
            <w:shd w:val="clear" w:color="auto" w:fill="auto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E50638">
        <w:trPr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3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8D135E" w:rsidTr="00E50638">
        <w:trPr>
          <w:trHeight w:val="40"/>
        </w:trPr>
        <w:tc>
          <w:tcPr>
            <w:tcW w:w="810" w:type="dxa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00" w:type="dxa"/>
            <w:gridSpan w:val="7"/>
            <w:shd w:val="clear" w:color="auto" w:fill="auto"/>
            <w:vAlign w:val="center"/>
          </w:tcPr>
          <w:p w:rsidR="009D1180" w:rsidRPr="005C7D15" w:rsidRDefault="006F788B" w:rsidP="005C7D15">
            <w:pPr>
              <w:tabs>
                <w:tab w:val="left" w:pos="1248"/>
              </w:tabs>
              <w:ind w:left="-108" w:right="-128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Հսկողության համակարգերի վերանորոգման և պահպանման ծառայություններ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9D1180" w:rsidRDefault="00522925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9D1180" w:rsidRDefault="00522925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9D1180" w:rsidRDefault="00522925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E50638" w:rsidRDefault="006F788B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300 000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E50638" w:rsidRDefault="006F788B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300 000</w:t>
            </w:r>
          </w:p>
        </w:tc>
        <w:tc>
          <w:tcPr>
            <w:tcW w:w="1733" w:type="dxa"/>
            <w:gridSpan w:val="9"/>
            <w:shd w:val="clear" w:color="auto" w:fill="auto"/>
            <w:vAlign w:val="center"/>
          </w:tcPr>
          <w:p w:rsidR="009D1180" w:rsidRPr="006F788B" w:rsidRDefault="002D2645" w:rsidP="005C7D15">
            <w:pPr>
              <w:tabs>
                <w:tab w:val="left" w:pos="1625"/>
              </w:tabs>
              <w:ind w:left="-85" w:right="-122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F788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</w:t>
            </w:r>
            <w:r w:rsidR="005C7D15" w:rsidRPr="006F788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ՏՄՊՊՀ կարիքների համար </w:t>
            </w:r>
            <w:r w:rsidR="006F788B" w:rsidRPr="006F788B">
              <w:rPr>
                <w:rFonts w:ascii="GHEA Grapalat" w:hAnsi="GHEA Grapalat"/>
                <w:sz w:val="16"/>
                <w:szCs w:val="16"/>
                <w:lang w:val="hy-AM"/>
              </w:rPr>
              <w:t>Հսկողության համակարգերի վերանորոգման և պահպանման ծառայություններ</w:t>
            </w:r>
            <w:r w:rsidR="009D1180" w:rsidRPr="006F788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ի ձեռքբերում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:rsidR="002D2645" w:rsidRPr="00521545" w:rsidRDefault="006F788B" w:rsidP="00522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F788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ՏՄՊՊՀ կարիքների համար </w:t>
            </w:r>
            <w:r w:rsidRPr="006F788B">
              <w:rPr>
                <w:rFonts w:ascii="GHEA Grapalat" w:hAnsi="GHEA Grapalat"/>
                <w:sz w:val="16"/>
                <w:szCs w:val="16"/>
                <w:lang w:val="hy-AM"/>
              </w:rPr>
              <w:t>Հսկողության համակարգերի վերանորոգման և պահպանման ծառայություններ</w:t>
            </w:r>
            <w:r w:rsidRPr="006F788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ի ձեռքբերում</w:t>
            </w:r>
          </w:p>
        </w:tc>
      </w:tr>
      <w:tr w:rsidR="009D1180" w:rsidRPr="008D135E" w:rsidTr="00345F0C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9D1180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BF7713" w:rsidTr="00345F0C">
        <w:trPr>
          <w:trHeight w:val="137"/>
        </w:trPr>
        <w:tc>
          <w:tcPr>
            <w:tcW w:w="41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E87B41" w:rsidRDefault="009D1180" w:rsidP="00407512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407512">
              <w:rPr>
                <w:rFonts w:ascii="GHEA Grapalat" w:hAnsi="GHEA Grapalat"/>
                <w:sz w:val="16"/>
                <w:szCs w:val="18"/>
              </w:rPr>
              <w:t>Կառավարության</w:t>
            </w:r>
            <w:proofErr w:type="spellEnd"/>
            <w:r w:rsidRPr="00407512">
              <w:rPr>
                <w:rFonts w:ascii="GHEA Grapalat" w:hAnsi="GHEA Grapalat"/>
                <w:sz w:val="16"/>
                <w:szCs w:val="18"/>
              </w:rPr>
              <w:t xml:space="preserve"> N526-Ն </w:t>
            </w:r>
            <w:proofErr w:type="spellStart"/>
            <w:r w:rsidRPr="00407512">
              <w:rPr>
                <w:rFonts w:ascii="GHEA Grapalat" w:hAnsi="GHEA Grapalat"/>
                <w:sz w:val="16"/>
                <w:szCs w:val="18"/>
              </w:rPr>
              <w:t>որոշման</w:t>
            </w:r>
            <w:proofErr w:type="spellEnd"/>
            <w:r w:rsidRPr="00407512">
              <w:rPr>
                <w:rFonts w:ascii="GHEA Grapalat" w:hAnsi="GHEA Grapalat"/>
                <w:sz w:val="16"/>
                <w:szCs w:val="18"/>
              </w:rPr>
              <w:t xml:space="preserve"> 23-րդ </w:t>
            </w:r>
            <w:proofErr w:type="spellStart"/>
            <w:r w:rsidRPr="00407512">
              <w:rPr>
                <w:rFonts w:ascii="GHEA Grapalat" w:hAnsi="GHEA Grapalat"/>
                <w:sz w:val="16"/>
                <w:szCs w:val="18"/>
              </w:rPr>
              <w:t>կետի</w:t>
            </w:r>
            <w:proofErr w:type="spellEnd"/>
            <w:r w:rsidRPr="00407512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="00407512" w:rsidRPr="00407512">
              <w:rPr>
                <w:rFonts w:ascii="GHEA Grapalat" w:hAnsi="GHEA Grapalat"/>
                <w:sz w:val="16"/>
                <w:szCs w:val="18"/>
              </w:rPr>
              <w:t xml:space="preserve">1-ին </w:t>
            </w:r>
            <w:proofErr w:type="spellStart"/>
            <w:r w:rsidR="00407512" w:rsidRPr="00407512">
              <w:rPr>
                <w:rFonts w:ascii="GHEA Grapalat" w:hAnsi="GHEA Grapalat"/>
                <w:sz w:val="16"/>
                <w:szCs w:val="18"/>
              </w:rPr>
              <w:t>ենթակետ</w:t>
            </w:r>
            <w:proofErr w:type="spellEnd"/>
            <w:r w:rsidRPr="00407512">
              <w:rPr>
                <w:rFonts w:ascii="GHEA Grapalat" w:hAnsi="GHEA Grapalat"/>
                <w:sz w:val="16"/>
                <w:szCs w:val="18"/>
              </w:rPr>
              <w:t>, «</w:t>
            </w:r>
            <w:proofErr w:type="spellStart"/>
            <w:r w:rsidRPr="00407512">
              <w:rPr>
                <w:rFonts w:ascii="GHEA Grapalat" w:hAnsi="GHEA Grapalat"/>
                <w:sz w:val="16"/>
                <w:szCs w:val="18"/>
              </w:rPr>
              <w:t>Գնումների</w:t>
            </w:r>
            <w:proofErr w:type="spellEnd"/>
            <w:r w:rsidRPr="00407512">
              <w:rPr>
                <w:rFonts w:ascii="GHEA Grapalat" w:hAnsi="GHEA Grapalat"/>
                <w:sz w:val="16"/>
                <w:szCs w:val="18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sz w:val="16"/>
                <w:szCs w:val="18"/>
              </w:rPr>
              <w:t>մասին</w:t>
            </w:r>
            <w:proofErr w:type="spellEnd"/>
            <w:r w:rsidRPr="00407512">
              <w:rPr>
                <w:rFonts w:ascii="GHEA Grapalat" w:hAnsi="GHEA Grapalat"/>
                <w:sz w:val="16"/>
                <w:szCs w:val="18"/>
              </w:rPr>
              <w:t xml:space="preserve">» ՀՀ </w:t>
            </w:r>
            <w:proofErr w:type="spellStart"/>
            <w:r w:rsidRPr="00407512">
              <w:rPr>
                <w:rFonts w:ascii="GHEA Grapalat" w:hAnsi="GHEA Grapalat"/>
                <w:sz w:val="16"/>
                <w:szCs w:val="18"/>
              </w:rPr>
              <w:t>օրենքի</w:t>
            </w:r>
            <w:proofErr w:type="spellEnd"/>
            <w:r w:rsidRPr="00407512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407512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 xml:space="preserve">23-րդ </w:t>
            </w:r>
            <w:proofErr w:type="spellStart"/>
            <w:r w:rsidRPr="00407512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>հոդվածի</w:t>
            </w:r>
            <w:proofErr w:type="spellEnd"/>
            <w:r w:rsidRPr="00407512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 xml:space="preserve"> 1-ին </w:t>
            </w:r>
            <w:proofErr w:type="spellStart"/>
            <w:r w:rsidRPr="00407512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>մասի</w:t>
            </w:r>
            <w:proofErr w:type="spellEnd"/>
            <w:r w:rsidR="00407512" w:rsidRPr="00407512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 xml:space="preserve"> 4-րդ </w:t>
            </w:r>
            <w:proofErr w:type="spellStart"/>
            <w:r w:rsidR="00407512" w:rsidRPr="00407512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>կետ</w:t>
            </w:r>
            <w:proofErr w:type="spellEnd"/>
          </w:p>
        </w:tc>
      </w:tr>
      <w:tr w:rsidR="009D1180" w:rsidRPr="00BF7713" w:rsidTr="00345F0C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1180" w:rsidRPr="000345E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A16651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04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A16651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A16651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7"/>
        </w:trPr>
        <w:tc>
          <w:tcPr>
            <w:tcW w:w="675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0751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075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7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032E6C" w:rsidP="00611E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</w:t>
            </w:r>
            <w:r w:rsidR="00611E87">
              <w:rPr>
                <w:rFonts w:ascii="GHEA Grapalat" w:hAnsi="GHEA Grapalat"/>
                <w:b/>
                <w:sz w:val="14"/>
                <w:szCs w:val="14"/>
              </w:rPr>
              <w:t>.03.2019</w:t>
            </w: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40751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40751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40"/>
        </w:trPr>
        <w:tc>
          <w:tcPr>
            <w:tcW w:w="1391" w:type="dxa"/>
            <w:gridSpan w:val="4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1" w:type="dxa"/>
            <w:gridSpan w:val="33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0751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0751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D1180" w:rsidRPr="00BF7713" w:rsidTr="00345F0C">
        <w:trPr>
          <w:trHeight w:val="213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1" w:type="dxa"/>
            <w:gridSpan w:val="33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D1180" w:rsidRPr="00BF7713" w:rsidTr="00345F0C">
        <w:trPr>
          <w:trHeight w:val="137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D1180" w:rsidRPr="00BF7713" w:rsidTr="00345F0C">
        <w:trPr>
          <w:trHeight w:val="137"/>
        </w:trPr>
        <w:tc>
          <w:tcPr>
            <w:tcW w:w="13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0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D1180" w:rsidRPr="00BF7713" w:rsidTr="00345F0C">
        <w:trPr>
          <w:trHeight w:val="83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9D1180" w:rsidRPr="003D17D0" w:rsidRDefault="009D1180" w:rsidP="00345F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9" w:type="dxa"/>
            <w:gridSpan w:val="41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D1180" w:rsidRPr="00BF7713" w:rsidTr="00356A73">
        <w:trPr>
          <w:trHeight w:val="583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9D1180" w:rsidRPr="00522925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AC633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D1180" w:rsidRPr="00356A73" w:rsidRDefault="00725A07" w:rsidP="00356A73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1D4978"/>
                <w:sz w:val="20"/>
                <w:szCs w:val="24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ԱՁ Վազգանուշ Հարությունյան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D1180" w:rsidRPr="00356A73" w:rsidRDefault="00725A07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297100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D1180" w:rsidRPr="00356A73" w:rsidRDefault="00725A07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297100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1180" w:rsidRPr="00356A73" w:rsidRDefault="005C7D15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9D1180" w:rsidRPr="00356A73" w:rsidRDefault="005C7D15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9D1180" w:rsidRPr="00356A73" w:rsidRDefault="00725A07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297100</w:t>
            </w:r>
          </w:p>
        </w:tc>
        <w:tc>
          <w:tcPr>
            <w:tcW w:w="1085" w:type="dxa"/>
            <w:gridSpan w:val="3"/>
            <w:shd w:val="clear" w:color="auto" w:fill="auto"/>
            <w:vAlign w:val="center"/>
          </w:tcPr>
          <w:p w:rsidR="009D1180" w:rsidRPr="005C7D15" w:rsidRDefault="00725A07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297100</w:t>
            </w:r>
          </w:p>
        </w:tc>
      </w:tr>
      <w:tr w:rsidR="009D1180" w:rsidRPr="00BF7713" w:rsidTr="00345F0C">
        <w:trPr>
          <w:trHeight w:val="290"/>
        </w:trPr>
        <w:tc>
          <w:tcPr>
            <w:tcW w:w="23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407512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40751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544B4A" w:rsidRPr="00407512"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 w:rsidR="00544B4A" w:rsidRPr="0040751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544B4A" w:rsidRPr="00407512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="00544B4A" w:rsidRPr="0040751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544B4A" w:rsidRPr="00407512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407512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40751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40751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407512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D1180" w:rsidRPr="00BF7713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4075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D1180" w:rsidRPr="00BF7713" w:rsidTr="00345F0C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69" w:type="dxa"/>
            <w:gridSpan w:val="3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9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D1180" w:rsidRPr="00BF7713" w:rsidTr="00345F0C"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0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գոր-ծունեութ-յան</w:t>
            </w:r>
            <w:proofErr w:type="spellEnd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Մասնա-գիտական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D1180" w:rsidRPr="00BF7713" w:rsidTr="00345F0C"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Default="009D1180" w:rsidP="00345F0C"/>
        </w:tc>
        <w:tc>
          <w:tcPr>
            <w:tcW w:w="10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D1180" w:rsidRDefault="009D1180" w:rsidP="00345F0C"/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</w:tr>
      <w:tr w:rsidR="009D1180" w:rsidRPr="00BF7713" w:rsidTr="00345F0C">
        <w:trPr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0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344"/>
        </w:trPr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7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407512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40751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40751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40751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407512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D1180" w:rsidRPr="00BF7713" w:rsidTr="00345F0C">
        <w:trPr>
          <w:trHeight w:val="344"/>
        </w:trPr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22925" w:rsidRPr="00407512" w:rsidRDefault="00522925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22925" w:rsidRPr="00407512" w:rsidRDefault="00522925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22925" w:rsidRPr="00407512" w:rsidRDefault="00522925" w:rsidP="005229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346"/>
        </w:trPr>
        <w:tc>
          <w:tcPr>
            <w:tcW w:w="475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2616FE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032E6C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bookmarkStart w:id="0" w:name="_GoBack"/>
            <w:bookmarkEnd w:id="0"/>
            <w:r w:rsidR="009B05EB">
              <w:rPr>
                <w:rFonts w:ascii="GHEA Grapalat" w:hAnsi="GHEA Grapalat" w:cs="Sylfaen"/>
                <w:b/>
                <w:sz w:val="14"/>
                <w:szCs w:val="14"/>
              </w:rPr>
              <w:t>.03.2019</w:t>
            </w:r>
          </w:p>
        </w:tc>
      </w:tr>
      <w:tr w:rsidR="009D1180" w:rsidRPr="00BF7713" w:rsidTr="00345F0C">
        <w:trPr>
          <w:trHeight w:val="92"/>
        </w:trPr>
        <w:tc>
          <w:tcPr>
            <w:tcW w:w="4754" w:type="dxa"/>
            <w:gridSpan w:val="19"/>
            <w:vMerge w:val="restart"/>
            <w:shd w:val="clear" w:color="auto" w:fill="auto"/>
            <w:vAlign w:val="center"/>
          </w:tcPr>
          <w:p w:rsidR="009D1180" w:rsidRPr="00F50FBC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D1180" w:rsidRPr="00BF7713" w:rsidTr="00345F0C">
        <w:trPr>
          <w:trHeight w:val="92"/>
        </w:trPr>
        <w:tc>
          <w:tcPr>
            <w:tcW w:w="4754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180" w:rsidRPr="00F50FBC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356A73" w:rsidRPr="00BF7713" w:rsidTr="00356A73">
        <w:trPr>
          <w:trHeight w:val="344"/>
        </w:trPr>
        <w:tc>
          <w:tcPr>
            <w:tcW w:w="4770" w:type="dxa"/>
            <w:gridSpan w:val="2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3" w:rsidRPr="00356A73" w:rsidRDefault="00356A73" w:rsidP="00345F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A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10" w:type="dxa"/>
            <w:gridSpan w:val="2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6A73" w:rsidRPr="00356A73" w:rsidRDefault="009B05EB" w:rsidP="00356A7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29.03.2019</w:t>
            </w:r>
          </w:p>
        </w:tc>
      </w:tr>
      <w:tr w:rsidR="009D1180" w:rsidRPr="00BF7713" w:rsidTr="00345F0C">
        <w:trPr>
          <w:trHeight w:val="344"/>
        </w:trPr>
        <w:tc>
          <w:tcPr>
            <w:tcW w:w="475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9D1180" w:rsidRPr="00356A73" w:rsidRDefault="009B05EB" w:rsidP="00345F0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29.03.2019</w:t>
            </w:r>
          </w:p>
        </w:tc>
      </w:tr>
      <w:tr w:rsidR="009D1180" w:rsidRPr="00BF7713" w:rsidTr="00345F0C">
        <w:trPr>
          <w:trHeight w:val="344"/>
        </w:trPr>
        <w:tc>
          <w:tcPr>
            <w:tcW w:w="475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9D1180" w:rsidRPr="00356A73" w:rsidRDefault="009B05EB" w:rsidP="00345F0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29.03.2019</w:t>
            </w:r>
          </w:p>
        </w:tc>
      </w:tr>
      <w:tr w:rsidR="009D1180" w:rsidRPr="00BF7713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5" w:type="dxa"/>
            <w:gridSpan w:val="39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D1180" w:rsidRPr="00BF7713" w:rsidTr="00AC6333">
        <w:trPr>
          <w:trHeight w:val="237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10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07" w:type="dxa"/>
            <w:gridSpan w:val="7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4" w:type="dxa"/>
            <w:gridSpan w:val="11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D1180" w:rsidRPr="00BF7713" w:rsidTr="00AC6333">
        <w:trPr>
          <w:trHeight w:val="238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10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7" w:type="dxa"/>
            <w:gridSpan w:val="7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4" w:type="dxa"/>
            <w:gridSpan w:val="11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D1180" w:rsidRPr="00BF7713" w:rsidTr="00AC6333">
        <w:trPr>
          <w:trHeight w:val="835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D1180" w:rsidRPr="00BF7713" w:rsidTr="00AC6333">
        <w:trPr>
          <w:trHeight w:val="43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9D1180" w:rsidRPr="00725A07" w:rsidRDefault="00725A07" w:rsidP="005C7D15">
            <w:pPr>
              <w:pStyle w:val="Heading1"/>
              <w:shd w:val="clear" w:color="auto" w:fill="FFFFFF"/>
              <w:spacing w:before="0" w:beforeAutospacing="0" w:after="0" w:afterAutospacing="0"/>
              <w:ind w:left="-115" w:right="-123"/>
              <w:rPr>
                <w:rFonts w:ascii="GHEA Grapalat" w:hAnsi="GHEA Grapalat"/>
                <w:color w:val="1D4978"/>
                <w:sz w:val="18"/>
                <w:szCs w:val="24"/>
              </w:rPr>
            </w:pPr>
            <w:r w:rsidRPr="00725A07">
              <w:rPr>
                <w:rFonts w:ascii="GHEA Grapalat" w:hAnsi="GHEA Grapalat"/>
                <w:sz w:val="18"/>
                <w:szCs w:val="20"/>
                <w:lang w:val="hy-AM"/>
              </w:rPr>
              <w:t>ԱՁ Վազգանուշ Հարությունյան</w:t>
            </w:r>
          </w:p>
        </w:tc>
        <w:tc>
          <w:tcPr>
            <w:tcW w:w="2175" w:type="dxa"/>
            <w:gridSpan w:val="10"/>
            <w:shd w:val="clear" w:color="auto" w:fill="auto"/>
            <w:vAlign w:val="center"/>
          </w:tcPr>
          <w:p w:rsidR="009D1180" w:rsidRPr="00356A73" w:rsidRDefault="00725A07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6"/>
                <w:lang w:val="af-ZA"/>
              </w:rPr>
              <w:t>ՀՀ ՏՄՊՊՀ-ՄԱԾՁԲ-19/10</w:t>
            </w:r>
          </w:p>
        </w:tc>
        <w:tc>
          <w:tcPr>
            <w:tcW w:w="1207" w:type="dxa"/>
            <w:gridSpan w:val="7"/>
            <w:shd w:val="clear" w:color="auto" w:fill="auto"/>
            <w:vAlign w:val="center"/>
          </w:tcPr>
          <w:p w:rsidR="009D1180" w:rsidRPr="00356A73" w:rsidRDefault="00611E87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29.03.2019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9D1180" w:rsidRPr="00356A73" w:rsidRDefault="009D1180" w:rsidP="00725A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A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725A07">
              <w:rPr>
                <w:rFonts w:ascii="GHEA Grapalat" w:hAnsi="GHEA Grapalat" w:cs="Sylfaen"/>
                <w:b/>
                <w:sz w:val="14"/>
                <w:szCs w:val="14"/>
                <w:lang w:val="en-GB"/>
              </w:rPr>
              <w:t>0</w:t>
            </w:r>
            <w:r w:rsidRPr="00356A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 w:rsidR="00611E87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D1180" w:rsidRPr="00356A73" w:rsidRDefault="00356A73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A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9D1180" w:rsidRPr="00356A73" w:rsidRDefault="00725A07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297100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9D1180" w:rsidRPr="00356A73" w:rsidRDefault="00725A07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297100</w:t>
            </w:r>
          </w:p>
        </w:tc>
      </w:tr>
      <w:tr w:rsidR="009D1180" w:rsidRPr="00BF7713" w:rsidTr="00AC6333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75" w:type="dxa"/>
            <w:gridSpan w:val="10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07" w:type="dxa"/>
            <w:gridSpan w:val="7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D1180" w:rsidRPr="00BF7713" w:rsidTr="00E636AB">
        <w:trPr>
          <w:trHeight w:val="56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0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ՀՎՀՀ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D1180" w:rsidRPr="001D0059" w:rsidTr="002D2645">
        <w:trPr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725A07" w:rsidRDefault="00725A07" w:rsidP="005C7D15">
            <w:pPr>
              <w:pStyle w:val="Heading1"/>
              <w:shd w:val="clear" w:color="auto" w:fill="FFFFFF"/>
              <w:spacing w:before="0" w:beforeAutospacing="0" w:after="0" w:afterAutospacing="0"/>
              <w:ind w:left="-115" w:right="-123"/>
              <w:rPr>
                <w:rFonts w:ascii="GHEA Grapalat" w:hAnsi="GHEA Grapalat"/>
                <w:color w:val="1D4978"/>
                <w:sz w:val="18"/>
                <w:szCs w:val="24"/>
              </w:rPr>
            </w:pPr>
            <w:r w:rsidRPr="00725A07">
              <w:rPr>
                <w:rFonts w:ascii="GHEA Grapalat" w:hAnsi="GHEA Grapalat"/>
                <w:sz w:val="18"/>
                <w:szCs w:val="20"/>
                <w:lang w:val="hy-AM"/>
              </w:rPr>
              <w:t>ԱՁ Վազգանուշ Հարությունյան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032E6C" w:rsidRDefault="009D1180" w:rsidP="00725A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356A7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Ք. Երևան, </w:t>
            </w:r>
            <w:r w:rsidR="00032E6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Մոլդովական 25, 30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032E6C" w:rsidRDefault="00032E6C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6"/>
                <w:highlight w:val="yellow"/>
              </w:rPr>
            </w:pPr>
            <w:r w:rsidRPr="00032E6C">
              <w:rPr>
                <w:rFonts w:ascii="GHEA Grapalat" w:hAnsi="GHEA Grapalat"/>
                <w:b/>
                <w:sz w:val="14"/>
                <w:szCs w:val="16"/>
              </w:rPr>
              <w:t>'gagikmakaryan@mail.ru'</w:t>
            </w:r>
          </w:p>
        </w:tc>
        <w:tc>
          <w:tcPr>
            <w:tcW w:w="20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A90" w:rsidRPr="00032E6C" w:rsidRDefault="00032E6C" w:rsidP="00407512">
            <w:pPr>
              <w:widowControl w:val="0"/>
              <w:jc w:val="center"/>
              <w:rPr>
                <w:rFonts w:ascii="GHEA Grapalat" w:hAnsi="GHEA Grapalat"/>
                <w:sz w:val="18"/>
                <w:szCs w:val="14"/>
                <w:lang w:val="hy-AM"/>
              </w:rPr>
            </w:pPr>
            <w:r w:rsidRPr="00032E6C">
              <w:rPr>
                <w:rFonts w:ascii="GHEA Grapalat" w:hAnsi="GHEA Grapalat"/>
                <w:sz w:val="18"/>
                <w:szCs w:val="14"/>
                <w:lang w:val="hy-AM"/>
              </w:rPr>
              <w:t>Ակբա-Կրեդիտ-Ագրիկոլ Բանկ</w:t>
            </w:r>
          </w:p>
          <w:p w:rsidR="00032E6C" w:rsidRPr="00C10A90" w:rsidRDefault="00032E6C" w:rsidP="00407512">
            <w:pPr>
              <w:widowControl w:val="0"/>
              <w:jc w:val="center"/>
              <w:rPr>
                <w:rFonts w:ascii="GHEA Grapalat" w:hAnsi="GHEA Grapalat"/>
                <w:sz w:val="18"/>
                <w:szCs w:val="14"/>
                <w:highlight w:val="yellow"/>
                <w:lang w:val="hy-AM"/>
              </w:rPr>
            </w:pPr>
            <w:r w:rsidRPr="00032E6C">
              <w:rPr>
                <w:rFonts w:ascii="GHEA Grapalat" w:hAnsi="GHEA Grapalat"/>
                <w:sz w:val="18"/>
                <w:szCs w:val="14"/>
                <w:lang w:val="hy-AM"/>
              </w:rPr>
              <w:t>220469670933000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C10A90" w:rsidRDefault="00032E6C" w:rsidP="00345F0C">
            <w:pPr>
              <w:widowControl w:val="0"/>
              <w:jc w:val="center"/>
              <w:rPr>
                <w:rFonts w:ascii="GHEA Grapalat" w:hAnsi="GHEA Grapalat"/>
                <w:sz w:val="18"/>
                <w:szCs w:val="14"/>
                <w:highlight w:val="yellow"/>
                <w:lang w:val="hy-AM"/>
              </w:rPr>
            </w:pPr>
            <w:r w:rsidRPr="00032E6C">
              <w:rPr>
                <w:rFonts w:ascii="GHEA Grapalat" w:hAnsi="GHEA Grapalat"/>
                <w:sz w:val="18"/>
                <w:szCs w:val="14"/>
                <w:lang w:val="hy-AM"/>
              </w:rPr>
              <w:t>25392845</w:t>
            </w:r>
          </w:p>
        </w:tc>
      </w:tr>
      <w:tr w:rsidR="009D1180" w:rsidRPr="001D0059" w:rsidTr="002D2645">
        <w:trPr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D1180" w:rsidRPr="001D0059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1D0059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8D135E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1D0059" w:rsidRDefault="009D1180" w:rsidP="00345F0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D00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D1180" w:rsidRPr="008D135E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9D1180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8D135E" w:rsidTr="00345F0C">
        <w:trPr>
          <w:trHeight w:val="475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D1180" w:rsidRPr="009D1180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D118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9D1180" w:rsidRPr="009D1180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D1180" w:rsidRPr="008D135E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9D1180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9D1180" w:rsidRPr="009D1180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8D135E" w:rsidTr="00345F0C">
        <w:trPr>
          <w:trHeight w:val="427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522925" w:rsidRDefault="009D1180" w:rsidP="00345F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522925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D1180" w:rsidRPr="008D135E" w:rsidTr="00345F0C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1180" w:rsidRPr="00522925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8D135E" w:rsidTr="00345F0C">
        <w:trPr>
          <w:trHeight w:val="427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522925" w:rsidRDefault="009D1180" w:rsidP="00345F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522925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D1180" w:rsidRPr="008D135E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522925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BF7713" w:rsidTr="00345F0C">
        <w:trPr>
          <w:trHeight w:val="427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D1180" w:rsidRPr="00BF7713" w:rsidRDefault="009D1180" w:rsidP="00345F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D1180" w:rsidRPr="00BF7713" w:rsidTr="00345F0C">
        <w:trPr>
          <w:trHeight w:val="47"/>
        </w:trPr>
        <w:tc>
          <w:tcPr>
            <w:tcW w:w="31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D1180" w:rsidRPr="00BF7713" w:rsidTr="00345F0C">
        <w:trPr>
          <w:trHeight w:val="47"/>
        </w:trPr>
        <w:tc>
          <w:tcPr>
            <w:tcW w:w="3107" w:type="dxa"/>
            <w:gridSpan w:val="11"/>
            <w:shd w:val="clear" w:color="auto" w:fill="auto"/>
          </w:tcPr>
          <w:p w:rsidR="009D1180" w:rsidRPr="00FF4A46" w:rsidRDefault="009D1180" w:rsidP="00345F0C">
            <w:pPr>
              <w:spacing w:line="182" w:lineRule="exact"/>
              <w:ind w:left="871" w:right="-20"/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Տիգրան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Սաֆարյան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</w:tcPr>
          <w:p w:rsidR="009D1180" w:rsidRPr="00F84B9B" w:rsidRDefault="00F84B9B" w:rsidP="00345F0C">
            <w:pPr>
              <w:spacing w:line="182" w:lineRule="exact"/>
              <w:ind w:right="1490"/>
              <w:jc w:val="center"/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010-54-19-00</w:t>
            </w:r>
          </w:p>
        </w:tc>
        <w:tc>
          <w:tcPr>
            <w:tcW w:w="3888" w:type="dxa"/>
            <w:gridSpan w:val="14"/>
            <w:shd w:val="clear" w:color="auto" w:fill="auto"/>
          </w:tcPr>
          <w:p w:rsidR="009D1180" w:rsidRPr="00211EFC" w:rsidRDefault="004270C5" w:rsidP="00345F0C">
            <w:pPr>
              <w:spacing w:line="182" w:lineRule="exact"/>
              <w:ind w:left="939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hyperlink r:id="rId6" w:history="1">
              <w:r w:rsidR="009D1180" w:rsidRPr="007A3E58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t.safaryan@c</w:t>
              </w:r>
              <w:r w:rsidR="009D1180" w:rsidRPr="007A3E58">
                <w:rPr>
                  <w:rStyle w:val="Hyperlink"/>
                  <w:rFonts w:ascii="GHEA Grapalat" w:eastAsia="GHEA Grapalat" w:hAnsi="GHEA Grapalat" w:cs="GHEA Grapalat"/>
                  <w:b/>
                  <w:bCs/>
                  <w:spacing w:val="-1"/>
                  <w:sz w:val="14"/>
                  <w:szCs w:val="14"/>
                </w:rPr>
                <w:t>o</w:t>
              </w:r>
              <w:r w:rsidR="009D1180" w:rsidRPr="007A3E58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m</w:t>
              </w:r>
              <w:r w:rsidR="009D1180" w:rsidRPr="007A3E58">
                <w:rPr>
                  <w:rStyle w:val="Hyperlink"/>
                  <w:rFonts w:ascii="GHEA Grapalat" w:eastAsia="GHEA Grapalat" w:hAnsi="GHEA Grapalat" w:cs="GHEA Grapalat"/>
                  <w:b/>
                  <w:bCs/>
                  <w:spacing w:val="1"/>
                  <w:sz w:val="14"/>
                  <w:szCs w:val="14"/>
                </w:rPr>
                <w:t>p</w:t>
              </w:r>
              <w:r w:rsidR="009D1180" w:rsidRPr="007A3E58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etition.am</w:t>
              </w:r>
            </w:hyperlink>
          </w:p>
        </w:tc>
      </w:tr>
    </w:tbl>
    <w:p w:rsidR="009D1180" w:rsidRDefault="009D1180" w:rsidP="005C7D15">
      <w:pPr>
        <w:jc w:val="both"/>
        <w:rPr>
          <w:rFonts w:ascii="GHEA Grapalat" w:hAnsi="GHEA Grapalat" w:cs="Sylfaen"/>
          <w:sz w:val="20"/>
          <w:lang w:val="af-ZA"/>
        </w:rPr>
      </w:pPr>
    </w:p>
    <w:p w:rsidR="0099542D" w:rsidRPr="005C7D15" w:rsidRDefault="009D1180" w:rsidP="005C7D15">
      <w:pPr>
        <w:spacing w:before="5"/>
        <w:ind w:right="-20"/>
        <w:jc w:val="center"/>
        <w:rPr>
          <w:rFonts w:ascii="GHEA Grapalat" w:hAnsi="GHEA Grapalat" w:cs="Sylfaen"/>
          <w:b/>
          <w:sz w:val="20"/>
          <w:lang w:val="af-ZA"/>
        </w:rPr>
      </w:pPr>
      <w:r w:rsidRPr="005C7D15">
        <w:rPr>
          <w:rFonts w:ascii="GHEA Grapalat" w:hAnsi="GHEA Grapalat" w:cs="Sylfaen"/>
          <w:b/>
          <w:sz w:val="20"/>
          <w:lang w:val="af-ZA"/>
        </w:rPr>
        <w:t>Պատվիրատու</w:t>
      </w:r>
      <w:r w:rsidRPr="005C7D15">
        <w:rPr>
          <w:rFonts w:ascii="GHEA Grapalat" w:hAnsi="GHEA Grapalat"/>
          <w:b/>
          <w:sz w:val="20"/>
          <w:lang w:val="af-ZA"/>
        </w:rPr>
        <w:t>՝</w:t>
      </w:r>
      <w:r w:rsidRPr="005C7D15">
        <w:rPr>
          <w:rFonts w:ascii="GHEA Grapalat" w:hAnsi="GHEA Grapalat" w:cs="Sylfaen"/>
          <w:b/>
          <w:sz w:val="20"/>
          <w:lang w:val="af-ZA"/>
        </w:rPr>
        <w:t xml:space="preserve">Հայաստանի Հանրապետության </w:t>
      </w:r>
      <w:r w:rsidR="005C7D15">
        <w:rPr>
          <w:rFonts w:ascii="GHEA Grapalat" w:hAnsi="GHEA Grapalat" w:cs="Sylfaen"/>
          <w:b/>
          <w:sz w:val="20"/>
          <w:lang w:val="af-ZA"/>
        </w:rPr>
        <w:t xml:space="preserve">տնտեսական պաշտպանության պետական </w:t>
      </w:r>
      <w:r w:rsidRPr="005C7D15">
        <w:rPr>
          <w:rFonts w:ascii="GHEA Grapalat" w:hAnsi="GHEA Grapalat" w:cs="Sylfaen"/>
          <w:b/>
          <w:sz w:val="20"/>
          <w:lang w:val="af-ZA"/>
        </w:rPr>
        <w:t>հանձնաժողով</w:t>
      </w:r>
    </w:p>
    <w:sectPr w:rsidR="0099542D" w:rsidRPr="005C7D15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C5" w:rsidRDefault="004270C5" w:rsidP="005861FF">
      <w:r>
        <w:separator/>
      </w:r>
    </w:p>
  </w:endnote>
  <w:endnote w:type="continuationSeparator" w:id="0">
    <w:p w:rsidR="004270C5" w:rsidRDefault="004270C5" w:rsidP="0058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9B3F9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4270C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4270C5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4270C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C5" w:rsidRDefault="004270C5" w:rsidP="005861FF">
      <w:r>
        <w:separator/>
      </w:r>
    </w:p>
  </w:footnote>
  <w:footnote w:type="continuationSeparator" w:id="0">
    <w:p w:rsidR="004270C5" w:rsidRDefault="004270C5" w:rsidP="00586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BA"/>
    <w:rsid w:val="00000E03"/>
    <w:rsid w:val="00027FC4"/>
    <w:rsid w:val="00032E6C"/>
    <w:rsid w:val="000540BA"/>
    <w:rsid w:val="000673EF"/>
    <w:rsid w:val="000E1F53"/>
    <w:rsid w:val="000E6EF9"/>
    <w:rsid w:val="001E3EAD"/>
    <w:rsid w:val="001F54E7"/>
    <w:rsid w:val="0022754F"/>
    <w:rsid w:val="002476AB"/>
    <w:rsid w:val="00293200"/>
    <w:rsid w:val="002D2645"/>
    <w:rsid w:val="00356A73"/>
    <w:rsid w:val="00387830"/>
    <w:rsid w:val="00407512"/>
    <w:rsid w:val="00410A0D"/>
    <w:rsid w:val="004270C5"/>
    <w:rsid w:val="005019A9"/>
    <w:rsid w:val="00515956"/>
    <w:rsid w:val="00521545"/>
    <w:rsid w:val="00522925"/>
    <w:rsid w:val="00544B4A"/>
    <w:rsid w:val="005861FF"/>
    <w:rsid w:val="005C7D15"/>
    <w:rsid w:val="00611E87"/>
    <w:rsid w:val="006F788B"/>
    <w:rsid w:val="00725A07"/>
    <w:rsid w:val="007F740A"/>
    <w:rsid w:val="00814929"/>
    <w:rsid w:val="008D135E"/>
    <w:rsid w:val="0092036B"/>
    <w:rsid w:val="0099542D"/>
    <w:rsid w:val="009B05EB"/>
    <w:rsid w:val="009B3F96"/>
    <w:rsid w:val="009D1180"/>
    <w:rsid w:val="00AC6333"/>
    <w:rsid w:val="00C10A90"/>
    <w:rsid w:val="00C81E3B"/>
    <w:rsid w:val="00CA5ABB"/>
    <w:rsid w:val="00D8113F"/>
    <w:rsid w:val="00D8407A"/>
    <w:rsid w:val="00E50638"/>
    <w:rsid w:val="00E636AB"/>
    <w:rsid w:val="00E87B41"/>
    <w:rsid w:val="00F8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76767"/>
  <w15:docId w15:val="{0A31E8EF-B6AF-4158-9D8C-6B330AD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1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link w:val="Heading1Char"/>
    <w:uiPriority w:val="9"/>
    <w:qFormat/>
    <w:rsid w:val="00356A7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61F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861F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861F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861F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861F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861F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861FF"/>
  </w:style>
  <w:style w:type="paragraph" w:styleId="Footer">
    <w:name w:val="footer"/>
    <w:basedOn w:val="Normal"/>
    <w:link w:val="FooterChar"/>
    <w:rsid w:val="005861F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86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5861FF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61F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5861FF"/>
    <w:rPr>
      <w:vertAlign w:val="superscript"/>
    </w:rPr>
  </w:style>
  <w:style w:type="paragraph" w:styleId="NormalWeb">
    <w:name w:val="Normal (Web)"/>
    <w:basedOn w:val="Normal"/>
    <w:rsid w:val="005861F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uiPriority w:val="22"/>
    <w:qFormat/>
    <w:rsid w:val="005861FF"/>
    <w:rPr>
      <w:b/>
      <w:bCs/>
    </w:rPr>
  </w:style>
  <w:style w:type="character" w:styleId="Hyperlink">
    <w:name w:val="Hyperlink"/>
    <w:rsid w:val="009D118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6A7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safaryan@competition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Gevorg Bakhshyan</dc:creator>
  <cp:lastModifiedBy>Tigran Safaryan</cp:lastModifiedBy>
  <cp:revision>19</cp:revision>
  <dcterms:created xsi:type="dcterms:W3CDTF">2018-04-13T06:59:00Z</dcterms:created>
  <dcterms:modified xsi:type="dcterms:W3CDTF">2019-04-01T15:31:00Z</dcterms:modified>
</cp:coreProperties>
</file>